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1A253A" w14:textId="4677CB4F" w:rsidR="001C2A1D" w:rsidRDefault="00B44291" w:rsidP="001C2A1D">
      <w:pPr>
        <w:spacing w:after="200" w:line="276" w:lineRule="auto"/>
        <w:rPr>
          <w:rFonts w:ascii="Arial" w:hAnsi="Arial" w:cs="Arial"/>
          <w:b/>
          <w:sz w:val="28"/>
          <w:szCs w:val="28"/>
        </w:rPr>
      </w:pPr>
      <w:bookmarkStart w:id="0" w:name="_Toc359336481"/>
      <w:r w:rsidRPr="001C2A1D">
        <w:rPr>
          <w:rFonts w:ascii="Arial" w:hAnsi="Arial" w:cs="Arial"/>
          <w:b/>
          <w:sz w:val="28"/>
          <w:szCs w:val="28"/>
        </w:rPr>
        <w:t>MODEL STANDING</w:t>
      </w:r>
      <w:r w:rsidR="001C2A1D" w:rsidRPr="001C2A1D">
        <w:rPr>
          <w:rFonts w:ascii="Arial" w:hAnsi="Arial" w:cs="Arial"/>
          <w:b/>
          <w:sz w:val="28"/>
          <w:szCs w:val="28"/>
        </w:rPr>
        <w:t xml:space="preserve"> </w:t>
      </w:r>
      <w:r w:rsidRPr="001C2A1D">
        <w:rPr>
          <w:rFonts w:ascii="Arial" w:hAnsi="Arial" w:cs="Arial"/>
          <w:b/>
          <w:sz w:val="28"/>
          <w:szCs w:val="28"/>
        </w:rPr>
        <w:t>ORDERS 2018 (ENGLAND)</w:t>
      </w:r>
      <w:r w:rsidR="001C2A1D" w:rsidRPr="001C2A1D">
        <w:rPr>
          <w:rFonts w:ascii="Arial" w:hAnsi="Arial" w:cs="Arial"/>
          <w:b/>
          <w:sz w:val="28"/>
          <w:szCs w:val="28"/>
        </w:rPr>
        <w:t xml:space="preserve"> — UPDATED APRIL 2022</w:t>
      </w:r>
    </w:p>
    <w:p w14:paraId="7673DC86" w14:textId="5F3ECEE2" w:rsidR="00333CCF" w:rsidRPr="001C2A1D" w:rsidRDefault="00DE15D1" w:rsidP="001C2A1D">
      <w:pPr>
        <w:spacing w:after="200" w:line="276" w:lineRule="auto"/>
        <w:rPr>
          <w:rFonts w:ascii="Arial" w:hAnsi="Arial" w:cs="Arial"/>
          <w:b/>
          <w:sz w:val="28"/>
          <w:szCs w:val="28"/>
        </w:rPr>
      </w:pPr>
      <w:r>
        <w:rPr>
          <w:rFonts w:ascii="Arial" w:hAnsi="Arial" w:cs="Arial"/>
          <w:b/>
          <w:sz w:val="28"/>
          <w:szCs w:val="28"/>
        </w:rPr>
        <w:t xml:space="preserve">NORTON IN HALES </w:t>
      </w:r>
      <w:r w:rsidR="00333CCF">
        <w:rPr>
          <w:rFonts w:ascii="Arial" w:hAnsi="Arial" w:cs="Arial"/>
          <w:b/>
          <w:sz w:val="28"/>
          <w:szCs w:val="28"/>
        </w:rPr>
        <w:t xml:space="preserve">PARISH </w:t>
      </w:r>
      <w:proofErr w:type="gramStart"/>
      <w:r w:rsidR="00333CCF">
        <w:rPr>
          <w:rFonts w:ascii="Arial" w:hAnsi="Arial" w:cs="Arial"/>
          <w:b/>
          <w:sz w:val="28"/>
          <w:szCs w:val="28"/>
        </w:rPr>
        <w:t>COUNCIL  Adopted</w:t>
      </w:r>
      <w:proofErr w:type="gramEnd"/>
      <w:r w:rsidR="00333CCF">
        <w:rPr>
          <w:rFonts w:ascii="Arial" w:hAnsi="Arial" w:cs="Arial"/>
          <w:b/>
          <w:sz w:val="28"/>
          <w:szCs w:val="28"/>
        </w:rPr>
        <w:t xml:space="preserve"> </w:t>
      </w:r>
      <w:r>
        <w:rPr>
          <w:rFonts w:ascii="Arial" w:hAnsi="Arial" w:cs="Arial"/>
          <w:b/>
          <w:sz w:val="28"/>
          <w:szCs w:val="28"/>
        </w:rPr>
        <w:t>12</w:t>
      </w:r>
      <w:r w:rsidR="004E6FC3" w:rsidRPr="004E6FC3">
        <w:rPr>
          <w:rFonts w:ascii="Arial" w:hAnsi="Arial" w:cs="Arial"/>
          <w:b/>
          <w:sz w:val="28"/>
          <w:szCs w:val="28"/>
          <w:vertAlign w:val="superscript"/>
        </w:rPr>
        <w:t>th</w:t>
      </w:r>
      <w:r w:rsidR="004E6FC3">
        <w:rPr>
          <w:rFonts w:ascii="Arial" w:hAnsi="Arial" w:cs="Arial"/>
          <w:b/>
          <w:sz w:val="28"/>
          <w:szCs w:val="28"/>
        </w:rPr>
        <w:t xml:space="preserve"> </w:t>
      </w:r>
      <w:r>
        <w:rPr>
          <w:rFonts w:ascii="Arial" w:hAnsi="Arial" w:cs="Arial"/>
          <w:b/>
          <w:sz w:val="28"/>
          <w:szCs w:val="28"/>
        </w:rPr>
        <w:t>March</w:t>
      </w:r>
      <w:r w:rsidR="006743A9">
        <w:rPr>
          <w:rFonts w:ascii="Arial" w:hAnsi="Arial" w:cs="Arial"/>
          <w:b/>
          <w:sz w:val="28"/>
          <w:szCs w:val="28"/>
        </w:rPr>
        <w:t xml:space="preserve"> 202</w:t>
      </w:r>
      <w:r>
        <w:rPr>
          <w:rFonts w:ascii="Arial" w:hAnsi="Arial" w:cs="Arial"/>
          <w:b/>
          <w:sz w:val="28"/>
          <w:szCs w:val="28"/>
        </w:rPr>
        <w:t>5</w:t>
      </w:r>
    </w:p>
    <w:p w14:paraId="51AEC51C" w14:textId="3B7CA5B8" w:rsidR="00B44291" w:rsidRPr="00EF055C" w:rsidRDefault="00B44291" w:rsidP="00EF055C">
      <w:pPr>
        <w:spacing w:after="200" w:line="276" w:lineRule="auto"/>
        <w:rPr>
          <w:rFonts w:ascii="Arial" w:eastAsiaTheme="majorEastAsia" w:hAnsi="Arial" w:cs="Arial"/>
          <w:color w:val="000000" w:themeColor="text1"/>
          <w:sz w:val="22"/>
          <w:szCs w:val="22"/>
        </w:rPr>
      </w:pPr>
      <w:r w:rsidRPr="001C2A1D">
        <w:rPr>
          <w:rFonts w:ascii="Arial" w:eastAsiaTheme="majorEastAsia" w:hAnsi="Arial" w:cs="Arial"/>
          <w:color w:val="000000" w:themeColor="text1"/>
          <w:sz w:val="22"/>
          <w:szCs w:val="22"/>
        </w:rPr>
        <w:t>National Association of Local Councils (NALC)</w:t>
      </w:r>
      <w:r w:rsidRPr="001C2A1D">
        <w:rPr>
          <w:rFonts w:ascii="Arial" w:eastAsiaTheme="majorEastAsia" w:hAnsi="Arial" w:cs="Arial"/>
          <w:color w:val="000000" w:themeColor="text1"/>
          <w:sz w:val="22"/>
          <w:szCs w:val="22"/>
        </w:rPr>
        <w:br/>
      </w:r>
      <w:r w:rsidR="00EF055C">
        <w:rPr>
          <w:rFonts w:ascii="Arial" w:eastAsiaTheme="majorEastAsia" w:hAnsi="Arial" w:cs="Arial"/>
          <w:color w:val="000000" w:themeColor="text1"/>
          <w:sz w:val="22"/>
          <w:szCs w:val="22"/>
        </w:rPr>
        <w:br/>
      </w:r>
      <w:r w:rsidR="00EF055C" w:rsidRPr="00EF055C">
        <w:rPr>
          <w:rFonts w:ascii="Arial" w:eastAsiaTheme="majorEastAsia" w:hAnsi="Arial" w:cs="Arial"/>
          <w:color w:val="000000" w:themeColor="text1"/>
          <w:sz w:val="22"/>
          <w:szCs w:val="22"/>
        </w:rPr>
        <w:t>The Bloomsbury Building</w:t>
      </w:r>
      <w:r w:rsidR="00EF055C">
        <w:rPr>
          <w:rFonts w:ascii="Arial" w:eastAsiaTheme="majorEastAsia" w:hAnsi="Arial" w:cs="Arial"/>
          <w:color w:val="000000" w:themeColor="text1"/>
          <w:sz w:val="22"/>
          <w:szCs w:val="22"/>
        </w:rPr>
        <w:br/>
      </w:r>
      <w:r w:rsidR="00EF055C" w:rsidRPr="00EF055C">
        <w:rPr>
          <w:rFonts w:ascii="Arial" w:eastAsiaTheme="majorEastAsia" w:hAnsi="Arial" w:cs="Arial"/>
          <w:color w:val="000000" w:themeColor="text1"/>
          <w:sz w:val="22"/>
          <w:szCs w:val="22"/>
        </w:rPr>
        <w:t>10 Bloomsbury Way</w:t>
      </w:r>
      <w:r w:rsidR="00EF055C">
        <w:rPr>
          <w:rFonts w:ascii="Arial" w:eastAsiaTheme="majorEastAsia" w:hAnsi="Arial" w:cs="Arial"/>
          <w:color w:val="000000" w:themeColor="text1"/>
          <w:sz w:val="22"/>
          <w:szCs w:val="22"/>
        </w:rPr>
        <w:br/>
      </w:r>
      <w:r w:rsidR="00EF055C" w:rsidRPr="00EF055C">
        <w:rPr>
          <w:rFonts w:ascii="Arial" w:eastAsiaTheme="majorEastAsia" w:hAnsi="Arial" w:cs="Arial"/>
          <w:color w:val="000000" w:themeColor="text1"/>
          <w:sz w:val="22"/>
          <w:szCs w:val="22"/>
        </w:rPr>
        <w:t>Holborn</w:t>
      </w:r>
      <w:r w:rsidR="00EF055C">
        <w:rPr>
          <w:rFonts w:ascii="Arial" w:eastAsiaTheme="majorEastAsia" w:hAnsi="Arial" w:cs="Arial"/>
          <w:color w:val="000000" w:themeColor="text1"/>
          <w:sz w:val="22"/>
          <w:szCs w:val="22"/>
        </w:rPr>
        <w:br/>
      </w:r>
      <w:r w:rsidR="00EF055C" w:rsidRPr="00EF055C">
        <w:rPr>
          <w:rFonts w:ascii="Arial" w:eastAsiaTheme="majorEastAsia" w:hAnsi="Arial" w:cs="Arial"/>
          <w:color w:val="000000" w:themeColor="text1"/>
          <w:sz w:val="22"/>
          <w:szCs w:val="22"/>
        </w:rPr>
        <w:t>London</w:t>
      </w:r>
      <w:r w:rsidR="00EF055C">
        <w:rPr>
          <w:rFonts w:ascii="Arial" w:eastAsiaTheme="majorEastAsia" w:hAnsi="Arial" w:cs="Arial"/>
          <w:color w:val="000000" w:themeColor="text1"/>
          <w:sz w:val="22"/>
          <w:szCs w:val="22"/>
        </w:rPr>
        <w:br/>
      </w:r>
      <w:r w:rsidR="00EF055C" w:rsidRPr="00EF055C">
        <w:rPr>
          <w:rFonts w:ascii="Arial" w:eastAsiaTheme="majorEastAsia" w:hAnsi="Arial" w:cs="Arial"/>
          <w:color w:val="000000" w:themeColor="text1"/>
          <w:sz w:val="22"/>
          <w:szCs w:val="22"/>
        </w:rPr>
        <w:t>WC1A 2SL</w:t>
      </w:r>
    </w:p>
    <w:p w14:paraId="38CC9FC9" w14:textId="77777777" w:rsidR="00B44291" w:rsidRPr="001C2A1D" w:rsidRDefault="00B44291" w:rsidP="001C2A1D">
      <w:pPr>
        <w:spacing w:after="200" w:line="276" w:lineRule="auto"/>
        <w:rPr>
          <w:rFonts w:ascii="Arial" w:eastAsiaTheme="majorEastAsia" w:hAnsi="Arial" w:cs="Arial"/>
          <w:color w:val="000000" w:themeColor="text1"/>
          <w:sz w:val="22"/>
          <w:szCs w:val="22"/>
        </w:rPr>
      </w:pPr>
      <w:r w:rsidRPr="001C2A1D">
        <w:rPr>
          <w:rFonts w:ascii="Arial" w:eastAsiaTheme="majorEastAsia" w:hAnsi="Arial" w:cs="Arial"/>
          <w:color w:val="000000" w:themeColor="text1"/>
          <w:sz w:val="22"/>
          <w:szCs w:val="22"/>
        </w:rPr>
        <w:t>020 7637 1865 | nalc@nalc.gov.uk | www.nalc.gov.uk</w:t>
      </w:r>
    </w:p>
    <w:bookmarkEnd w:id="0"/>
    <w:p w14:paraId="45000A55" w14:textId="292EA912" w:rsidR="001C2A1D" w:rsidRDefault="009B61E7" w:rsidP="001C2A1D">
      <w:pPr>
        <w:pStyle w:val="Heading1"/>
        <w:numPr>
          <w:ilvl w:val="0"/>
          <w:numId w:val="0"/>
        </w:numPr>
        <w:spacing w:before="0" w:after="200" w:line="276" w:lineRule="auto"/>
        <w:rPr>
          <w:rFonts w:ascii="Arial" w:hAnsi="Arial" w:cs="Arial"/>
          <w:bCs w:val="0"/>
          <w:szCs w:val="22"/>
        </w:rPr>
      </w:pPr>
      <w:r w:rsidRPr="001C2A1D">
        <w:rPr>
          <w:rFonts w:ascii="Arial" w:hAnsi="Arial" w:cs="Arial"/>
          <w:bCs w:val="0"/>
          <w:szCs w:val="22"/>
        </w:rPr>
        <w:t>© NALC 20</w:t>
      </w:r>
      <w:r w:rsidR="00D17972">
        <w:rPr>
          <w:rFonts w:ascii="Arial" w:hAnsi="Arial" w:cs="Arial"/>
          <w:bCs w:val="0"/>
          <w:szCs w:val="22"/>
        </w:rPr>
        <w:t>22</w:t>
      </w:r>
      <w:r w:rsidRPr="001C2A1D">
        <w:rPr>
          <w:rFonts w:ascii="Arial" w:hAnsi="Arial" w:cs="Arial"/>
          <w:bCs w:val="0"/>
          <w:szCs w:val="22"/>
        </w:rPr>
        <w:t xml:space="preserve">. All rights are reserved. </w:t>
      </w:r>
    </w:p>
    <w:p w14:paraId="54573C29" w14:textId="3002139D" w:rsidR="009B61E7" w:rsidRPr="001C2A1D" w:rsidRDefault="009B61E7" w:rsidP="001C2A1D">
      <w:pPr>
        <w:pStyle w:val="Heading1"/>
        <w:numPr>
          <w:ilvl w:val="0"/>
          <w:numId w:val="0"/>
        </w:numPr>
        <w:spacing w:before="0" w:after="200" w:line="276" w:lineRule="auto"/>
        <w:rPr>
          <w:rFonts w:ascii="Arial" w:hAnsi="Arial" w:cs="Arial"/>
          <w:bCs w:val="0"/>
          <w:szCs w:val="22"/>
        </w:rPr>
      </w:pPr>
      <w:r w:rsidRPr="001C2A1D">
        <w:rPr>
          <w:rFonts w:ascii="Arial" w:hAnsi="Arial" w:cs="Arial"/>
          <w:bCs w:val="0"/>
          <w:szCs w:val="22"/>
        </w:rPr>
        <w:t xml:space="preserve">No part of this publication may be reproduced or used for commercial purposes without the written permission of NALC save </w:t>
      </w:r>
      <w:r w:rsidR="001C2A1D">
        <w:rPr>
          <w:rFonts w:ascii="Arial" w:hAnsi="Arial" w:cs="Arial"/>
          <w:bCs w:val="0"/>
          <w:szCs w:val="22"/>
        </w:rPr>
        <w:t>those councils</w:t>
      </w:r>
      <w:r w:rsidRPr="001C2A1D">
        <w:rPr>
          <w:rFonts w:ascii="Arial" w:hAnsi="Arial" w:cs="Arial"/>
          <w:bCs w:val="0"/>
          <w:szCs w:val="22"/>
        </w:rPr>
        <w:t xml:space="preserve"> in membership of NALC have permission to edit and use the model standing orders in this publication for their governance purposes.</w:t>
      </w:r>
    </w:p>
    <w:p w14:paraId="31ABD3CD" w14:textId="77777777" w:rsidR="003224B4" w:rsidRPr="001C2A1D" w:rsidRDefault="003224B4" w:rsidP="001C2A1D">
      <w:pPr>
        <w:spacing w:line="276" w:lineRule="auto"/>
        <w:rPr>
          <w:rFonts w:ascii="Arial" w:hAnsi="Arial" w:cs="Arial"/>
          <w:sz w:val="22"/>
          <w:szCs w:val="22"/>
        </w:rPr>
      </w:pPr>
    </w:p>
    <w:p w14:paraId="27E93052" w14:textId="77777777" w:rsidR="003224B4" w:rsidRPr="001C2A1D" w:rsidRDefault="003224B4" w:rsidP="001C2A1D">
      <w:pPr>
        <w:spacing w:line="276" w:lineRule="auto"/>
        <w:rPr>
          <w:rFonts w:ascii="Arial" w:hAnsi="Arial" w:cs="Arial"/>
          <w:sz w:val="22"/>
          <w:szCs w:val="22"/>
        </w:rPr>
      </w:pPr>
    </w:p>
    <w:p w14:paraId="37EF9341" w14:textId="77777777" w:rsidR="003224B4" w:rsidRPr="001C2A1D" w:rsidRDefault="003224B4" w:rsidP="001C2A1D">
      <w:pPr>
        <w:spacing w:line="276" w:lineRule="auto"/>
        <w:rPr>
          <w:rFonts w:ascii="Arial" w:hAnsi="Arial" w:cs="Arial"/>
          <w:sz w:val="22"/>
          <w:szCs w:val="22"/>
        </w:rPr>
      </w:pPr>
    </w:p>
    <w:p w14:paraId="7CF0F9CE" w14:textId="77777777" w:rsidR="003224B4" w:rsidRPr="001C2A1D" w:rsidRDefault="003224B4" w:rsidP="001C2A1D">
      <w:pPr>
        <w:spacing w:line="276" w:lineRule="auto"/>
        <w:rPr>
          <w:rFonts w:ascii="Arial" w:hAnsi="Arial" w:cs="Arial"/>
          <w:sz w:val="22"/>
          <w:szCs w:val="22"/>
        </w:rPr>
      </w:pPr>
    </w:p>
    <w:p w14:paraId="43AC41D5" w14:textId="77777777" w:rsidR="003224B4" w:rsidRPr="001C2A1D" w:rsidRDefault="003224B4" w:rsidP="001C2A1D">
      <w:pPr>
        <w:spacing w:line="276" w:lineRule="auto"/>
        <w:rPr>
          <w:rFonts w:ascii="Arial" w:hAnsi="Arial" w:cs="Arial"/>
          <w:sz w:val="22"/>
          <w:szCs w:val="22"/>
        </w:rPr>
      </w:pPr>
    </w:p>
    <w:p w14:paraId="426654BB" w14:textId="77777777" w:rsidR="003224B4" w:rsidRPr="001C2A1D" w:rsidRDefault="003224B4" w:rsidP="001C2A1D">
      <w:pPr>
        <w:spacing w:line="276" w:lineRule="auto"/>
        <w:rPr>
          <w:rFonts w:ascii="Arial" w:hAnsi="Arial" w:cs="Arial"/>
          <w:sz w:val="22"/>
          <w:szCs w:val="22"/>
        </w:rPr>
      </w:pPr>
    </w:p>
    <w:p w14:paraId="6ACD674B" w14:textId="77777777" w:rsidR="003224B4" w:rsidRPr="001C2A1D" w:rsidRDefault="003224B4" w:rsidP="001C2A1D">
      <w:pPr>
        <w:spacing w:line="276" w:lineRule="auto"/>
        <w:rPr>
          <w:rFonts w:ascii="Arial" w:hAnsi="Arial" w:cs="Arial"/>
          <w:sz w:val="22"/>
          <w:szCs w:val="22"/>
        </w:rPr>
      </w:pPr>
    </w:p>
    <w:p w14:paraId="65008E85" w14:textId="77777777" w:rsidR="003224B4" w:rsidRPr="001C2A1D" w:rsidRDefault="003224B4" w:rsidP="001C2A1D">
      <w:pPr>
        <w:spacing w:line="276" w:lineRule="auto"/>
        <w:rPr>
          <w:rFonts w:ascii="Arial" w:hAnsi="Arial" w:cs="Arial"/>
          <w:sz w:val="22"/>
          <w:szCs w:val="22"/>
        </w:rPr>
      </w:pPr>
    </w:p>
    <w:p w14:paraId="61688245" w14:textId="77777777" w:rsidR="003224B4" w:rsidRPr="001C2A1D" w:rsidRDefault="003224B4" w:rsidP="001C2A1D">
      <w:pPr>
        <w:spacing w:line="276" w:lineRule="auto"/>
        <w:rPr>
          <w:rFonts w:ascii="Arial" w:hAnsi="Arial" w:cs="Arial"/>
          <w:sz w:val="22"/>
          <w:szCs w:val="22"/>
        </w:rPr>
      </w:pPr>
    </w:p>
    <w:p w14:paraId="015A77DF" w14:textId="77777777" w:rsidR="003224B4" w:rsidRPr="001C2A1D" w:rsidRDefault="003224B4" w:rsidP="001C2A1D">
      <w:pPr>
        <w:spacing w:line="276" w:lineRule="auto"/>
        <w:rPr>
          <w:rFonts w:ascii="Arial" w:hAnsi="Arial" w:cs="Arial"/>
          <w:sz w:val="22"/>
          <w:szCs w:val="22"/>
        </w:rPr>
      </w:pPr>
    </w:p>
    <w:p w14:paraId="06B56195" w14:textId="77777777" w:rsidR="003224B4" w:rsidRPr="001C2A1D" w:rsidRDefault="003224B4" w:rsidP="001C2A1D">
      <w:pPr>
        <w:spacing w:line="276" w:lineRule="auto"/>
        <w:rPr>
          <w:rFonts w:ascii="Arial" w:hAnsi="Arial" w:cs="Arial"/>
          <w:sz w:val="22"/>
          <w:szCs w:val="22"/>
        </w:rPr>
      </w:pPr>
    </w:p>
    <w:p w14:paraId="776D541D" w14:textId="77777777" w:rsidR="003224B4" w:rsidRPr="001C2A1D" w:rsidRDefault="003224B4" w:rsidP="001C2A1D">
      <w:pPr>
        <w:spacing w:line="276" w:lineRule="auto"/>
        <w:rPr>
          <w:rFonts w:ascii="Arial" w:hAnsi="Arial" w:cs="Arial"/>
          <w:sz w:val="22"/>
          <w:szCs w:val="22"/>
        </w:rPr>
      </w:pPr>
    </w:p>
    <w:p w14:paraId="3840D0B6" w14:textId="77777777" w:rsidR="003224B4" w:rsidRPr="001C2A1D" w:rsidRDefault="003224B4" w:rsidP="001C2A1D">
      <w:pPr>
        <w:spacing w:line="276" w:lineRule="auto"/>
        <w:rPr>
          <w:rFonts w:ascii="Arial" w:hAnsi="Arial" w:cs="Arial"/>
          <w:sz w:val="22"/>
          <w:szCs w:val="22"/>
        </w:rPr>
      </w:pPr>
    </w:p>
    <w:p w14:paraId="2993B534" w14:textId="77777777" w:rsidR="003224B4" w:rsidRPr="001C2A1D" w:rsidRDefault="003224B4" w:rsidP="001C2A1D">
      <w:pPr>
        <w:spacing w:line="276" w:lineRule="auto"/>
        <w:rPr>
          <w:rFonts w:ascii="Arial" w:hAnsi="Arial" w:cs="Arial"/>
          <w:sz w:val="22"/>
          <w:szCs w:val="22"/>
        </w:rPr>
      </w:pPr>
    </w:p>
    <w:p w14:paraId="229B52A0" w14:textId="77777777" w:rsidR="003224B4" w:rsidRPr="001C2A1D" w:rsidRDefault="003224B4" w:rsidP="001C2A1D">
      <w:pPr>
        <w:spacing w:line="276" w:lineRule="auto"/>
        <w:rPr>
          <w:rFonts w:ascii="Arial" w:hAnsi="Arial" w:cs="Arial"/>
          <w:sz w:val="22"/>
          <w:szCs w:val="22"/>
        </w:rPr>
      </w:pPr>
    </w:p>
    <w:p w14:paraId="3BBD8996" w14:textId="77777777" w:rsidR="003224B4" w:rsidRPr="001C2A1D" w:rsidRDefault="003224B4" w:rsidP="001C2A1D">
      <w:pPr>
        <w:spacing w:line="276" w:lineRule="auto"/>
        <w:rPr>
          <w:rFonts w:ascii="Arial" w:hAnsi="Arial" w:cs="Arial"/>
          <w:sz w:val="22"/>
          <w:szCs w:val="22"/>
        </w:rPr>
      </w:pPr>
    </w:p>
    <w:p w14:paraId="71540194" w14:textId="77777777" w:rsidR="003224B4" w:rsidRPr="001C2A1D" w:rsidRDefault="003224B4" w:rsidP="001C2A1D">
      <w:pPr>
        <w:spacing w:line="276" w:lineRule="auto"/>
        <w:rPr>
          <w:rFonts w:ascii="Arial" w:hAnsi="Arial" w:cs="Arial"/>
          <w:sz w:val="22"/>
          <w:szCs w:val="22"/>
        </w:rPr>
      </w:pPr>
    </w:p>
    <w:p w14:paraId="3ECD6C8C" w14:textId="77777777" w:rsidR="003224B4" w:rsidRPr="001C2A1D" w:rsidRDefault="003224B4" w:rsidP="001C2A1D">
      <w:pPr>
        <w:spacing w:line="276" w:lineRule="auto"/>
        <w:rPr>
          <w:rFonts w:ascii="Arial" w:hAnsi="Arial" w:cs="Arial"/>
          <w:sz w:val="22"/>
          <w:szCs w:val="22"/>
        </w:rPr>
      </w:pPr>
    </w:p>
    <w:p w14:paraId="69CA1258" w14:textId="77777777" w:rsidR="003224B4" w:rsidRPr="001C2A1D" w:rsidRDefault="003224B4" w:rsidP="001C2A1D">
      <w:pPr>
        <w:spacing w:line="276" w:lineRule="auto"/>
        <w:rPr>
          <w:rFonts w:ascii="Arial" w:hAnsi="Arial" w:cs="Arial"/>
          <w:sz w:val="22"/>
          <w:szCs w:val="22"/>
        </w:rPr>
      </w:pPr>
    </w:p>
    <w:p w14:paraId="082EB1DC" w14:textId="77777777" w:rsidR="003224B4" w:rsidRPr="001C2A1D" w:rsidRDefault="003224B4" w:rsidP="001C2A1D">
      <w:pPr>
        <w:spacing w:line="276" w:lineRule="auto"/>
        <w:rPr>
          <w:rFonts w:ascii="Arial" w:hAnsi="Arial" w:cs="Arial"/>
          <w:sz w:val="22"/>
          <w:szCs w:val="22"/>
        </w:rPr>
      </w:pPr>
    </w:p>
    <w:p w14:paraId="0269EA04" w14:textId="77777777" w:rsidR="003224B4" w:rsidRPr="001C2A1D" w:rsidRDefault="003224B4" w:rsidP="001C2A1D">
      <w:pPr>
        <w:spacing w:line="276" w:lineRule="auto"/>
        <w:rPr>
          <w:rFonts w:ascii="Arial" w:hAnsi="Arial" w:cs="Arial"/>
          <w:sz w:val="22"/>
          <w:szCs w:val="22"/>
        </w:rPr>
      </w:pPr>
    </w:p>
    <w:p w14:paraId="34434B8F" w14:textId="77777777" w:rsidR="003224B4" w:rsidRPr="001C2A1D" w:rsidRDefault="003224B4" w:rsidP="001C2A1D">
      <w:pPr>
        <w:spacing w:line="276" w:lineRule="auto"/>
        <w:rPr>
          <w:rFonts w:ascii="Arial" w:hAnsi="Arial" w:cs="Arial"/>
          <w:sz w:val="22"/>
          <w:szCs w:val="22"/>
        </w:rPr>
      </w:pPr>
    </w:p>
    <w:p w14:paraId="14B677F5" w14:textId="77777777" w:rsidR="003224B4" w:rsidRPr="001C2A1D" w:rsidRDefault="003224B4" w:rsidP="001C2A1D">
      <w:pPr>
        <w:spacing w:line="276" w:lineRule="auto"/>
        <w:rPr>
          <w:rFonts w:ascii="Arial" w:hAnsi="Arial" w:cs="Arial"/>
          <w:sz w:val="22"/>
          <w:szCs w:val="22"/>
        </w:rPr>
      </w:pPr>
    </w:p>
    <w:p w14:paraId="3724B5AA" w14:textId="77777777" w:rsidR="003224B4" w:rsidRPr="001C2A1D" w:rsidRDefault="003224B4" w:rsidP="001C2A1D">
      <w:pPr>
        <w:spacing w:line="276" w:lineRule="auto"/>
        <w:rPr>
          <w:rFonts w:ascii="Arial" w:hAnsi="Arial" w:cs="Arial"/>
          <w:sz w:val="22"/>
          <w:szCs w:val="22"/>
        </w:rPr>
      </w:pPr>
    </w:p>
    <w:p w14:paraId="165A156D" w14:textId="77777777" w:rsidR="003224B4" w:rsidRPr="001C2A1D" w:rsidRDefault="003224B4" w:rsidP="001C2A1D">
      <w:pPr>
        <w:spacing w:line="276" w:lineRule="auto"/>
        <w:rPr>
          <w:rFonts w:ascii="Arial" w:hAnsi="Arial" w:cs="Arial"/>
          <w:sz w:val="22"/>
          <w:szCs w:val="22"/>
        </w:rPr>
      </w:pPr>
    </w:p>
    <w:p w14:paraId="18F4A1D6" w14:textId="77777777" w:rsidR="003224B4" w:rsidRPr="001C2A1D" w:rsidRDefault="003224B4" w:rsidP="001C2A1D">
      <w:pPr>
        <w:spacing w:line="276" w:lineRule="auto"/>
        <w:rPr>
          <w:rFonts w:ascii="Arial" w:hAnsi="Arial" w:cs="Arial"/>
          <w:sz w:val="22"/>
          <w:szCs w:val="22"/>
        </w:rPr>
      </w:pPr>
    </w:p>
    <w:p w14:paraId="7BF13ACC" w14:textId="77777777" w:rsidR="003224B4" w:rsidRPr="001C2A1D" w:rsidRDefault="003224B4" w:rsidP="001C2A1D">
      <w:pPr>
        <w:spacing w:line="276" w:lineRule="auto"/>
        <w:rPr>
          <w:rFonts w:ascii="Arial" w:hAnsi="Arial" w:cs="Arial"/>
          <w:sz w:val="22"/>
          <w:szCs w:val="22"/>
        </w:rPr>
      </w:pPr>
    </w:p>
    <w:p w14:paraId="70699CD1" w14:textId="77777777" w:rsidR="003224B4" w:rsidRPr="001C2A1D" w:rsidRDefault="003224B4" w:rsidP="001C2A1D">
      <w:pPr>
        <w:spacing w:line="276" w:lineRule="auto"/>
        <w:rPr>
          <w:rFonts w:ascii="Arial" w:hAnsi="Arial" w:cs="Arial"/>
          <w:sz w:val="22"/>
          <w:szCs w:val="22"/>
        </w:rPr>
      </w:pPr>
    </w:p>
    <w:p w14:paraId="6305E6A5" w14:textId="77777777" w:rsidR="003224B4" w:rsidRPr="001C2A1D" w:rsidRDefault="003224B4" w:rsidP="001C2A1D">
      <w:pPr>
        <w:spacing w:line="276" w:lineRule="auto"/>
        <w:rPr>
          <w:rFonts w:ascii="Arial" w:hAnsi="Arial" w:cs="Arial"/>
          <w:sz w:val="22"/>
          <w:szCs w:val="22"/>
        </w:rPr>
      </w:pPr>
    </w:p>
    <w:bookmarkStart w:id="1" w:name="_Toc357072129"/>
    <w:bookmarkStart w:id="2" w:name="_Toc359318554"/>
    <w:bookmarkStart w:id="3" w:name="_Toc359334502"/>
    <w:bookmarkStart w:id="4" w:name="_Toc359334781"/>
    <w:p w14:paraId="54C94408" w14:textId="0ACE97CC" w:rsidR="009B7E7B" w:rsidRPr="001C2A1D" w:rsidRDefault="001E3ED6" w:rsidP="001C2A1D">
      <w:pPr>
        <w:pStyle w:val="TOC1"/>
        <w:spacing w:line="276" w:lineRule="auto"/>
        <w:rPr>
          <w:rFonts w:ascii="Arial" w:eastAsiaTheme="minorEastAsia" w:hAnsi="Arial" w:cs="Arial"/>
          <w:b w:val="0"/>
          <w:bCs w:val="0"/>
          <w:color w:val="auto"/>
          <w:sz w:val="22"/>
          <w:szCs w:val="22"/>
          <w:lang w:val="en-US"/>
        </w:rPr>
      </w:pPr>
      <w:r w:rsidRPr="001C2A1D">
        <w:rPr>
          <w:rFonts w:ascii="Arial" w:eastAsiaTheme="minorEastAsia" w:hAnsi="Arial" w:cs="Arial"/>
          <w:b w:val="0"/>
          <w:bCs w:val="0"/>
          <w:sz w:val="22"/>
          <w:szCs w:val="22"/>
          <w:lang w:eastAsia="en-GB"/>
        </w:rPr>
        <w:fldChar w:fldCharType="begin"/>
      </w:r>
      <w:r w:rsidRPr="001C2A1D">
        <w:rPr>
          <w:rFonts w:ascii="Arial" w:eastAsiaTheme="minorEastAsia" w:hAnsi="Arial" w:cs="Arial"/>
          <w:b w:val="0"/>
          <w:bCs w:val="0"/>
          <w:sz w:val="22"/>
          <w:szCs w:val="22"/>
          <w:lang w:eastAsia="en-GB"/>
        </w:rPr>
        <w:instrText xml:space="preserve"> TOC \o "1-1" \h \z \u </w:instrText>
      </w:r>
      <w:r w:rsidRPr="001C2A1D">
        <w:rPr>
          <w:rFonts w:ascii="Arial" w:eastAsiaTheme="minorEastAsia" w:hAnsi="Arial" w:cs="Arial"/>
          <w:b w:val="0"/>
          <w:bCs w:val="0"/>
          <w:sz w:val="22"/>
          <w:szCs w:val="22"/>
          <w:lang w:eastAsia="en-GB"/>
        </w:rPr>
        <w:fldChar w:fldCharType="separate"/>
      </w:r>
      <w:hyperlink w:anchor="_Toc509571989" w:history="1">
        <w:r w:rsidR="001C2A1D">
          <w:rPr>
            <w:rStyle w:val="Hyperlink"/>
            <w:rFonts w:ascii="Arial" w:hAnsi="Arial" w:cs="Arial"/>
            <w:b w:val="0"/>
            <w:bCs w:val="0"/>
            <w:sz w:val="22"/>
            <w:szCs w:val="22"/>
          </w:rPr>
          <w:t>I</w:t>
        </w:r>
        <w:r w:rsidR="001C2A1D" w:rsidRPr="001C2A1D">
          <w:rPr>
            <w:rStyle w:val="Hyperlink"/>
            <w:rFonts w:ascii="Arial" w:hAnsi="Arial" w:cs="Arial"/>
            <w:b w:val="0"/>
            <w:bCs w:val="0"/>
            <w:sz w:val="22"/>
            <w:szCs w:val="22"/>
          </w:rPr>
          <w:t>ntroduction</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_Toc509571989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3</w:t>
        </w:r>
        <w:r w:rsidR="009B7E7B" w:rsidRPr="001C2A1D">
          <w:rPr>
            <w:rFonts w:ascii="Arial" w:hAnsi="Arial" w:cs="Arial"/>
            <w:b w:val="0"/>
            <w:bCs w:val="0"/>
            <w:webHidden/>
            <w:sz w:val="22"/>
            <w:szCs w:val="22"/>
          </w:rPr>
          <w:fldChar w:fldCharType="end"/>
        </w:r>
      </w:hyperlink>
    </w:p>
    <w:p w14:paraId="4843C2EB" w14:textId="1224BC85"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1990" w:history="1">
        <w:r w:rsidR="001C2A1D">
          <w:rPr>
            <w:rStyle w:val="Hyperlink"/>
            <w:rFonts w:ascii="Arial" w:hAnsi="Arial" w:cs="Arial"/>
            <w:b w:val="0"/>
            <w:bCs w:val="0"/>
            <w:sz w:val="22"/>
            <w:szCs w:val="22"/>
          </w:rPr>
          <w:t>R</w:t>
        </w:r>
        <w:r w:rsidR="001C2A1D" w:rsidRPr="001C2A1D">
          <w:rPr>
            <w:rStyle w:val="Hyperlink"/>
            <w:rFonts w:ascii="Arial" w:hAnsi="Arial" w:cs="Arial"/>
            <w:b w:val="0"/>
            <w:bCs w:val="0"/>
            <w:sz w:val="22"/>
            <w:szCs w:val="22"/>
          </w:rPr>
          <w:t>ules of debate at meetings</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_Toc509571990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4</w:t>
        </w:r>
        <w:r w:rsidR="009B7E7B" w:rsidRPr="001C2A1D">
          <w:rPr>
            <w:rFonts w:ascii="Arial" w:hAnsi="Arial" w:cs="Arial"/>
            <w:b w:val="0"/>
            <w:bCs w:val="0"/>
            <w:webHidden/>
            <w:sz w:val="22"/>
            <w:szCs w:val="22"/>
          </w:rPr>
          <w:fldChar w:fldCharType="end"/>
        </w:r>
      </w:hyperlink>
    </w:p>
    <w:p w14:paraId="6A998D4E" w14:textId="6F80F710"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1991" w:history="1">
        <w:r w:rsidR="001C2A1D">
          <w:rPr>
            <w:rStyle w:val="Hyperlink"/>
            <w:rFonts w:ascii="Arial" w:hAnsi="Arial" w:cs="Arial"/>
            <w:b w:val="0"/>
            <w:bCs w:val="0"/>
            <w:sz w:val="22"/>
            <w:szCs w:val="22"/>
          </w:rPr>
          <w:t>D</w:t>
        </w:r>
        <w:r w:rsidR="001C2A1D" w:rsidRPr="001C2A1D">
          <w:rPr>
            <w:rStyle w:val="Hyperlink"/>
            <w:rFonts w:ascii="Arial" w:hAnsi="Arial" w:cs="Arial"/>
            <w:b w:val="0"/>
            <w:bCs w:val="0"/>
            <w:sz w:val="22"/>
            <w:szCs w:val="22"/>
          </w:rPr>
          <w:t>isorderly conduct at meetings</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_Toc509571991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6</w:t>
        </w:r>
        <w:r w:rsidR="009B7E7B" w:rsidRPr="001C2A1D">
          <w:rPr>
            <w:rFonts w:ascii="Arial" w:hAnsi="Arial" w:cs="Arial"/>
            <w:b w:val="0"/>
            <w:bCs w:val="0"/>
            <w:webHidden/>
            <w:sz w:val="22"/>
            <w:szCs w:val="22"/>
          </w:rPr>
          <w:fldChar w:fldCharType="end"/>
        </w:r>
      </w:hyperlink>
    </w:p>
    <w:p w14:paraId="1FCEE4AC" w14:textId="41ABE78D"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1992" w:history="1">
        <w:r w:rsidR="001C2A1D">
          <w:rPr>
            <w:rStyle w:val="Hyperlink"/>
            <w:rFonts w:ascii="Arial" w:hAnsi="Arial" w:cs="Arial"/>
            <w:b w:val="0"/>
            <w:bCs w:val="0"/>
            <w:sz w:val="22"/>
            <w:szCs w:val="22"/>
            <w14:scene3d>
              <w14:camera w14:prst="orthographicFront"/>
              <w14:lightRig w14:rig="threePt" w14:dir="t">
                <w14:rot w14:lat="0" w14:lon="0" w14:rev="0"/>
              </w14:lightRig>
            </w14:scene3d>
          </w:rPr>
          <w:t>M</w:t>
        </w:r>
        <w:r w:rsidR="001C2A1D" w:rsidRPr="001C2A1D">
          <w:rPr>
            <w:rStyle w:val="Hyperlink"/>
            <w:rFonts w:ascii="Arial" w:hAnsi="Arial" w:cs="Arial"/>
            <w:b w:val="0"/>
            <w:bCs w:val="0"/>
            <w:sz w:val="22"/>
            <w:szCs w:val="22"/>
          </w:rPr>
          <w:t>eetings generally</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_Toc509571992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6</w:t>
        </w:r>
        <w:r w:rsidR="009B7E7B" w:rsidRPr="001C2A1D">
          <w:rPr>
            <w:rFonts w:ascii="Arial" w:hAnsi="Arial" w:cs="Arial"/>
            <w:b w:val="0"/>
            <w:bCs w:val="0"/>
            <w:webHidden/>
            <w:sz w:val="22"/>
            <w:szCs w:val="22"/>
          </w:rPr>
          <w:fldChar w:fldCharType="end"/>
        </w:r>
      </w:hyperlink>
    </w:p>
    <w:p w14:paraId="5F274D36" w14:textId="54B3DF68"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1993" w:history="1">
        <w:r w:rsidR="001C2A1D">
          <w:rPr>
            <w:rStyle w:val="Hyperlink"/>
            <w:rFonts w:ascii="Arial" w:hAnsi="Arial" w:cs="Arial"/>
            <w:b w:val="0"/>
            <w:bCs w:val="0"/>
            <w:sz w:val="22"/>
            <w:szCs w:val="22"/>
          </w:rPr>
          <w:t>C</w:t>
        </w:r>
        <w:r w:rsidR="001C2A1D" w:rsidRPr="001C2A1D">
          <w:rPr>
            <w:rStyle w:val="Hyperlink"/>
            <w:rFonts w:ascii="Arial" w:hAnsi="Arial" w:cs="Arial"/>
            <w:b w:val="0"/>
            <w:bCs w:val="0"/>
            <w:sz w:val="22"/>
            <w:szCs w:val="22"/>
          </w:rPr>
          <w:t>ommittees and sub-committees</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_Toc509571993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9</w:t>
        </w:r>
        <w:r w:rsidR="009B7E7B" w:rsidRPr="001C2A1D">
          <w:rPr>
            <w:rFonts w:ascii="Arial" w:hAnsi="Arial" w:cs="Arial"/>
            <w:b w:val="0"/>
            <w:bCs w:val="0"/>
            <w:webHidden/>
            <w:sz w:val="22"/>
            <w:szCs w:val="22"/>
          </w:rPr>
          <w:fldChar w:fldCharType="end"/>
        </w:r>
      </w:hyperlink>
    </w:p>
    <w:p w14:paraId="01C9E956" w14:textId="5A79D350"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1994" w:history="1">
        <w:r w:rsidR="001C2A1D">
          <w:rPr>
            <w:rStyle w:val="Hyperlink"/>
            <w:rFonts w:ascii="Arial" w:hAnsi="Arial" w:cs="Arial"/>
            <w:b w:val="0"/>
            <w:bCs w:val="0"/>
            <w:sz w:val="22"/>
            <w:szCs w:val="22"/>
          </w:rPr>
          <w:t>O</w:t>
        </w:r>
        <w:r w:rsidR="001C2A1D" w:rsidRPr="001C2A1D">
          <w:rPr>
            <w:rStyle w:val="Hyperlink"/>
            <w:rFonts w:ascii="Arial" w:hAnsi="Arial" w:cs="Arial"/>
            <w:b w:val="0"/>
            <w:bCs w:val="0"/>
            <w:sz w:val="22"/>
            <w:szCs w:val="22"/>
          </w:rPr>
          <w:t>rdinary council meetings</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_Toc509571994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10</w:t>
        </w:r>
        <w:r w:rsidR="009B7E7B" w:rsidRPr="001C2A1D">
          <w:rPr>
            <w:rFonts w:ascii="Arial" w:hAnsi="Arial" w:cs="Arial"/>
            <w:b w:val="0"/>
            <w:bCs w:val="0"/>
            <w:webHidden/>
            <w:sz w:val="22"/>
            <w:szCs w:val="22"/>
          </w:rPr>
          <w:fldChar w:fldCharType="end"/>
        </w:r>
      </w:hyperlink>
    </w:p>
    <w:p w14:paraId="3A093E1E" w14:textId="0B9D4AA0"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1995" w:history="1">
        <w:r w:rsidR="001C2A1D">
          <w:rPr>
            <w:rStyle w:val="Hyperlink"/>
            <w:rFonts w:ascii="Arial" w:hAnsi="Arial" w:cs="Arial"/>
            <w:b w:val="0"/>
            <w:bCs w:val="0"/>
            <w:sz w:val="22"/>
            <w:szCs w:val="22"/>
            <w14:scene3d>
              <w14:camera w14:prst="orthographicFront"/>
              <w14:lightRig w14:rig="threePt" w14:dir="t">
                <w14:rot w14:lat="0" w14:lon="0" w14:rev="0"/>
              </w14:lightRig>
            </w14:scene3d>
          </w:rPr>
          <w:t>E</w:t>
        </w:r>
        <w:r w:rsidR="001C2A1D" w:rsidRPr="001C2A1D">
          <w:rPr>
            <w:rStyle w:val="Hyperlink"/>
            <w:rFonts w:ascii="Arial" w:hAnsi="Arial" w:cs="Arial"/>
            <w:b w:val="0"/>
            <w:bCs w:val="0"/>
            <w:sz w:val="22"/>
            <w:szCs w:val="22"/>
          </w:rPr>
          <w:t>xtraordinary meetings of the council, committees and sub-committees</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_Toc509571995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12</w:t>
        </w:r>
        <w:r w:rsidR="009B7E7B" w:rsidRPr="001C2A1D">
          <w:rPr>
            <w:rFonts w:ascii="Arial" w:hAnsi="Arial" w:cs="Arial"/>
            <w:b w:val="0"/>
            <w:bCs w:val="0"/>
            <w:webHidden/>
            <w:sz w:val="22"/>
            <w:szCs w:val="22"/>
          </w:rPr>
          <w:fldChar w:fldCharType="end"/>
        </w:r>
      </w:hyperlink>
    </w:p>
    <w:p w14:paraId="0FA0CF62" w14:textId="5F7EFF02"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1996" w:history="1">
        <w:r w:rsidR="001C2A1D">
          <w:rPr>
            <w:rStyle w:val="Hyperlink"/>
            <w:rFonts w:ascii="Arial" w:hAnsi="Arial" w:cs="Arial"/>
            <w:b w:val="0"/>
            <w:bCs w:val="0"/>
            <w:sz w:val="22"/>
            <w:szCs w:val="22"/>
          </w:rPr>
          <w:t>P</w:t>
        </w:r>
        <w:r w:rsidR="001C2A1D" w:rsidRPr="001C2A1D">
          <w:rPr>
            <w:rStyle w:val="Hyperlink"/>
            <w:rFonts w:ascii="Arial" w:hAnsi="Arial" w:cs="Arial"/>
            <w:b w:val="0"/>
            <w:bCs w:val="0"/>
            <w:sz w:val="22"/>
            <w:szCs w:val="22"/>
          </w:rPr>
          <w:t>revious resolutions</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_Toc509571996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12</w:t>
        </w:r>
        <w:r w:rsidR="009B7E7B" w:rsidRPr="001C2A1D">
          <w:rPr>
            <w:rFonts w:ascii="Arial" w:hAnsi="Arial" w:cs="Arial"/>
            <w:b w:val="0"/>
            <w:bCs w:val="0"/>
            <w:webHidden/>
            <w:sz w:val="22"/>
            <w:szCs w:val="22"/>
          </w:rPr>
          <w:fldChar w:fldCharType="end"/>
        </w:r>
      </w:hyperlink>
    </w:p>
    <w:p w14:paraId="27409BD9" w14:textId="64A861C1"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1997" w:history="1">
        <w:r w:rsidR="001C2A1D">
          <w:rPr>
            <w:rStyle w:val="Hyperlink"/>
            <w:rFonts w:ascii="Arial" w:hAnsi="Arial" w:cs="Arial"/>
            <w:b w:val="0"/>
            <w:bCs w:val="0"/>
            <w:sz w:val="22"/>
            <w:szCs w:val="22"/>
            <w14:scene3d>
              <w14:camera w14:prst="orthographicFront"/>
              <w14:lightRig w14:rig="threePt" w14:dir="t">
                <w14:rot w14:lat="0" w14:lon="0" w14:rev="0"/>
              </w14:lightRig>
            </w14:scene3d>
          </w:rPr>
          <w:t>V</w:t>
        </w:r>
        <w:r w:rsidR="001C2A1D" w:rsidRPr="001C2A1D">
          <w:rPr>
            <w:rStyle w:val="Hyperlink"/>
            <w:rFonts w:ascii="Arial" w:hAnsi="Arial" w:cs="Arial"/>
            <w:b w:val="0"/>
            <w:bCs w:val="0"/>
            <w:sz w:val="22"/>
            <w:szCs w:val="22"/>
          </w:rPr>
          <w:t>oting on appointments</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_Toc509571997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13</w:t>
        </w:r>
        <w:r w:rsidR="009B7E7B" w:rsidRPr="001C2A1D">
          <w:rPr>
            <w:rFonts w:ascii="Arial" w:hAnsi="Arial" w:cs="Arial"/>
            <w:b w:val="0"/>
            <w:bCs w:val="0"/>
            <w:webHidden/>
            <w:sz w:val="22"/>
            <w:szCs w:val="22"/>
          </w:rPr>
          <w:fldChar w:fldCharType="end"/>
        </w:r>
      </w:hyperlink>
    </w:p>
    <w:p w14:paraId="74A7A4FA" w14:textId="660DBE0C"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1998" w:history="1">
        <w:r w:rsidR="001C2A1D">
          <w:rPr>
            <w:rStyle w:val="Hyperlink"/>
            <w:rFonts w:ascii="Arial" w:hAnsi="Arial" w:cs="Arial"/>
            <w:b w:val="0"/>
            <w:bCs w:val="0"/>
            <w:sz w:val="22"/>
            <w:szCs w:val="22"/>
            <w14:scene3d>
              <w14:camera w14:prst="orthographicFront"/>
              <w14:lightRig w14:rig="threePt" w14:dir="t">
                <w14:rot w14:lat="0" w14:lon="0" w14:rev="0"/>
              </w14:lightRig>
            </w14:scene3d>
          </w:rPr>
          <w:t>M</w:t>
        </w:r>
        <w:r w:rsidR="001C2A1D" w:rsidRPr="001C2A1D">
          <w:rPr>
            <w:rStyle w:val="Hyperlink"/>
            <w:rFonts w:ascii="Arial" w:hAnsi="Arial" w:cs="Arial"/>
            <w:b w:val="0"/>
            <w:bCs w:val="0"/>
            <w:sz w:val="22"/>
            <w:szCs w:val="22"/>
          </w:rPr>
          <w:t>otions for a meeting that require written notice to be given to the proper officer</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_Toc509571998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13</w:t>
        </w:r>
        <w:r w:rsidR="009B7E7B" w:rsidRPr="001C2A1D">
          <w:rPr>
            <w:rFonts w:ascii="Arial" w:hAnsi="Arial" w:cs="Arial"/>
            <w:b w:val="0"/>
            <w:bCs w:val="0"/>
            <w:webHidden/>
            <w:sz w:val="22"/>
            <w:szCs w:val="22"/>
          </w:rPr>
          <w:fldChar w:fldCharType="end"/>
        </w:r>
      </w:hyperlink>
    </w:p>
    <w:p w14:paraId="5E710028" w14:textId="290039D1"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1999" w:history="1">
        <w:r w:rsidR="001C2A1D">
          <w:rPr>
            <w:rStyle w:val="Hyperlink"/>
            <w:rFonts w:ascii="Arial" w:hAnsi="Arial" w:cs="Arial"/>
            <w:b w:val="0"/>
            <w:bCs w:val="0"/>
            <w:sz w:val="22"/>
            <w:szCs w:val="22"/>
            <w14:scene3d>
              <w14:camera w14:prst="orthographicFront"/>
              <w14:lightRig w14:rig="threePt" w14:dir="t">
                <w14:rot w14:lat="0" w14:lon="0" w14:rev="0"/>
              </w14:lightRig>
            </w14:scene3d>
          </w:rPr>
          <w:t>M</w:t>
        </w:r>
        <w:r w:rsidR="001C2A1D" w:rsidRPr="001C2A1D">
          <w:rPr>
            <w:rStyle w:val="Hyperlink"/>
            <w:rFonts w:ascii="Arial" w:hAnsi="Arial" w:cs="Arial"/>
            <w:b w:val="0"/>
            <w:bCs w:val="0"/>
            <w:sz w:val="22"/>
            <w:szCs w:val="22"/>
          </w:rPr>
          <w:t>otions at a meeting that do not require written notice</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_Toc509571999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14</w:t>
        </w:r>
        <w:r w:rsidR="009B7E7B" w:rsidRPr="001C2A1D">
          <w:rPr>
            <w:rFonts w:ascii="Arial" w:hAnsi="Arial" w:cs="Arial"/>
            <w:b w:val="0"/>
            <w:bCs w:val="0"/>
            <w:webHidden/>
            <w:sz w:val="22"/>
            <w:szCs w:val="22"/>
          </w:rPr>
          <w:fldChar w:fldCharType="end"/>
        </w:r>
      </w:hyperlink>
    </w:p>
    <w:p w14:paraId="301FE9C1" w14:textId="65FA0900"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2000" w:history="1">
        <w:r w:rsidR="001C2A1D">
          <w:rPr>
            <w:rStyle w:val="Hyperlink"/>
            <w:rFonts w:ascii="Arial" w:hAnsi="Arial" w:cs="Arial"/>
            <w:b w:val="0"/>
            <w:bCs w:val="0"/>
            <w:sz w:val="22"/>
            <w:szCs w:val="22"/>
            <w14:scene3d>
              <w14:camera w14:prst="orthographicFront"/>
              <w14:lightRig w14:rig="threePt" w14:dir="t">
                <w14:rot w14:lat="0" w14:lon="0" w14:rev="0"/>
              </w14:lightRig>
            </w14:scene3d>
          </w:rPr>
          <w:t>M</w:t>
        </w:r>
        <w:r w:rsidR="001C2A1D" w:rsidRPr="001C2A1D">
          <w:rPr>
            <w:rStyle w:val="Hyperlink"/>
            <w:rFonts w:ascii="Arial" w:hAnsi="Arial" w:cs="Arial"/>
            <w:b w:val="0"/>
            <w:bCs w:val="0"/>
            <w:sz w:val="22"/>
            <w:szCs w:val="22"/>
          </w:rPr>
          <w:t>anagement of information</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_Toc509572000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14</w:t>
        </w:r>
        <w:r w:rsidR="009B7E7B" w:rsidRPr="001C2A1D">
          <w:rPr>
            <w:rFonts w:ascii="Arial" w:hAnsi="Arial" w:cs="Arial"/>
            <w:b w:val="0"/>
            <w:bCs w:val="0"/>
            <w:webHidden/>
            <w:sz w:val="22"/>
            <w:szCs w:val="22"/>
          </w:rPr>
          <w:fldChar w:fldCharType="end"/>
        </w:r>
      </w:hyperlink>
    </w:p>
    <w:p w14:paraId="5357682E" w14:textId="3B84C76E"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2001" w:history="1">
        <w:r w:rsidR="001C2A1D">
          <w:rPr>
            <w:rStyle w:val="Hyperlink"/>
            <w:rFonts w:ascii="Arial" w:hAnsi="Arial" w:cs="Arial"/>
            <w:b w:val="0"/>
            <w:bCs w:val="0"/>
            <w:sz w:val="22"/>
            <w:szCs w:val="22"/>
            <w14:scene3d>
              <w14:camera w14:prst="orthographicFront"/>
              <w14:lightRig w14:rig="threePt" w14:dir="t">
                <w14:rot w14:lat="0" w14:lon="0" w14:rev="0"/>
              </w14:lightRig>
            </w14:scene3d>
          </w:rPr>
          <w:t>D</w:t>
        </w:r>
        <w:r w:rsidR="001C2A1D" w:rsidRPr="001C2A1D">
          <w:rPr>
            <w:rStyle w:val="Hyperlink"/>
            <w:rFonts w:ascii="Arial" w:hAnsi="Arial" w:cs="Arial"/>
            <w:b w:val="0"/>
            <w:bCs w:val="0"/>
            <w:sz w:val="22"/>
            <w:szCs w:val="22"/>
          </w:rPr>
          <w:t>raft minutes</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_Toc509572001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15</w:t>
        </w:r>
        <w:r w:rsidR="009B7E7B" w:rsidRPr="001C2A1D">
          <w:rPr>
            <w:rFonts w:ascii="Arial" w:hAnsi="Arial" w:cs="Arial"/>
            <w:b w:val="0"/>
            <w:bCs w:val="0"/>
            <w:webHidden/>
            <w:sz w:val="22"/>
            <w:szCs w:val="22"/>
          </w:rPr>
          <w:fldChar w:fldCharType="end"/>
        </w:r>
      </w:hyperlink>
    </w:p>
    <w:p w14:paraId="5B448919" w14:textId="07948D11"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2002" w:history="1">
        <w:r w:rsidR="001C2A1D">
          <w:rPr>
            <w:rStyle w:val="Hyperlink"/>
            <w:rFonts w:ascii="Arial" w:hAnsi="Arial" w:cs="Arial"/>
            <w:b w:val="0"/>
            <w:bCs w:val="0"/>
            <w:sz w:val="22"/>
            <w:szCs w:val="22"/>
            <w14:scene3d>
              <w14:camera w14:prst="orthographicFront"/>
              <w14:lightRig w14:rig="threePt" w14:dir="t">
                <w14:rot w14:lat="0" w14:lon="0" w14:rev="0"/>
              </w14:lightRig>
            </w14:scene3d>
          </w:rPr>
          <w:t>C</w:t>
        </w:r>
        <w:r w:rsidR="001C2A1D" w:rsidRPr="001C2A1D">
          <w:rPr>
            <w:rStyle w:val="Hyperlink"/>
            <w:rFonts w:ascii="Arial" w:hAnsi="Arial" w:cs="Arial"/>
            <w:b w:val="0"/>
            <w:bCs w:val="0"/>
            <w:sz w:val="22"/>
            <w:szCs w:val="22"/>
          </w:rPr>
          <w:t>ode of conduct and dispensations</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_Toc509572002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16</w:t>
        </w:r>
        <w:r w:rsidR="009B7E7B" w:rsidRPr="001C2A1D">
          <w:rPr>
            <w:rFonts w:ascii="Arial" w:hAnsi="Arial" w:cs="Arial"/>
            <w:b w:val="0"/>
            <w:bCs w:val="0"/>
            <w:webHidden/>
            <w:sz w:val="22"/>
            <w:szCs w:val="22"/>
          </w:rPr>
          <w:fldChar w:fldCharType="end"/>
        </w:r>
      </w:hyperlink>
    </w:p>
    <w:p w14:paraId="6F4C5C7F" w14:textId="05B9F0DC"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2003" w:history="1">
        <w:r w:rsidR="001C2A1D">
          <w:rPr>
            <w:rStyle w:val="Hyperlink"/>
            <w:rFonts w:ascii="Arial" w:hAnsi="Arial" w:cs="Arial"/>
            <w:b w:val="0"/>
            <w:bCs w:val="0"/>
            <w:sz w:val="22"/>
            <w:szCs w:val="22"/>
            <w14:scene3d>
              <w14:camera w14:prst="orthographicFront"/>
              <w14:lightRig w14:rig="threePt" w14:dir="t">
                <w14:rot w14:lat="0" w14:lon="0" w14:rev="0"/>
              </w14:lightRig>
            </w14:scene3d>
          </w:rPr>
          <w:t>C</w:t>
        </w:r>
        <w:r w:rsidR="001C2A1D" w:rsidRPr="001C2A1D">
          <w:rPr>
            <w:rStyle w:val="Hyperlink"/>
            <w:rFonts w:ascii="Arial" w:hAnsi="Arial" w:cs="Arial"/>
            <w:b w:val="0"/>
            <w:bCs w:val="0"/>
            <w:sz w:val="22"/>
            <w:szCs w:val="22"/>
          </w:rPr>
          <w:t>ode of conduct complaints</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_Toc509572003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17</w:t>
        </w:r>
        <w:r w:rsidR="009B7E7B" w:rsidRPr="001C2A1D">
          <w:rPr>
            <w:rFonts w:ascii="Arial" w:hAnsi="Arial" w:cs="Arial"/>
            <w:b w:val="0"/>
            <w:bCs w:val="0"/>
            <w:webHidden/>
            <w:sz w:val="22"/>
            <w:szCs w:val="22"/>
          </w:rPr>
          <w:fldChar w:fldCharType="end"/>
        </w:r>
      </w:hyperlink>
    </w:p>
    <w:p w14:paraId="5F855ADD" w14:textId="19A9CE0E"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2004" w:history="1">
        <w:r w:rsidR="001C2A1D">
          <w:rPr>
            <w:rStyle w:val="Hyperlink"/>
            <w:rFonts w:ascii="Arial" w:hAnsi="Arial" w:cs="Arial"/>
            <w:b w:val="0"/>
            <w:bCs w:val="0"/>
            <w:sz w:val="22"/>
            <w:szCs w:val="22"/>
            <w:lang w:bidi="en-US"/>
            <w14:scene3d>
              <w14:camera w14:prst="orthographicFront"/>
              <w14:lightRig w14:rig="threePt" w14:dir="t">
                <w14:rot w14:lat="0" w14:lon="0" w14:rev="0"/>
              </w14:lightRig>
            </w14:scene3d>
          </w:rPr>
          <w:t>P</w:t>
        </w:r>
        <w:r w:rsidR="001C2A1D" w:rsidRPr="001C2A1D">
          <w:rPr>
            <w:rStyle w:val="Hyperlink"/>
            <w:rFonts w:ascii="Arial" w:hAnsi="Arial" w:cs="Arial"/>
            <w:b w:val="0"/>
            <w:bCs w:val="0"/>
            <w:sz w:val="22"/>
            <w:szCs w:val="22"/>
            <w:lang w:bidi="en-US"/>
          </w:rPr>
          <w:t>roper officer</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_Toc509572004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18</w:t>
        </w:r>
        <w:r w:rsidR="009B7E7B" w:rsidRPr="001C2A1D">
          <w:rPr>
            <w:rFonts w:ascii="Arial" w:hAnsi="Arial" w:cs="Arial"/>
            <w:b w:val="0"/>
            <w:bCs w:val="0"/>
            <w:webHidden/>
            <w:sz w:val="22"/>
            <w:szCs w:val="22"/>
          </w:rPr>
          <w:fldChar w:fldCharType="end"/>
        </w:r>
      </w:hyperlink>
    </w:p>
    <w:p w14:paraId="19FBAB53" w14:textId="57333FFC"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2005" w:history="1">
        <w:r w:rsidR="001C2A1D">
          <w:rPr>
            <w:rStyle w:val="Hyperlink"/>
            <w:rFonts w:ascii="Arial" w:hAnsi="Arial" w:cs="Arial"/>
            <w:b w:val="0"/>
            <w:bCs w:val="0"/>
            <w:sz w:val="22"/>
            <w:szCs w:val="22"/>
            <w14:scene3d>
              <w14:camera w14:prst="orthographicFront"/>
              <w14:lightRig w14:rig="threePt" w14:dir="t">
                <w14:rot w14:lat="0" w14:lon="0" w14:rev="0"/>
              </w14:lightRig>
            </w14:scene3d>
          </w:rPr>
          <w:t>R</w:t>
        </w:r>
        <w:r w:rsidR="001C2A1D" w:rsidRPr="001C2A1D">
          <w:rPr>
            <w:rStyle w:val="Hyperlink"/>
            <w:rFonts w:ascii="Arial" w:hAnsi="Arial" w:cs="Arial"/>
            <w:b w:val="0"/>
            <w:bCs w:val="0"/>
            <w:sz w:val="22"/>
            <w:szCs w:val="22"/>
          </w:rPr>
          <w:t>esponsible financial officer</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_Toc509572005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19</w:t>
        </w:r>
        <w:r w:rsidR="009B7E7B" w:rsidRPr="001C2A1D">
          <w:rPr>
            <w:rFonts w:ascii="Arial" w:hAnsi="Arial" w:cs="Arial"/>
            <w:b w:val="0"/>
            <w:bCs w:val="0"/>
            <w:webHidden/>
            <w:sz w:val="22"/>
            <w:szCs w:val="22"/>
          </w:rPr>
          <w:fldChar w:fldCharType="end"/>
        </w:r>
      </w:hyperlink>
    </w:p>
    <w:p w14:paraId="66E85D3A" w14:textId="4D7AE86A"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2006" w:history="1">
        <w:r w:rsidR="001C2A1D">
          <w:rPr>
            <w:rStyle w:val="Hyperlink"/>
            <w:rFonts w:ascii="Arial" w:hAnsi="Arial" w:cs="Arial"/>
            <w:b w:val="0"/>
            <w:bCs w:val="0"/>
            <w:sz w:val="22"/>
            <w:szCs w:val="22"/>
            <w14:scene3d>
              <w14:camera w14:prst="orthographicFront"/>
              <w14:lightRig w14:rig="threePt" w14:dir="t">
                <w14:rot w14:lat="0" w14:lon="0" w14:rev="0"/>
              </w14:lightRig>
            </w14:scene3d>
          </w:rPr>
          <w:t>A</w:t>
        </w:r>
        <w:r w:rsidR="001C2A1D" w:rsidRPr="001C2A1D">
          <w:rPr>
            <w:rStyle w:val="Hyperlink"/>
            <w:rFonts w:ascii="Arial" w:hAnsi="Arial" w:cs="Arial"/>
            <w:b w:val="0"/>
            <w:bCs w:val="0"/>
            <w:sz w:val="22"/>
            <w:szCs w:val="22"/>
          </w:rPr>
          <w:t>ccounts and accounting statements</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_Toc509572006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19</w:t>
        </w:r>
        <w:r w:rsidR="009B7E7B" w:rsidRPr="001C2A1D">
          <w:rPr>
            <w:rFonts w:ascii="Arial" w:hAnsi="Arial" w:cs="Arial"/>
            <w:b w:val="0"/>
            <w:bCs w:val="0"/>
            <w:webHidden/>
            <w:sz w:val="22"/>
            <w:szCs w:val="22"/>
          </w:rPr>
          <w:fldChar w:fldCharType="end"/>
        </w:r>
      </w:hyperlink>
    </w:p>
    <w:p w14:paraId="7B4D5E3F" w14:textId="611E3451"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2007" w:history="1">
        <w:r w:rsidR="001C2A1D">
          <w:rPr>
            <w:rStyle w:val="Hyperlink"/>
            <w:rFonts w:ascii="Arial" w:hAnsi="Arial" w:cs="Arial"/>
            <w:b w:val="0"/>
            <w:bCs w:val="0"/>
            <w:sz w:val="22"/>
            <w:szCs w:val="22"/>
          </w:rPr>
          <w:t>F</w:t>
        </w:r>
        <w:r w:rsidR="001C2A1D" w:rsidRPr="001C2A1D">
          <w:rPr>
            <w:rStyle w:val="Hyperlink"/>
            <w:rFonts w:ascii="Arial" w:hAnsi="Arial" w:cs="Arial"/>
            <w:b w:val="0"/>
            <w:bCs w:val="0"/>
            <w:sz w:val="22"/>
            <w:szCs w:val="22"/>
          </w:rPr>
          <w:t>inancial controls and procurement</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_Toc509572007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20</w:t>
        </w:r>
        <w:r w:rsidR="009B7E7B" w:rsidRPr="001C2A1D">
          <w:rPr>
            <w:rFonts w:ascii="Arial" w:hAnsi="Arial" w:cs="Arial"/>
            <w:b w:val="0"/>
            <w:bCs w:val="0"/>
            <w:webHidden/>
            <w:sz w:val="22"/>
            <w:szCs w:val="22"/>
          </w:rPr>
          <w:fldChar w:fldCharType="end"/>
        </w:r>
      </w:hyperlink>
    </w:p>
    <w:p w14:paraId="62259178" w14:textId="02E7B2F7"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2008" w:history="1">
        <w:r w:rsidR="001C2A1D">
          <w:rPr>
            <w:rStyle w:val="Hyperlink"/>
            <w:rFonts w:ascii="Arial" w:hAnsi="Arial" w:cs="Arial"/>
            <w:b w:val="0"/>
            <w:bCs w:val="0"/>
            <w:sz w:val="22"/>
            <w:szCs w:val="22"/>
          </w:rPr>
          <w:t>H</w:t>
        </w:r>
        <w:r w:rsidR="001C2A1D" w:rsidRPr="001C2A1D">
          <w:rPr>
            <w:rStyle w:val="Hyperlink"/>
            <w:rFonts w:ascii="Arial" w:hAnsi="Arial" w:cs="Arial"/>
            <w:b w:val="0"/>
            <w:bCs w:val="0"/>
            <w:sz w:val="22"/>
            <w:szCs w:val="22"/>
          </w:rPr>
          <w:t>andling staff matters</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_Toc509572008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22</w:t>
        </w:r>
        <w:r w:rsidR="009B7E7B" w:rsidRPr="001C2A1D">
          <w:rPr>
            <w:rFonts w:ascii="Arial" w:hAnsi="Arial" w:cs="Arial"/>
            <w:b w:val="0"/>
            <w:bCs w:val="0"/>
            <w:webHidden/>
            <w:sz w:val="22"/>
            <w:szCs w:val="22"/>
          </w:rPr>
          <w:fldChar w:fldCharType="end"/>
        </w:r>
      </w:hyperlink>
    </w:p>
    <w:p w14:paraId="564A88BA" w14:textId="7FC5D565"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2009" w:history="1">
        <w:r w:rsidR="001C2A1D">
          <w:rPr>
            <w:rStyle w:val="Hyperlink"/>
            <w:rFonts w:ascii="Arial" w:hAnsi="Arial" w:cs="Arial"/>
            <w:b w:val="0"/>
            <w:bCs w:val="0"/>
            <w:sz w:val="22"/>
            <w:szCs w:val="22"/>
          </w:rPr>
          <w:t>R</w:t>
        </w:r>
        <w:r w:rsidR="001C2A1D" w:rsidRPr="001C2A1D">
          <w:rPr>
            <w:rStyle w:val="Hyperlink"/>
            <w:rFonts w:ascii="Arial" w:hAnsi="Arial" w:cs="Arial"/>
            <w:b w:val="0"/>
            <w:bCs w:val="0"/>
            <w:sz w:val="22"/>
            <w:szCs w:val="22"/>
          </w:rPr>
          <w:t>esponsibilities to provide information</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_Toc509572009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22</w:t>
        </w:r>
        <w:r w:rsidR="009B7E7B" w:rsidRPr="001C2A1D">
          <w:rPr>
            <w:rFonts w:ascii="Arial" w:hAnsi="Arial" w:cs="Arial"/>
            <w:b w:val="0"/>
            <w:bCs w:val="0"/>
            <w:webHidden/>
            <w:sz w:val="22"/>
            <w:szCs w:val="22"/>
          </w:rPr>
          <w:fldChar w:fldCharType="end"/>
        </w:r>
      </w:hyperlink>
    </w:p>
    <w:p w14:paraId="046C2323" w14:textId="69B3006C"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2010" w:history="1">
        <w:r w:rsidR="001C2A1D">
          <w:rPr>
            <w:rStyle w:val="Hyperlink"/>
            <w:rFonts w:ascii="Arial" w:hAnsi="Arial" w:cs="Arial"/>
            <w:b w:val="0"/>
            <w:bCs w:val="0"/>
            <w:sz w:val="22"/>
            <w:szCs w:val="22"/>
            <w:lang w:bidi="en-US"/>
          </w:rPr>
          <w:t>R</w:t>
        </w:r>
        <w:r w:rsidR="001C2A1D" w:rsidRPr="001C2A1D">
          <w:rPr>
            <w:rStyle w:val="Hyperlink"/>
            <w:rFonts w:ascii="Arial" w:hAnsi="Arial" w:cs="Arial"/>
            <w:b w:val="0"/>
            <w:bCs w:val="0"/>
            <w:sz w:val="22"/>
            <w:szCs w:val="22"/>
            <w:lang w:bidi="en-US"/>
          </w:rPr>
          <w:t>esponsibilities under data protection legislation</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_Toc509572010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23</w:t>
        </w:r>
        <w:r w:rsidR="009B7E7B" w:rsidRPr="001C2A1D">
          <w:rPr>
            <w:rFonts w:ascii="Arial" w:hAnsi="Arial" w:cs="Arial"/>
            <w:b w:val="0"/>
            <w:bCs w:val="0"/>
            <w:webHidden/>
            <w:sz w:val="22"/>
            <w:szCs w:val="22"/>
          </w:rPr>
          <w:fldChar w:fldCharType="end"/>
        </w:r>
      </w:hyperlink>
    </w:p>
    <w:p w14:paraId="438CA7D8" w14:textId="69F57EA1"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2011" w:history="1">
        <w:r w:rsidR="001C2A1D">
          <w:rPr>
            <w:rStyle w:val="Hyperlink"/>
            <w:rFonts w:ascii="Arial" w:hAnsi="Arial" w:cs="Arial"/>
            <w:b w:val="0"/>
            <w:bCs w:val="0"/>
            <w:sz w:val="22"/>
            <w:szCs w:val="22"/>
          </w:rPr>
          <w:t>R</w:t>
        </w:r>
        <w:r w:rsidR="001C2A1D" w:rsidRPr="001C2A1D">
          <w:rPr>
            <w:rStyle w:val="Hyperlink"/>
            <w:rFonts w:ascii="Arial" w:hAnsi="Arial" w:cs="Arial"/>
            <w:b w:val="0"/>
            <w:bCs w:val="0"/>
            <w:sz w:val="22"/>
            <w:szCs w:val="22"/>
          </w:rPr>
          <w:t>elations with the press/media</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_Toc509572011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23</w:t>
        </w:r>
        <w:r w:rsidR="009B7E7B" w:rsidRPr="001C2A1D">
          <w:rPr>
            <w:rFonts w:ascii="Arial" w:hAnsi="Arial" w:cs="Arial"/>
            <w:b w:val="0"/>
            <w:bCs w:val="0"/>
            <w:webHidden/>
            <w:sz w:val="22"/>
            <w:szCs w:val="22"/>
          </w:rPr>
          <w:fldChar w:fldCharType="end"/>
        </w:r>
      </w:hyperlink>
    </w:p>
    <w:p w14:paraId="060FD0CE" w14:textId="6BAE4B88"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2012" w:history="1">
        <w:r w:rsidR="001C2A1D">
          <w:rPr>
            <w:rStyle w:val="Hyperlink"/>
            <w:rFonts w:ascii="Arial" w:hAnsi="Arial" w:cs="Arial"/>
            <w:b w:val="0"/>
            <w:bCs w:val="0"/>
            <w:sz w:val="22"/>
            <w:szCs w:val="22"/>
          </w:rPr>
          <w:t>E</w:t>
        </w:r>
        <w:r w:rsidR="001C2A1D" w:rsidRPr="001C2A1D">
          <w:rPr>
            <w:rStyle w:val="Hyperlink"/>
            <w:rFonts w:ascii="Arial" w:hAnsi="Arial" w:cs="Arial"/>
            <w:b w:val="0"/>
            <w:bCs w:val="0"/>
            <w:sz w:val="22"/>
            <w:szCs w:val="22"/>
          </w:rPr>
          <w:t>xecution and sealing of legal deeds</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_Toc509572012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24</w:t>
        </w:r>
        <w:r w:rsidR="009B7E7B" w:rsidRPr="001C2A1D">
          <w:rPr>
            <w:rFonts w:ascii="Arial" w:hAnsi="Arial" w:cs="Arial"/>
            <w:b w:val="0"/>
            <w:bCs w:val="0"/>
            <w:webHidden/>
            <w:sz w:val="22"/>
            <w:szCs w:val="22"/>
          </w:rPr>
          <w:fldChar w:fldCharType="end"/>
        </w:r>
      </w:hyperlink>
    </w:p>
    <w:p w14:paraId="27CA1F51" w14:textId="16A08C7E"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2013" w:history="1">
        <w:r w:rsidR="001C2A1D">
          <w:rPr>
            <w:rStyle w:val="Hyperlink"/>
            <w:rFonts w:ascii="Arial" w:hAnsi="Arial" w:cs="Arial"/>
            <w:b w:val="0"/>
            <w:bCs w:val="0"/>
            <w:sz w:val="22"/>
            <w:szCs w:val="22"/>
          </w:rPr>
          <w:t>C</w:t>
        </w:r>
        <w:r w:rsidR="001C2A1D" w:rsidRPr="001C2A1D">
          <w:rPr>
            <w:rStyle w:val="Hyperlink"/>
            <w:rFonts w:ascii="Arial" w:hAnsi="Arial" w:cs="Arial"/>
            <w:b w:val="0"/>
            <w:bCs w:val="0"/>
            <w:sz w:val="22"/>
            <w:szCs w:val="22"/>
          </w:rPr>
          <w:t>ommunicating with district and county or unitary councillors</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_Toc509572013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24</w:t>
        </w:r>
        <w:r w:rsidR="009B7E7B" w:rsidRPr="001C2A1D">
          <w:rPr>
            <w:rFonts w:ascii="Arial" w:hAnsi="Arial" w:cs="Arial"/>
            <w:b w:val="0"/>
            <w:bCs w:val="0"/>
            <w:webHidden/>
            <w:sz w:val="22"/>
            <w:szCs w:val="22"/>
          </w:rPr>
          <w:fldChar w:fldCharType="end"/>
        </w:r>
      </w:hyperlink>
    </w:p>
    <w:p w14:paraId="10202DE9" w14:textId="64C419AC"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2014" w:history="1">
        <w:r w:rsidR="001C2A1D">
          <w:rPr>
            <w:rStyle w:val="Hyperlink"/>
            <w:rFonts w:ascii="Arial" w:hAnsi="Arial" w:cs="Arial"/>
            <w:b w:val="0"/>
            <w:bCs w:val="0"/>
            <w:sz w:val="22"/>
            <w:szCs w:val="22"/>
          </w:rPr>
          <w:t>R</w:t>
        </w:r>
        <w:r w:rsidR="001C2A1D" w:rsidRPr="001C2A1D">
          <w:rPr>
            <w:rStyle w:val="Hyperlink"/>
            <w:rFonts w:ascii="Arial" w:hAnsi="Arial" w:cs="Arial"/>
            <w:b w:val="0"/>
            <w:bCs w:val="0"/>
            <w:sz w:val="22"/>
            <w:szCs w:val="22"/>
          </w:rPr>
          <w:t>estrictions on councillor activities</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_Toc509572014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24</w:t>
        </w:r>
        <w:r w:rsidR="009B7E7B" w:rsidRPr="001C2A1D">
          <w:rPr>
            <w:rFonts w:ascii="Arial" w:hAnsi="Arial" w:cs="Arial"/>
            <w:b w:val="0"/>
            <w:bCs w:val="0"/>
            <w:webHidden/>
            <w:sz w:val="22"/>
            <w:szCs w:val="22"/>
          </w:rPr>
          <w:fldChar w:fldCharType="end"/>
        </w:r>
      </w:hyperlink>
    </w:p>
    <w:p w14:paraId="3D8E020F" w14:textId="3FE65BF8"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2015" w:history="1">
        <w:r w:rsidR="001C2A1D">
          <w:rPr>
            <w:rStyle w:val="Hyperlink"/>
            <w:rFonts w:ascii="Arial" w:hAnsi="Arial" w:cs="Arial"/>
            <w:b w:val="0"/>
            <w:bCs w:val="0"/>
            <w:sz w:val="22"/>
            <w:szCs w:val="22"/>
          </w:rPr>
          <w:t>S</w:t>
        </w:r>
        <w:r w:rsidR="001C2A1D" w:rsidRPr="001C2A1D">
          <w:rPr>
            <w:rStyle w:val="Hyperlink"/>
            <w:rFonts w:ascii="Arial" w:hAnsi="Arial" w:cs="Arial"/>
            <w:b w:val="0"/>
            <w:bCs w:val="0"/>
            <w:sz w:val="22"/>
            <w:szCs w:val="22"/>
          </w:rPr>
          <w:t>tanding orders generally</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_Toc509572015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25</w:t>
        </w:r>
        <w:r w:rsidR="009B7E7B" w:rsidRPr="001C2A1D">
          <w:rPr>
            <w:rFonts w:ascii="Arial" w:hAnsi="Arial" w:cs="Arial"/>
            <w:b w:val="0"/>
            <w:bCs w:val="0"/>
            <w:webHidden/>
            <w:sz w:val="22"/>
            <w:szCs w:val="22"/>
          </w:rPr>
          <w:fldChar w:fldCharType="end"/>
        </w:r>
      </w:hyperlink>
    </w:p>
    <w:p w14:paraId="0BF1DF0E" w14:textId="77777777" w:rsidR="00883BA0" w:rsidRPr="001C2A1D" w:rsidRDefault="001E3ED6" w:rsidP="001C2A1D">
      <w:pPr>
        <w:spacing w:after="200" w:line="276" w:lineRule="auto"/>
        <w:ind w:left="567" w:hanging="567"/>
        <w:rPr>
          <w:rFonts w:ascii="Arial" w:hAnsi="Arial" w:cs="Arial"/>
          <w:b/>
          <w:sz w:val="22"/>
          <w:szCs w:val="22"/>
        </w:rPr>
      </w:pPr>
      <w:r w:rsidRPr="001C2A1D">
        <w:rPr>
          <w:rFonts w:ascii="Arial" w:eastAsiaTheme="minorEastAsia" w:hAnsi="Arial" w:cs="Arial"/>
          <w:sz w:val="22"/>
          <w:szCs w:val="22"/>
          <w:lang w:eastAsia="en-GB"/>
        </w:rPr>
        <w:fldChar w:fldCharType="end"/>
      </w:r>
    </w:p>
    <w:p w14:paraId="5906DB40" w14:textId="77777777" w:rsidR="00EE2E3E" w:rsidRPr="001C2A1D" w:rsidRDefault="001E3ED6" w:rsidP="001C2A1D">
      <w:pPr>
        <w:pStyle w:val="Heading1"/>
        <w:numPr>
          <w:ilvl w:val="0"/>
          <w:numId w:val="0"/>
        </w:numPr>
        <w:spacing w:before="0" w:after="200" w:line="276" w:lineRule="auto"/>
        <w:rPr>
          <w:rFonts w:ascii="Arial" w:hAnsi="Arial" w:cs="Arial"/>
          <w:b/>
          <w:szCs w:val="22"/>
        </w:rPr>
      </w:pPr>
      <w:r w:rsidRPr="001C2A1D">
        <w:rPr>
          <w:rFonts w:ascii="Arial" w:hAnsi="Arial" w:cs="Arial"/>
          <w:b/>
          <w:szCs w:val="22"/>
        </w:rPr>
        <w:br w:type="page"/>
      </w:r>
      <w:bookmarkStart w:id="5" w:name="_Toc509571989"/>
      <w:bookmarkStart w:id="6" w:name="_Toc359336483"/>
      <w:r w:rsidR="00EE2E3E" w:rsidRPr="001C2A1D">
        <w:rPr>
          <w:rFonts w:ascii="Arial" w:hAnsi="Arial" w:cs="Arial"/>
          <w:b/>
          <w:sz w:val="28"/>
        </w:rPr>
        <w:lastRenderedPageBreak/>
        <w:t>INTRODUCTION</w:t>
      </w:r>
      <w:bookmarkEnd w:id="5"/>
    </w:p>
    <w:p w14:paraId="489BE779" w14:textId="333C309F" w:rsidR="00C01972" w:rsidRPr="001C2A1D" w:rsidRDefault="00BC7B62" w:rsidP="001C2A1D">
      <w:pPr>
        <w:spacing w:after="200" w:line="276" w:lineRule="auto"/>
        <w:rPr>
          <w:rFonts w:ascii="Arial" w:hAnsi="Arial" w:cs="Arial"/>
          <w:sz w:val="22"/>
          <w:szCs w:val="22"/>
        </w:rPr>
      </w:pPr>
      <w:r w:rsidRPr="001C2A1D">
        <w:rPr>
          <w:rFonts w:ascii="Arial" w:hAnsi="Arial" w:cs="Arial"/>
          <w:sz w:val="22"/>
          <w:szCs w:val="22"/>
        </w:rPr>
        <w:t xml:space="preserve">This is </w:t>
      </w:r>
      <w:r w:rsidR="00616F7D">
        <w:rPr>
          <w:rFonts w:ascii="Arial" w:hAnsi="Arial" w:cs="Arial"/>
          <w:sz w:val="22"/>
          <w:szCs w:val="22"/>
        </w:rPr>
        <w:t>v</w:t>
      </w:r>
      <w:r w:rsidRPr="001C2A1D">
        <w:rPr>
          <w:rFonts w:ascii="Arial" w:hAnsi="Arial" w:cs="Arial"/>
          <w:sz w:val="22"/>
          <w:szCs w:val="22"/>
        </w:rPr>
        <w:t xml:space="preserve">ersion </w:t>
      </w:r>
      <w:r w:rsidR="00616F7D">
        <w:rPr>
          <w:rFonts w:ascii="Arial" w:hAnsi="Arial" w:cs="Arial"/>
          <w:sz w:val="22"/>
          <w:szCs w:val="22"/>
        </w:rPr>
        <w:t>two</w:t>
      </w:r>
      <w:r w:rsidR="00436D1E" w:rsidRPr="001C2A1D">
        <w:rPr>
          <w:rFonts w:ascii="Arial" w:hAnsi="Arial" w:cs="Arial"/>
          <w:sz w:val="22"/>
          <w:szCs w:val="22"/>
        </w:rPr>
        <w:t xml:space="preserve"> </w:t>
      </w:r>
      <w:r w:rsidR="00FE1C8B" w:rsidRPr="001C2A1D">
        <w:rPr>
          <w:rFonts w:ascii="Arial" w:hAnsi="Arial" w:cs="Arial"/>
          <w:sz w:val="22"/>
          <w:szCs w:val="22"/>
        </w:rPr>
        <w:t xml:space="preserve">of Model </w:t>
      </w:r>
      <w:r w:rsidR="00616F7D">
        <w:rPr>
          <w:rFonts w:ascii="Arial" w:hAnsi="Arial" w:cs="Arial"/>
          <w:sz w:val="22"/>
          <w:szCs w:val="22"/>
        </w:rPr>
        <w:t>Standing</w:t>
      </w:r>
      <w:r w:rsidR="00FE1C8B" w:rsidRPr="001C2A1D">
        <w:rPr>
          <w:rFonts w:ascii="Arial" w:hAnsi="Arial" w:cs="Arial"/>
          <w:sz w:val="22"/>
          <w:szCs w:val="22"/>
        </w:rPr>
        <w:t xml:space="preserve"> Orders 2018 (England)</w:t>
      </w:r>
      <w:r w:rsidR="00616F7D">
        <w:rPr>
          <w:rFonts w:ascii="Arial" w:hAnsi="Arial" w:cs="Arial"/>
          <w:sz w:val="22"/>
          <w:szCs w:val="22"/>
        </w:rPr>
        <w:t xml:space="preserve"> updated on </w:t>
      </w:r>
      <w:r w:rsidR="00FE1C8B" w:rsidRPr="001C2A1D">
        <w:rPr>
          <w:rFonts w:ascii="Arial" w:hAnsi="Arial" w:cs="Arial"/>
          <w:sz w:val="22"/>
          <w:szCs w:val="22"/>
        </w:rPr>
        <w:t>April 2022</w:t>
      </w:r>
      <w:r w:rsidR="00616F7D">
        <w:rPr>
          <w:rFonts w:ascii="Arial" w:hAnsi="Arial" w:cs="Arial"/>
          <w:sz w:val="22"/>
          <w:szCs w:val="22"/>
        </w:rPr>
        <w:t>. U</w:t>
      </w:r>
      <w:r w:rsidR="00FE1C8B" w:rsidRPr="001C2A1D">
        <w:rPr>
          <w:rFonts w:ascii="Arial" w:hAnsi="Arial" w:cs="Arial"/>
          <w:sz w:val="22"/>
          <w:szCs w:val="22"/>
        </w:rPr>
        <w:t>pdate to Model Standing Order 18 only.</w:t>
      </w:r>
      <w:bookmarkStart w:id="7" w:name="_Toc508366052"/>
    </w:p>
    <w:p w14:paraId="506CD0B2" w14:textId="529A3C73" w:rsidR="00EE2E3E" w:rsidRPr="00D17972" w:rsidRDefault="00D17972" w:rsidP="001C2A1D">
      <w:pPr>
        <w:spacing w:after="200" w:line="276" w:lineRule="auto"/>
        <w:rPr>
          <w:rFonts w:ascii="Arial" w:hAnsi="Arial" w:cs="Arial"/>
          <w:b/>
          <w:bCs/>
          <w:sz w:val="22"/>
          <w:szCs w:val="22"/>
        </w:rPr>
      </w:pPr>
      <w:r>
        <w:rPr>
          <w:rFonts w:ascii="Arial" w:hAnsi="Arial" w:cs="Arial"/>
          <w:b/>
          <w:sz w:val="22"/>
          <w:szCs w:val="22"/>
        </w:rPr>
        <w:t>H</w:t>
      </w:r>
      <w:r w:rsidRPr="00D17972">
        <w:rPr>
          <w:rFonts w:ascii="Arial" w:hAnsi="Arial" w:cs="Arial"/>
          <w:b/>
          <w:sz w:val="22"/>
          <w:szCs w:val="22"/>
        </w:rPr>
        <w:t>ow to use model standing orders</w:t>
      </w:r>
      <w:bookmarkEnd w:id="7"/>
      <w:r w:rsidRPr="00D17972">
        <w:rPr>
          <w:rFonts w:ascii="Arial" w:hAnsi="Arial" w:cs="Arial"/>
          <w:b/>
          <w:sz w:val="22"/>
          <w:szCs w:val="22"/>
        </w:rPr>
        <w:t xml:space="preserve"> </w:t>
      </w:r>
    </w:p>
    <w:p w14:paraId="7FE3B59A" w14:textId="77777777" w:rsidR="00EE2E3E"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Standing orders are the written rules of a local council. Standing orders are essential to regulate the proceedings of a meeting. A council may also use standing orders to confirm or refer to various internal organisational and administrative arrangements. The standing orders of a council are not the same as the policies of a council but standing orders may refer to them. </w:t>
      </w:r>
    </w:p>
    <w:p w14:paraId="5DBADBBD" w14:textId="77777777" w:rsidR="00EE2E3E"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Local councils operate within a wide statutory framework. NA</w:t>
      </w:r>
      <w:r w:rsidR="00343E7A" w:rsidRPr="001C2A1D">
        <w:rPr>
          <w:rFonts w:ascii="Arial" w:hAnsi="Arial" w:cs="Arial"/>
          <w:color w:val="000000"/>
          <w:sz w:val="22"/>
          <w:szCs w:val="22"/>
          <w:lang w:bidi="en-US"/>
        </w:rPr>
        <w:t>LC</w:t>
      </w:r>
      <w:r w:rsidRPr="001C2A1D">
        <w:rPr>
          <w:rFonts w:ascii="Arial" w:hAnsi="Arial" w:cs="Arial"/>
          <w:color w:val="000000"/>
          <w:sz w:val="22"/>
          <w:szCs w:val="22"/>
          <w:lang w:bidi="en-US"/>
        </w:rPr>
        <w:t xml:space="preserve"> model standing orders incorporate and reference many statutory requirements to which councils are subject. It is not possible for the model standing orders to contain or reference all the statutory or legal requirements which apply to local councils. For example, it is not practical for model standing orders to document all obligations under data protection legislation. The statutory requirements to which a council is subject apply whether or not they are incorporated in a council’s standing orders.</w:t>
      </w:r>
    </w:p>
    <w:p w14:paraId="0A743BF6" w14:textId="27221AFB" w:rsidR="00C6169C" w:rsidRPr="00616F7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model standing orders do not include model financial regulations. Financial regulations are standing orders to regulate and control the financial affairs and accounting procedures of a local council.</w:t>
      </w:r>
      <w:r w:rsidRPr="001C2A1D">
        <w:rPr>
          <w:rFonts w:ascii="Arial" w:hAnsi="Arial" w:cs="Arial"/>
          <w:sz w:val="22"/>
          <w:szCs w:val="22"/>
        </w:rPr>
        <w:t xml:space="preserve"> </w:t>
      </w:r>
      <w:r w:rsidRPr="001C2A1D">
        <w:rPr>
          <w:rFonts w:ascii="Arial" w:hAnsi="Arial" w:cs="Arial"/>
          <w:color w:val="000000"/>
          <w:sz w:val="22"/>
          <w:szCs w:val="22"/>
          <w:lang w:bidi="en-US"/>
        </w:rPr>
        <w:t>The financial regulations, as opposed to the standing orders of a council, include most of the requirements relevant to the council’s Responsible Financial Officer. Model financial regulations are available t</w:t>
      </w:r>
      <w:r w:rsidR="00297250" w:rsidRPr="001C2A1D">
        <w:rPr>
          <w:rFonts w:ascii="Arial" w:hAnsi="Arial" w:cs="Arial"/>
          <w:color w:val="000000"/>
          <w:sz w:val="22"/>
          <w:szCs w:val="22"/>
          <w:lang w:bidi="en-US"/>
        </w:rPr>
        <w:t xml:space="preserve">o councils in membership of </w:t>
      </w:r>
      <w:r w:rsidR="004B2530" w:rsidRPr="001C2A1D">
        <w:rPr>
          <w:rFonts w:ascii="Arial" w:hAnsi="Arial" w:cs="Arial"/>
          <w:color w:val="000000"/>
          <w:sz w:val="22"/>
          <w:szCs w:val="22"/>
          <w:lang w:bidi="en-US"/>
        </w:rPr>
        <w:t>NALC</w:t>
      </w:r>
      <w:r w:rsidRPr="001C2A1D">
        <w:rPr>
          <w:rFonts w:ascii="Arial" w:hAnsi="Arial" w:cs="Arial"/>
          <w:color w:val="000000"/>
          <w:sz w:val="22"/>
          <w:szCs w:val="22"/>
          <w:lang w:bidi="en-US"/>
        </w:rPr>
        <w:t>.</w:t>
      </w:r>
    </w:p>
    <w:p w14:paraId="63F4F565" w14:textId="785F4ED9" w:rsidR="00C6169C" w:rsidRPr="001C2A1D" w:rsidRDefault="00616F7D" w:rsidP="001C2A1D">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r>
        <w:rPr>
          <w:rFonts w:ascii="Arial" w:hAnsi="Arial" w:cs="Arial"/>
          <w:b/>
          <w:color w:val="000000"/>
          <w:sz w:val="22"/>
          <w:szCs w:val="22"/>
          <w:lang w:bidi="en-US"/>
        </w:rPr>
        <w:t>D</w:t>
      </w:r>
      <w:r w:rsidRPr="001C2A1D">
        <w:rPr>
          <w:rFonts w:ascii="Arial" w:hAnsi="Arial" w:cs="Arial"/>
          <w:b/>
          <w:color w:val="000000"/>
          <w:sz w:val="22"/>
          <w:szCs w:val="22"/>
          <w:lang w:bidi="en-US"/>
        </w:rPr>
        <w:t>rafting notes</w:t>
      </w:r>
    </w:p>
    <w:p w14:paraId="47770852" w14:textId="77777777" w:rsidR="00D529C3"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Model standing orders that are in bold type contain legal and statutory requirements. It is recommended that councils adopt them without changing them or their meaning. Model standing orders not in bold are designed to help councils operate effectively but they do not contain statutory requirements so they may be adopted as drafted or amended to suit a council’s needs. It is NALC’s view that all model standing orders will generally be suitable for councils. </w:t>
      </w:r>
    </w:p>
    <w:p w14:paraId="3C870975" w14:textId="77777777" w:rsidR="00EE2E3E"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For convenience, the word “councillor” is used in model standing orders and, unless the context suggests otherwise, includes a non-councillor with or without voting rights. </w:t>
      </w:r>
    </w:p>
    <w:p w14:paraId="238294EA" w14:textId="77777777" w:rsidR="00EE2E3E"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model standing order that includes brackets like this </w:t>
      </w:r>
      <w:proofErr w:type="gramStart"/>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 requires information to be inserted by a council. A model standing order that includes brackets like this ‘</w:t>
      </w:r>
      <w:proofErr w:type="gramStart"/>
      <w:r w:rsidRPr="001C2A1D">
        <w:rPr>
          <w:rFonts w:ascii="Arial" w:hAnsi="Arial" w:cs="Arial"/>
          <w:color w:val="000000"/>
          <w:sz w:val="22"/>
          <w:szCs w:val="22"/>
          <w:lang w:bidi="en-US"/>
        </w:rPr>
        <w:t>[  ]</w:t>
      </w:r>
      <w:proofErr w:type="gramEnd"/>
      <w:r w:rsidRPr="001C2A1D">
        <w:rPr>
          <w:rFonts w:ascii="Arial" w:hAnsi="Arial" w:cs="Arial"/>
          <w:color w:val="000000"/>
          <w:sz w:val="22"/>
          <w:szCs w:val="22"/>
          <w:lang w:bidi="en-US"/>
        </w:rPr>
        <w:t>’ and the term ‘OR’ provide</w:t>
      </w:r>
      <w:r w:rsidR="00BB464B" w:rsidRPr="001C2A1D">
        <w:rPr>
          <w:rFonts w:ascii="Arial" w:hAnsi="Arial" w:cs="Arial"/>
          <w:color w:val="000000"/>
          <w:sz w:val="22"/>
          <w:szCs w:val="22"/>
          <w:lang w:bidi="en-US"/>
        </w:rPr>
        <w:t>s</w:t>
      </w:r>
      <w:r w:rsidRPr="001C2A1D">
        <w:rPr>
          <w:rFonts w:ascii="Arial" w:hAnsi="Arial" w:cs="Arial"/>
          <w:color w:val="000000"/>
          <w:sz w:val="22"/>
          <w:szCs w:val="22"/>
          <w:lang w:bidi="en-US"/>
        </w:rPr>
        <w:t xml:space="preserve"> alternative options for a council to choose from when determining standing orders. </w:t>
      </w:r>
    </w:p>
    <w:p w14:paraId="63978C74" w14:textId="7B60C6E0" w:rsidR="00C6169C" w:rsidRDefault="00C6169C" w:rsidP="001C2A1D">
      <w:pPr>
        <w:spacing w:line="276" w:lineRule="auto"/>
        <w:rPr>
          <w:rFonts w:ascii="Arial" w:hAnsi="Arial" w:cs="Arial"/>
          <w:b/>
          <w:sz w:val="22"/>
          <w:szCs w:val="22"/>
        </w:rPr>
      </w:pPr>
    </w:p>
    <w:p w14:paraId="4ABA7CE1" w14:textId="2F14C16C" w:rsidR="00616F7D" w:rsidRDefault="00616F7D" w:rsidP="001C2A1D">
      <w:pPr>
        <w:spacing w:line="276" w:lineRule="auto"/>
        <w:rPr>
          <w:rFonts w:ascii="Arial" w:hAnsi="Arial" w:cs="Arial"/>
          <w:b/>
          <w:sz w:val="22"/>
          <w:szCs w:val="22"/>
        </w:rPr>
      </w:pPr>
    </w:p>
    <w:p w14:paraId="4A4D28C5" w14:textId="77777777" w:rsidR="00616F7D" w:rsidRDefault="00616F7D" w:rsidP="001C2A1D">
      <w:pPr>
        <w:spacing w:line="276" w:lineRule="auto"/>
        <w:rPr>
          <w:rFonts w:ascii="Arial" w:hAnsi="Arial" w:cs="Arial"/>
          <w:b/>
          <w:sz w:val="22"/>
          <w:szCs w:val="22"/>
        </w:rPr>
      </w:pPr>
    </w:p>
    <w:p w14:paraId="700242E4" w14:textId="3EA30DC7" w:rsidR="00616F7D" w:rsidRPr="00616F7D" w:rsidRDefault="001E3ED6" w:rsidP="00616F7D">
      <w:pPr>
        <w:pStyle w:val="Heading1"/>
        <w:spacing w:before="0" w:after="200" w:line="276" w:lineRule="auto"/>
        <w:rPr>
          <w:rFonts w:ascii="Arial" w:hAnsi="Arial" w:cs="Arial"/>
          <w:b/>
          <w:szCs w:val="22"/>
        </w:rPr>
      </w:pPr>
      <w:bookmarkStart w:id="8" w:name="_Toc509571990"/>
      <w:r w:rsidRPr="00D17972">
        <w:rPr>
          <w:rFonts w:ascii="Arial" w:hAnsi="Arial" w:cs="Arial"/>
          <w:b/>
          <w:sz w:val="28"/>
        </w:rPr>
        <w:lastRenderedPageBreak/>
        <w:t>RULES OF DEBATE AT MEETINGS</w:t>
      </w:r>
      <w:bookmarkEnd w:id="1"/>
      <w:bookmarkEnd w:id="2"/>
      <w:bookmarkEnd w:id="3"/>
      <w:bookmarkEnd w:id="4"/>
      <w:bookmarkEnd w:id="6"/>
      <w:bookmarkEnd w:id="8"/>
      <w:r w:rsidR="00616F7D">
        <w:rPr>
          <w:rFonts w:ascii="Arial" w:hAnsi="Arial" w:cs="Arial"/>
          <w:b/>
          <w:szCs w:val="22"/>
        </w:rPr>
        <w:br/>
      </w:r>
    </w:p>
    <w:p w14:paraId="27C460C5" w14:textId="6B84CA68"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Motions on the agenda shall be considered in the order that they appear unless the order is changed at the discretion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p>
    <w:p w14:paraId="33C13691"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motion (including an amendment) shall not be progressed unless it has been moved and seconded. </w:t>
      </w:r>
    </w:p>
    <w:p w14:paraId="165719B7" w14:textId="5BF21D7C"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motion on the agenda that is not moved by its proposer may be treated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as withdrawn. </w:t>
      </w:r>
    </w:p>
    <w:p w14:paraId="26824E6F"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If a motion (including an amendment) has been seconded, it may be withdrawn by the proposer only with the consent of the seconder and the meeting.</w:t>
      </w:r>
    </w:p>
    <w:p w14:paraId="7007C0B4" w14:textId="7777777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An amendment is a proposal to remove or add words to a motion. It shall not negate the motion. </w:t>
      </w:r>
    </w:p>
    <w:p w14:paraId="7478A50F" w14:textId="7777777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If an amendment to the original motion is carried, the original motion</w:t>
      </w:r>
      <w:r w:rsidR="00A44424" w:rsidRPr="001C2A1D">
        <w:rPr>
          <w:rFonts w:ascii="Arial" w:hAnsi="Arial" w:cs="Arial"/>
          <w:color w:val="000000"/>
          <w:sz w:val="22"/>
          <w:szCs w:val="22"/>
          <w:lang w:bidi="en-US"/>
        </w:rPr>
        <w:t xml:space="preserve"> (as amended)</w:t>
      </w:r>
      <w:r w:rsidRPr="001C2A1D">
        <w:rPr>
          <w:rFonts w:ascii="Arial" w:hAnsi="Arial" w:cs="Arial"/>
          <w:color w:val="000000"/>
          <w:sz w:val="22"/>
          <w:szCs w:val="22"/>
          <w:lang w:bidi="en-US"/>
        </w:rPr>
        <w:t xml:space="preserve"> becomes the substantive motion upon which further amendment(s) may be moved.</w:t>
      </w:r>
    </w:p>
    <w:p w14:paraId="53613166" w14:textId="663CA815"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An amendment shall not be considered unless early verbal notice of it is given at the meeting and, if requested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is expressed in writing to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w:t>
      </w:r>
    </w:p>
    <w:p w14:paraId="52B1071F" w14:textId="50676B0D"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councillor may move an amendment to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own motion if agreed by the meeting. If a motion has already been seconded, the amendment shall be with the consent of the seconder and the meeting.</w:t>
      </w:r>
    </w:p>
    <w:p w14:paraId="6C6B0DC5" w14:textId="38A6734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If there is more than one amendment to an original or substantive motion, the amendments shall be moved in the order directed by the </w:t>
      </w:r>
      <w:r w:rsidR="00451238">
        <w:rPr>
          <w:rFonts w:ascii="Arial" w:hAnsi="Arial" w:cs="Arial"/>
          <w:color w:val="000000"/>
          <w:sz w:val="22"/>
          <w:szCs w:val="22"/>
          <w:lang w:bidi="en-US"/>
        </w:rPr>
        <w:t>chair</w:t>
      </w:r>
      <w:r w:rsidR="005028B6" w:rsidRPr="001C2A1D">
        <w:rPr>
          <w:rFonts w:ascii="Arial" w:hAnsi="Arial" w:cs="Arial"/>
          <w:color w:val="000000"/>
          <w:sz w:val="22"/>
          <w:szCs w:val="22"/>
          <w:lang w:bidi="en-US"/>
        </w:rPr>
        <w:t xml:space="preserve"> of the meeting</w:t>
      </w:r>
      <w:r w:rsidRPr="001C2A1D">
        <w:rPr>
          <w:rFonts w:ascii="Arial" w:hAnsi="Arial" w:cs="Arial"/>
          <w:color w:val="000000"/>
          <w:sz w:val="22"/>
          <w:szCs w:val="22"/>
          <w:lang w:bidi="en-US"/>
        </w:rPr>
        <w:t>.</w:t>
      </w:r>
    </w:p>
    <w:p w14:paraId="61FC32C7" w14:textId="1B59BAF0"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Subject to standing order 1(k), only one amendment shall be moved and debated at a time, the order of which shall be directed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w:t>
      </w:r>
    </w:p>
    <w:p w14:paraId="2334F202" w14:textId="3502BE5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One or more amendments may be discussed together if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considers this expedient but each amendment shall be voted upon separately.</w:t>
      </w:r>
    </w:p>
    <w:p w14:paraId="4134F7EA"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councillor may not move more than one amendment to an original or substantive motion. </w:t>
      </w:r>
    </w:p>
    <w:p w14:paraId="2817A6E6" w14:textId="7777777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The mover of an amendment has no right of reply at the end of debate on it. </w:t>
      </w:r>
    </w:p>
    <w:p w14:paraId="2E6A85B2"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Where a series of amendments to an original motion are carried, the mover of the original motion shall have a right of reply</w:t>
      </w:r>
      <w:r w:rsidR="0077708A" w:rsidRPr="001C2A1D">
        <w:rPr>
          <w:rFonts w:ascii="Arial" w:hAnsi="Arial" w:cs="Arial"/>
          <w:color w:val="000000"/>
          <w:sz w:val="22"/>
          <w:szCs w:val="22"/>
          <w:lang w:bidi="en-US"/>
        </w:rPr>
        <w:t xml:space="preserve"> either at the end of debate on </w:t>
      </w:r>
      <w:r w:rsidRPr="001C2A1D">
        <w:rPr>
          <w:rFonts w:ascii="Arial" w:hAnsi="Arial" w:cs="Arial"/>
          <w:color w:val="000000"/>
          <w:sz w:val="22"/>
          <w:szCs w:val="22"/>
          <w:lang w:bidi="en-US"/>
        </w:rPr>
        <w:t>the first amendment or at the very end of debate</w:t>
      </w:r>
      <w:r w:rsidRPr="001C2A1D">
        <w:rPr>
          <w:rFonts w:ascii="Arial" w:hAnsi="Arial" w:cs="Arial"/>
          <w:sz w:val="22"/>
          <w:szCs w:val="22"/>
        </w:rPr>
        <w:t xml:space="preserve"> </w:t>
      </w:r>
      <w:r w:rsidRPr="001C2A1D">
        <w:rPr>
          <w:rFonts w:ascii="Arial" w:hAnsi="Arial" w:cs="Arial"/>
          <w:color w:val="000000"/>
          <w:sz w:val="22"/>
          <w:szCs w:val="22"/>
          <w:lang w:bidi="en-US"/>
        </w:rPr>
        <w:t>on the final substantive motion immediately before it is put to the vote.</w:t>
      </w:r>
    </w:p>
    <w:p w14:paraId="4797C3B9" w14:textId="337F0242"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Unless permitted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 councillor may speak once in the debate on a motion except:</w:t>
      </w:r>
    </w:p>
    <w:p w14:paraId="243C63AE" w14:textId="77777777"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 xml:space="preserve">to speak on an amendment moved by another councillor; </w:t>
      </w:r>
    </w:p>
    <w:p w14:paraId="3BC8CB06" w14:textId="4A61EA52"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move or speak on another amendment if the motion has been amended since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last spoke; </w:t>
      </w:r>
    </w:p>
    <w:p w14:paraId="21218397" w14:textId="77777777"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make a point of order; </w:t>
      </w:r>
    </w:p>
    <w:p w14:paraId="1DC20C9A" w14:textId="77777777"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give a personal explanation; or </w:t>
      </w:r>
    </w:p>
    <w:p w14:paraId="386A3421" w14:textId="77777777" w:rsidR="00883BA0" w:rsidRPr="001C2A1D" w:rsidRDefault="00C4001F"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to</w:t>
      </w:r>
      <w:r w:rsidR="005F41FC" w:rsidRPr="001C2A1D">
        <w:rPr>
          <w:rFonts w:ascii="Arial" w:hAnsi="Arial" w:cs="Arial"/>
          <w:color w:val="000000"/>
          <w:sz w:val="22"/>
          <w:szCs w:val="22"/>
          <w:lang w:bidi="en-US"/>
        </w:rPr>
        <w:t xml:space="preserve"> exercise </w:t>
      </w:r>
      <w:r w:rsidR="00883BA0" w:rsidRPr="001C2A1D">
        <w:rPr>
          <w:rFonts w:ascii="Arial" w:hAnsi="Arial" w:cs="Arial"/>
          <w:color w:val="000000"/>
          <w:sz w:val="22"/>
          <w:szCs w:val="22"/>
          <w:lang w:bidi="en-US"/>
        </w:rPr>
        <w:t>a right of reply.</w:t>
      </w:r>
    </w:p>
    <w:p w14:paraId="5D5EBB11" w14:textId="06AE4F67" w:rsidR="00883BA0" w:rsidRPr="001C2A1D" w:rsidRDefault="0064731C"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During the debate on</w:t>
      </w:r>
      <w:r w:rsidR="00883BA0" w:rsidRPr="001C2A1D">
        <w:rPr>
          <w:rFonts w:ascii="Arial" w:hAnsi="Arial" w:cs="Arial"/>
          <w:color w:val="000000"/>
          <w:sz w:val="22"/>
          <w:szCs w:val="22"/>
          <w:lang w:bidi="en-US"/>
        </w:rPr>
        <w:t xml:space="preserve"> a motion, a councillor may interrupt only on a point of order or a personal explanation and the councillor who was interrupted shall stop speaking. A councillor raising a point of order shall identify the standing order which </w:t>
      </w:r>
      <w:r w:rsidR="00EF055C">
        <w:rPr>
          <w:rFonts w:ascii="Arial" w:hAnsi="Arial" w:cs="Arial"/>
          <w:color w:val="000000"/>
          <w:sz w:val="22"/>
          <w:szCs w:val="22"/>
          <w:lang w:bidi="en-US"/>
        </w:rPr>
        <w:t>they</w:t>
      </w:r>
      <w:r w:rsidR="00883BA0" w:rsidRPr="001C2A1D">
        <w:rPr>
          <w:rFonts w:ascii="Arial" w:hAnsi="Arial" w:cs="Arial"/>
          <w:color w:val="000000"/>
          <w:sz w:val="22"/>
          <w:szCs w:val="22"/>
          <w:lang w:bidi="en-US"/>
        </w:rPr>
        <w:t xml:space="preserve"> </w:t>
      </w:r>
      <w:proofErr w:type="gramStart"/>
      <w:r w:rsidR="00883BA0" w:rsidRPr="001C2A1D">
        <w:rPr>
          <w:rFonts w:ascii="Arial" w:hAnsi="Arial" w:cs="Arial"/>
          <w:color w:val="000000"/>
          <w:sz w:val="22"/>
          <w:szCs w:val="22"/>
          <w:lang w:bidi="en-US"/>
        </w:rPr>
        <w:t>considers</w:t>
      </w:r>
      <w:proofErr w:type="gramEnd"/>
      <w:r w:rsidR="00883BA0" w:rsidRPr="001C2A1D">
        <w:rPr>
          <w:rFonts w:ascii="Arial" w:hAnsi="Arial" w:cs="Arial"/>
          <w:color w:val="000000"/>
          <w:sz w:val="22"/>
          <w:szCs w:val="22"/>
          <w:lang w:bidi="en-US"/>
        </w:rPr>
        <w:t xml:space="preserve"> has been breached or specify the other irregularity in the proceedings of the meeting </w:t>
      </w:r>
      <w:r w:rsidR="00EF055C">
        <w:rPr>
          <w:rFonts w:ascii="Arial" w:hAnsi="Arial" w:cs="Arial"/>
          <w:color w:val="000000"/>
          <w:sz w:val="22"/>
          <w:szCs w:val="22"/>
          <w:lang w:bidi="en-US"/>
        </w:rPr>
        <w:t>they</w:t>
      </w:r>
      <w:r w:rsidR="00883BA0" w:rsidRPr="001C2A1D">
        <w:rPr>
          <w:rFonts w:ascii="Arial" w:hAnsi="Arial" w:cs="Arial"/>
          <w:color w:val="000000"/>
          <w:sz w:val="22"/>
          <w:szCs w:val="22"/>
          <w:lang w:bidi="en-US"/>
        </w:rPr>
        <w:t xml:space="preserve"> is concerned by. </w:t>
      </w:r>
    </w:p>
    <w:p w14:paraId="163B564B" w14:textId="77770800"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point of order shall be decided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and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decision shall be final. </w:t>
      </w:r>
    </w:p>
    <w:p w14:paraId="7D6A29EC"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When a motion is under debate, no other motion shall be moved except: </w:t>
      </w:r>
    </w:p>
    <w:p w14:paraId="6CD74927"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amend the motion;</w:t>
      </w:r>
    </w:p>
    <w:p w14:paraId="1A1E5847"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proceed to the next business;</w:t>
      </w:r>
    </w:p>
    <w:p w14:paraId="192D600E"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adjourn the debate;</w:t>
      </w:r>
    </w:p>
    <w:p w14:paraId="7CCABEC4"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put the motion to a vote;</w:t>
      </w:r>
    </w:p>
    <w:p w14:paraId="09056290"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ask a person to be no longer heard or to leave the meeting;</w:t>
      </w:r>
    </w:p>
    <w:p w14:paraId="2EA2DD72"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refer a motion to a committee or sub-committee for consideration; </w:t>
      </w:r>
    </w:p>
    <w:p w14:paraId="39161B8E"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exclude the public and press;</w:t>
      </w:r>
    </w:p>
    <w:p w14:paraId="202BF8D2"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adjourn the meeting; or</w:t>
      </w:r>
    </w:p>
    <w:p w14:paraId="51F548C9"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suspend particular standing order(s) excepting those which reflect mandatory statutory </w:t>
      </w:r>
      <w:r w:rsidR="00AB7305" w:rsidRPr="001C2A1D">
        <w:rPr>
          <w:rFonts w:ascii="Arial" w:hAnsi="Arial" w:cs="Arial"/>
          <w:color w:val="000000"/>
          <w:sz w:val="22"/>
          <w:szCs w:val="22"/>
          <w:lang w:bidi="en-US"/>
        </w:rPr>
        <w:t xml:space="preserve">or legal </w:t>
      </w:r>
      <w:r w:rsidRPr="001C2A1D">
        <w:rPr>
          <w:rFonts w:ascii="Arial" w:hAnsi="Arial" w:cs="Arial"/>
          <w:color w:val="000000"/>
          <w:sz w:val="22"/>
          <w:szCs w:val="22"/>
          <w:lang w:bidi="en-US"/>
        </w:rPr>
        <w:t>requirements.</w:t>
      </w:r>
    </w:p>
    <w:p w14:paraId="49F61F36" w14:textId="7EE38A66" w:rsidR="00883BA0" w:rsidRPr="001C2A1D" w:rsidRDefault="00883BA0" w:rsidP="001C2A1D">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Before an original or substantive motion is put to the vote,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shall be satisfied that the motion has been sufficiently debated and that the mover of the motion under debate has exercised or waived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right of reply. </w:t>
      </w:r>
    </w:p>
    <w:p w14:paraId="61E0A9E9" w14:textId="0C635037" w:rsidR="00616F7D" w:rsidRPr="00616F7D" w:rsidRDefault="00883BA0" w:rsidP="001C2A1D">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Excluding motions moved </w:t>
      </w:r>
      <w:proofErr w:type="spellStart"/>
      <w:r w:rsidRPr="001C2A1D">
        <w:rPr>
          <w:rFonts w:ascii="Arial" w:hAnsi="Arial" w:cs="Arial"/>
          <w:color w:val="000000"/>
          <w:sz w:val="22"/>
          <w:szCs w:val="22"/>
          <w:lang w:bidi="en-US"/>
        </w:rPr>
        <w:t>under standing</w:t>
      </w:r>
      <w:proofErr w:type="spellEnd"/>
      <w:r w:rsidRPr="001C2A1D">
        <w:rPr>
          <w:rFonts w:ascii="Arial" w:hAnsi="Arial" w:cs="Arial"/>
          <w:color w:val="000000"/>
          <w:sz w:val="22"/>
          <w:szCs w:val="22"/>
          <w:lang w:bidi="en-US"/>
        </w:rPr>
        <w:t xml:space="preserve"> order 1(r), the contributions or speeches by a councillor shall relate only to the motion under discussion and shall not exceed </w:t>
      </w:r>
      <w:proofErr w:type="gramStart"/>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 minutes without the consent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r w:rsidR="00616F7D">
        <w:rPr>
          <w:rFonts w:ascii="Arial" w:hAnsi="Arial" w:cs="Arial"/>
          <w:color w:val="000000"/>
          <w:sz w:val="22"/>
          <w:szCs w:val="22"/>
          <w:lang w:bidi="en-US"/>
        </w:rPr>
        <w:br/>
      </w:r>
    </w:p>
    <w:p w14:paraId="2E6CDB71" w14:textId="105452A1" w:rsidR="0032195E" w:rsidRPr="00616F7D" w:rsidRDefault="001E3ED6" w:rsidP="001C2A1D">
      <w:pPr>
        <w:pStyle w:val="Heading1"/>
        <w:spacing w:before="0" w:after="200" w:line="276" w:lineRule="auto"/>
        <w:rPr>
          <w:rFonts w:ascii="Arial" w:hAnsi="Arial" w:cs="Arial"/>
          <w:b/>
          <w:szCs w:val="22"/>
        </w:rPr>
      </w:pPr>
      <w:bookmarkStart w:id="9" w:name="_Toc357072130"/>
      <w:bookmarkStart w:id="10" w:name="_Toc359318555"/>
      <w:bookmarkStart w:id="11" w:name="_Toc359334503"/>
      <w:bookmarkStart w:id="12" w:name="_Toc359334782"/>
      <w:bookmarkStart w:id="13" w:name="_Toc359336484"/>
      <w:bookmarkStart w:id="14" w:name="_Toc509571991"/>
      <w:r w:rsidRPr="00D17972">
        <w:rPr>
          <w:rFonts w:ascii="Arial" w:hAnsi="Arial" w:cs="Arial"/>
          <w:b/>
          <w:sz w:val="28"/>
        </w:rPr>
        <w:lastRenderedPageBreak/>
        <w:t>DISORDERLY CONDUCT AT MEETINGS</w:t>
      </w:r>
      <w:bookmarkEnd w:id="9"/>
      <w:bookmarkEnd w:id="10"/>
      <w:bookmarkEnd w:id="11"/>
      <w:bookmarkEnd w:id="12"/>
      <w:bookmarkEnd w:id="13"/>
      <w:bookmarkEnd w:id="14"/>
      <w:r w:rsidR="00616F7D">
        <w:rPr>
          <w:rFonts w:ascii="Arial" w:hAnsi="Arial" w:cs="Arial"/>
          <w:b/>
          <w:szCs w:val="22"/>
        </w:rPr>
        <w:br/>
      </w:r>
    </w:p>
    <w:p w14:paraId="212B3B45" w14:textId="4872E3B8" w:rsidR="00883BA0" w:rsidRPr="001C2A1D" w:rsidRDefault="00883BA0" w:rsidP="001C2A1D">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No person shall obstruct the transaction of business at a meeting or behave offensively or improperly. If this standing order is ignored,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shall request such person(s) to moderate or improve their conduct.</w:t>
      </w:r>
    </w:p>
    <w:p w14:paraId="128D88E8" w14:textId="2B8DC045" w:rsidR="00883BA0" w:rsidRPr="001C2A1D" w:rsidRDefault="00883BA0" w:rsidP="001C2A1D">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person(s) </w:t>
      </w:r>
      <w:proofErr w:type="gramStart"/>
      <w:r w:rsidRPr="001C2A1D">
        <w:rPr>
          <w:rFonts w:ascii="Arial" w:hAnsi="Arial" w:cs="Arial"/>
          <w:color w:val="000000"/>
          <w:sz w:val="22"/>
          <w:szCs w:val="22"/>
          <w:lang w:bidi="en-US"/>
        </w:rPr>
        <w:t>disregard</w:t>
      </w:r>
      <w:proofErr w:type="gramEnd"/>
      <w:r w:rsidRPr="001C2A1D">
        <w:rPr>
          <w:rFonts w:ascii="Arial" w:hAnsi="Arial" w:cs="Arial"/>
          <w:color w:val="000000"/>
          <w:sz w:val="22"/>
          <w:szCs w:val="22"/>
          <w:lang w:bidi="en-US"/>
        </w:rPr>
        <w:t xml:space="preserve"> the request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to moderate or improve their conduct, any councillor or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move that the person be no longer heard or </w:t>
      </w:r>
      <w:r w:rsidR="00765EBA" w:rsidRPr="001C2A1D">
        <w:rPr>
          <w:rFonts w:ascii="Arial" w:hAnsi="Arial" w:cs="Arial"/>
          <w:color w:val="000000"/>
          <w:sz w:val="22"/>
          <w:szCs w:val="22"/>
          <w:lang w:bidi="en-US"/>
        </w:rPr>
        <w:t xml:space="preserve">be </w:t>
      </w:r>
      <w:r w:rsidRPr="001C2A1D">
        <w:rPr>
          <w:rFonts w:ascii="Arial" w:hAnsi="Arial" w:cs="Arial"/>
          <w:color w:val="000000"/>
          <w:sz w:val="22"/>
          <w:szCs w:val="22"/>
          <w:lang w:bidi="en-US"/>
        </w:rPr>
        <w:t>excluded from the meeting. The motion, if seconded, shall be put to the vote without discussion.</w:t>
      </w:r>
    </w:p>
    <w:p w14:paraId="4120111B" w14:textId="78FC31A9" w:rsidR="00616F7D" w:rsidRPr="00616F7D" w:rsidRDefault="00883BA0" w:rsidP="001C2A1D">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a resolution made under standing order 2(b) is ignored,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take further reasonable steps to restore order or to progress the meeting. This may include temporarily suspending or closing the meeting.</w:t>
      </w:r>
      <w:r w:rsidR="00616F7D">
        <w:rPr>
          <w:rFonts w:ascii="Arial" w:hAnsi="Arial" w:cs="Arial"/>
          <w:color w:val="000000"/>
          <w:sz w:val="22"/>
          <w:szCs w:val="22"/>
          <w:lang w:bidi="en-US"/>
        </w:rPr>
        <w:br/>
      </w:r>
    </w:p>
    <w:p w14:paraId="7F67ECD2" w14:textId="0DF29AF8" w:rsidR="00883BA0" w:rsidRPr="00616F7D" w:rsidRDefault="001E3ED6" w:rsidP="00616F7D">
      <w:pPr>
        <w:pStyle w:val="Heading1"/>
        <w:spacing w:before="0" w:after="200" w:line="276" w:lineRule="auto"/>
        <w:rPr>
          <w:rFonts w:ascii="Arial" w:hAnsi="Arial" w:cs="Arial"/>
          <w:b/>
          <w:szCs w:val="22"/>
        </w:rPr>
      </w:pPr>
      <w:bookmarkStart w:id="15" w:name="_Toc357072131"/>
      <w:bookmarkStart w:id="16" w:name="_Toc359318556"/>
      <w:bookmarkStart w:id="17" w:name="_Toc359334504"/>
      <w:bookmarkStart w:id="18" w:name="_Toc359334783"/>
      <w:bookmarkStart w:id="19" w:name="_Toc359336485"/>
      <w:bookmarkStart w:id="20" w:name="_Toc509571992"/>
      <w:r w:rsidRPr="00D17972">
        <w:rPr>
          <w:rFonts w:ascii="Arial" w:hAnsi="Arial" w:cs="Arial"/>
          <w:b/>
          <w:sz w:val="28"/>
        </w:rPr>
        <w:t>MEETINGS GENERALLY</w:t>
      </w:r>
      <w:bookmarkEnd w:id="15"/>
      <w:bookmarkEnd w:id="16"/>
      <w:bookmarkEnd w:id="17"/>
      <w:bookmarkEnd w:id="18"/>
      <w:bookmarkEnd w:id="19"/>
      <w:bookmarkEnd w:id="20"/>
      <w:r w:rsidR="00616F7D">
        <w:rPr>
          <w:rFonts w:ascii="Arial" w:hAnsi="Arial" w:cs="Arial"/>
          <w:b/>
          <w:szCs w:val="22"/>
        </w:rPr>
        <w:br/>
      </w:r>
    </w:p>
    <w:p w14:paraId="50F52282" w14:textId="77777777" w:rsidR="00883BA0" w:rsidRPr="001C2A1D" w:rsidRDefault="00883BA0"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Full Council meetings</w:t>
      </w:r>
      <w:r w:rsidRPr="001C2A1D">
        <w:rPr>
          <w:rFonts w:ascii="Arial" w:hAnsi="Arial" w:cs="Arial"/>
          <w:color w:val="DE000E"/>
          <w:sz w:val="22"/>
          <w:szCs w:val="22"/>
          <w:lang w:bidi="en-US"/>
        </w:rPr>
        <w:tab/>
        <w:t>●</w:t>
      </w:r>
    </w:p>
    <w:p w14:paraId="6739B68E" w14:textId="77777777" w:rsidR="00883BA0" w:rsidRPr="001C2A1D" w:rsidRDefault="00883BA0"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1C2A1D">
        <w:rPr>
          <w:rFonts w:ascii="Arial" w:hAnsi="Arial" w:cs="Arial"/>
          <w:color w:val="000000" w:themeColor="text1"/>
          <w:sz w:val="22"/>
          <w:szCs w:val="22"/>
          <w:lang w:bidi="en-US"/>
        </w:rPr>
        <w:t>Committee meetings</w:t>
      </w:r>
      <w:r w:rsidRPr="001C2A1D">
        <w:rPr>
          <w:rFonts w:ascii="Arial" w:hAnsi="Arial" w:cs="Arial"/>
          <w:color w:val="FF8000"/>
          <w:sz w:val="22"/>
          <w:szCs w:val="22"/>
          <w:lang w:bidi="en-US"/>
        </w:rPr>
        <w:tab/>
        <w:t>●</w:t>
      </w:r>
    </w:p>
    <w:p w14:paraId="2C1D63EB" w14:textId="77777777" w:rsidR="00883BA0" w:rsidRPr="001C2A1D" w:rsidRDefault="00883BA0"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 xml:space="preserve">Sub-committee meetings </w:t>
      </w:r>
      <w:r w:rsidRPr="001C2A1D">
        <w:rPr>
          <w:rFonts w:ascii="Arial" w:hAnsi="Arial" w:cs="Arial"/>
          <w:color w:val="99CC00"/>
          <w:sz w:val="22"/>
          <w:szCs w:val="22"/>
          <w:lang w:bidi="en-US"/>
        </w:rPr>
        <w:tab/>
        <w:t>●</w:t>
      </w:r>
    </w:p>
    <w:p w14:paraId="7E8EEB49"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tbl>
      <w:tblPr>
        <w:tblW w:w="0" w:type="auto"/>
        <w:tblInd w:w="-459" w:type="dxa"/>
        <w:tblLook w:val="01E0" w:firstRow="1" w:lastRow="1" w:firstColumn="1" w:lastColumn="1" w:noHBand="0" w:noVBand="0"/>
      </w:tblPr>
      <w:tblGrid>
        <w:gridCol w:w="422"/>
        <w:gridCol w:w="8343"/>
      </w:tblGrid>
      <w:tr w:rsidR="00883BA0" w:rsidRPr="001C2A1D" w14:paraId="60D3A663" w14:textId="77777777" w:rsidTr="00EE2E3E">
        <w:tc>
          <w:tcPr>
            <w:tcW w:w="425" w:type="dxa"/>
            <w:shd w:val="clear" w:color="auto" w:fill="auto"/>
          </w:tcPr>
          <w:p w14:paraId="4BE5433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shd w:val="clear" w:color="auto" w:fill="auto"/>
          </w:tcPr>
          <w:p w14:paraId="3550337A"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Meetings shall not take place in premises which at the time of the meeting are used for the supply of alcohol, unless no other premises are available free of charge or at a reasonable cost. </w:t>
            </w:r>
          </w:p>
        </w:tc>
      </w:tr>
      <w:tr w:rsidR="00883BA0" w:rsidRPr="001C2A1D" w14:paraId="7291C784" w14:textId="77777777" w:rsidTr="00EE2E3E">
        <w:tc>
          <w:tcPr>
            <w:tcW w:w="425" w:type="dxa"/>
            <w:shd w:val="clear" w:color="auto" w:fill="auto"/>
          </w:tcPr>
          <w:p w14:paraId="32A3005A"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3251551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753AF9E5"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rsidR="00883BA0" w:rsidRPr="001C2A1D" w14:paraId="454C6A44" w14:textId="77777777" w:rsidTr="00EE2E3E">
        <w:tc>
          <w:tcPr>
            <w:tcW w:w="425" w:type="dxa"/>
            <w:shd w:val="clear" w:color="auto" w:fill="auto"/>
          </w:tcPr>
          <w:p w14:paraId="5DA00092" w14:textId="77777777" w:rsidR="00883BA0" w:rsidRPr="001C2A1D" w:rsidRDefault="00C15D28"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5E42D759" w14:textId="7C86BEFA"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color w:val="000000"/>
                <w:sz w:val="22"/>
                <w:szCs w:val="22"/>
                <w:lang w:bidi="en-US"/>
              </w:rPr>
              <w:t xml:space="preserve">The minimum three clear days’ public notice for a meeting does not include the day on which the notice was issued or the day of the meeting unless the meeting is convened at shorter notice </w:t>
            </w:r>
          </w:p>
        </w:tc>
      </w:tr>
      <w:tr w:rsidR="00883BA0" w:rsidRPr="001C2A1D" w14:paraId="401983C1" w14:textId="77777777" w:rsidTr="00EE2E3E">
        <w:tc>
          <w:tcPr>
            <w:tcW w:w="425" w:type="dxa"/>
            <w:shd w:val="clear" w:color="auto" w:fill="auto"/>
          </w:tcPr>
          <w:p w14:paraId="1F9592F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4834B70C"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295F179C"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Meetings shall be open to the public unless their presence is prejudicial to the public interest by reason of the confidential nature of the business to be transacted or for other special reasons. The public’s exclusion from part or all of a meeting shall be by a resolution which shall give reasons for the public’s exclusion.</w:t>
            </w:r>
          </w:p>
        </w:tc>
      </w:tr>
      <w:tr w:rsidR="00883BA0" w:rsidRPr="001C2A1D" w14:paraId="64CE3F1A" w14:textId="77777777" w:rsidTr="00EE2E3E">
        <w:tc>
          <w:tcPr>
            <w:tcW w:w="425" w:type="dxa"/>
            <w:shd w:val="clear" w:color="auto" w:fill="auto"/>
          </w:tcPr>
          <w:p w14:paraId="2DE052EA"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11D99FA5"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Members of the public may make representations, answer questions and give evidence at a meeting which they are entitled to attend in respect of the business on the agenda.</w:t>
            </w:r>
          </w:p>
        </w:tc>
      </w:tr>
      <w:tr w:rsidR="00883BA0" w:rsidRPr="001C2A1D" w14:paraId="56A62D6E" w14:textId="77777777" w:rsidTr="00EE2E3E">
        <w:tc>
          <w:tcPr>
            <w:tcW w:w="425" w:type="dxa"/>
            <w:shd w:val="clear" w:color="auto" w:fill="auto"/>
          </w:tcPr>
          <w:p w14:paraId="5757B132"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A35A274" w14:textId="2C8AAE4F"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period of time designated for public participation at a meeting in accordance with standing order 3(e) shall not exceed </w:t>
            </w:r>
            <w:proofErr w:type="gramStart"/>
            <w:r w:rsidRPr="001C2A1D">
              <w:rPr>
                <w:rFonts w:ascii="Arial" w:hAnsi="Arial" w:cs="Arial"/>
                <w:color w:val="000000"/>
                <w:sz w:val="22"/>
                <w:szCs w:val="22"/>
                <w:lang w:bidi="en-US"/>
              </w:rPr>
              <w:t xml:space="preserve">( </w:t>
            </w:r>
            <w:r w:rsidR="00333CCF">
              <w:rPr>
                <w:rFonts w:ascii="Arial" w:hAnsi="Arial" w:cs="Arial"/>
                <w:color w:val="000000"/>
                <w:sz w:val="22"/>
                <w:szCs w:val="22"/>
                <w:lang w:bidi="en-US"/>
              </w:rPr>
              <w:t>15</w:t>
            </w:r>
            <w:proofErr w:type="gramEnd"/>
            <w:r w:rsidRPr="001C2A1D">
              <w:rPr>
                <w:rFonts w:ascii="Arial" w:hAnsi="Arial" w:cs="Arial"/>
                <w:color w:val="000000"/>
                <w:sz w:val="22"/>
                <w:szCs w:val="22"/>
                <w:lang w:bidi="en-US"/>
              </w:rPr>
              <w:t xml:space="preserve"> ) minutes unless </w:t>
            </w:r>
            <w:r w:rsidRPr="001C2A1D">
              <w:rPr>
                <w:rFonts w:ascii="Arial" w:hAnsi="Arial" w:cs="Arial"/>
                <w:color w:val="000000"/>
                <w:sz w:val="22"/>
                <w:szCs w:val="22"/>
                <w:lang w:bidi="en-US"/>
              </w:rPr>
              <w:lastRenderedPageBreak/>
              <w:t xml:space="preserve">directed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p>
        </w:tc>
      </w:tr>
      <w:tr w:rsidR="00883BA0" w:rsidRPr="001C2A1D" w14:paraId="32C6D0F8" w14:textId="77777777" w:rsidTr="00EE2E3E">
        <w:trPr>
          <w:trHeight w:val="683"/>
        </w:trPr>
        <w:tc>
          <w:tcPr>
            <w:tcW w:w="425" w:type="dxa"/>
            <w:shd w:val="clear" w:color="auto" w:fill="auto"/>
          </w:tcPr>
          <w:p w14:paraId="4029C760"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1DD295BA" w14:textId="5C03DC4C"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standing order 3(f</w:t>
            </w:r>
            <w:r w:rsidR="000834A7" w:rsidRPr="001C2A1D">
              <w:rPr>
                <w:rFonts w:ascii="Arial" w:hAnsi="Arial" w:cs="Arial"/>
                <w:color w:val="000000"/>
                <w:sz w:val="22"/>
                <w:szCs w:val="22"/>
                <w:lang w:bidi="en-US"/>
              </w:rPr>
              <w:t>)</w:t>
            </w:r>
            <w:r w:rsidRPr="001C2A1D">
              <w:rPr>
                <w:rFonts w:ascii="Arial" w:hAnsi="Arial" w:cs="Arial"/>
                <w:color w:val="000000"/>
                <w:sz w:val="22"/>
                <w:szCs w:val="22"/>
                <w:lang w:bidi="en-US"/>
              </w:rPr>
              <w:t xml:space="preserve">, a member of the public shall not speak for more than </w:t>
            </w:r>
            <w:proofErr w:type="gramStart"/>
            <w:r w:rsidRPr="001C2A1D">
              <w:rPr>
                <w:rFonts w:ascii="Arial" w:hAnsi="Arial" w:cs="Arial"/>
                <w:color w:val="000000"/>
                <w:sz w:val="22"/>
                <w:szCs w:val="22"/>
                <w:lang w:bidi="en-US"/>
              </w:rPr>
              <w:t xml:space="preserve">( </w:t>
            </w:r>
            <w:r w:rsidR="00333CCF">
              <w:rPr>
                <w:rFonts w:ascii="Arial" w:hAnsi="Arial" w:cs="Arial"/>
                <w:color w:val="000000"/>
                <w:sz w:val="22"/>
                <w:szCs w:val="22"/>
                <w:lang w:bidi="en-US"/>
              </w:rPr>
              <w:t>3</w:t>
            </w:r>
            <w:proofErr w:type="gramEnd"/>
            <w:r w:rsidRPr="001C2A1D">
              <w:rPr>
                <w:rFonts w:ascii="Arial" w:hAnsi="Arial" w:cs="Arial"/>
                <w:color w:val="000000"/>
                <w:sz w:val="22"/>
                <w:szCs w:val="22"/>
                <w:lang w:bidi="en-US"/>
              </w:rPr>
              <w:t xml:space="preserve"> ) minutes.</w:t>
            </w:r>
          </w:p>
        </w:tc>
      </w:tr>
      <w:tr w:rsidR="00883BA0" w:rsidRPr="001C2A1D" w14:paraId="7FAD0E19" w14:textId="77777777" w:rsidTr="00EE2E3E">
        <w:tc>
          <w:tcPr>
            <w:tcW w:w="425" w:type="dxa"/>
            <w:shd w:val="clear" w:color="auto" w:fill="auto"/>
          </w:tcPr>
          <w:p w14:paraId="104B901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3DE47018" w14:textId="238B4F2C"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In accordance with standing order 3(e), a question shall not require a response at the meeting nor start a debate on the question.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direct that a written or oral response be given.</w:t>
            </w:r>
          </w:p>
        </w:tc>
      </w:tr>
      <w:tr w:rsidR="00883BA0" w:rsidRPr="001C2A1D" w14:paraId="430CF8E9" w14:textId="77777777" w:rsidTr="00EE2E3E">
        <w:tc>
          <w:tcPr>
            <w:tcW w:w="425" w:type="dxa"/>
            <w:shd w:val="clear" w:color="auto" w:fill="auto"/>
          </w:tcPr>
          <w:p w14:paraId="2D02DCEE"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61E25613" w14:textId="4832248F"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person shall raise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hand when requesting to speak and stand when speaking (except when a person has a disability or is likely to suffer discomfort).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at any time permit a person to be seated when speaking.</w:t>
            </w:r>
          </w:p>
        </w:tc>
      </w:tr>
      <w:tr w:rsidR="00883BA0" w:rsidRPr="001C2A1D" w14:paraId="7D9A8569" w14:textId="77777777" w:rsidTr="00EE2E3E">
        <w:tc>
          <w:tcPr>
            <w:tcW w:w="425" w:type="dxa"/>
            <w:shd w:val="clear" w:color="auto" w:fill="auto"/>
          </w:tcPr>
          <w:p w14:paraId="63B5CC9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076EE23" w14:textId="238F577D"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person who speaks at a meeting shall direct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comments to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p>
        </w:tc>
      </w:tr>
      <w:tr w:rsidR="00883BA0" w:rsidRPr="001C2A1D" w14:paraId="1E3CBBA3" w14:textId="77777777" w:rsidTr="00EE2E3E">
        <w:tc>
          <w:tcPr>
            <w:tcW w:w="425" w:type="dxa"/>
            <w:shd w:val="clear" w:color="auto" w:fill="auto"/>
          </w:tcPr>
          <w:p w14:paraId="2BFCFF0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23D0D9B5" w14:textId="54B1D22E"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Only one person is permitted to speak at a time. If more than one person wants to speak,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shall direct the order of speaking.</w:t>
            </w:r>
          </w:p>
        </w:tc>
      </w:tr>
      <w:tr w:rsidR="00883BA0" w:rsidRPr="001C2A1D" w14:paraId="19234870" w14:textId="77777777" w:rsidTr="00EE2E3E">
        <w:tc>
          <w:tcPr>
            <w:tcW w:w="425" w:type="dxa"/>
            <w:shd w:val="clear" w:color="auto" w:fill="auto"/>
          </w:tcPr>
          <w:p w14:paraId="1AF72F9D" w14:textId="77777777" w:rsidR="007138CB" w:rsidRPr="001C2A1D" w:rsidRDefault="007138CB"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17EA53E2"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13A0C146" w14:textId="77777777" w:rsidR="005B71B2" w:rsidRPr="001C2A1D" w:rsidRDefault="00E22CE1" w:rsidP="001C2A1D">
            <w:pPr>
              <w:pStyle w:val="ListParagraph"/>
              <w:numPr>
                <w:ilvl w:val="0"/>
                <w:numId w:val="40"/>
              </w:numPr>
              <w:spacing w:after="200" w:line="276" w:lineRule="auto"/>
              <w:rPr>
                <w:rFonts w:ascii="Arial" w:hAnsi="Arial" w:cs="Arial"/>
                <w:color w:val="000000"/>
                <w:sz w:val="22"/>
                <w:szCs w:val="22"/>
                <w:lang w:bidi="en-US"/>
              </w:rPr>
            </w:pPr>
            <w:r w:rsidRPr="001C2A1D">
              <w:rPr>
                <w:rFonts w:ascii="Arial" w:hAnsi="Arial" w:cs="Arial"/>
                <w:b/>
                <w:sz w:val="22"/>
                <w:szCs w:val="22"/>
              </w:rPr>
              <w:t>Subject to standing order 3</w:t>
            </w:r>
            <w:r w:rsidR="007138CB" w:rsidRPr="001C2A1D">
              <w:rPr>
                <w:rFonts w:ascii="Arial" w:hAnsi="Arial" w:cs="Arial"/>
                <w:b/>
                <w:sz w:val="22"/>
                <w:szCs w:val="22"/>
              </w:rPr>
              <w:t>(</w:t>
            </w:r>
            <w:r w:rsidRPr="001C2A1D">
              <w:rPr>
                <w:rFonts w:ascii="Arial" w:hAnsi="Arial" w:cs="Arial"/>
                <w:b/>
                <w:sz w:val="22"/>
                <w:szCs w:val="22"/>
              </w:rPr>
              <w:t>m</w:t>
            </w:r>
            <w:r w:rsidR="007138CB" w:rsidRPr="001C2A1D">
              <w:rPr>
                <w:rFonts w:ascii="Arial" w:hAnsi="Arial" w:cs="Arial"/>
                <w:b/>
                <w:sz w:val="22"/>
                <w:szCs w:val="22"/>
              </w:rPr>
              <w:t>)</w:t>
            </w:r>
            <w:r w:rsidRPr="001C2A1D">
              <w:rPr>
                <w:rFonts w:ascii="Arial" w:hAnsi="Arial" w:cs="Arial"/>
                <w:b/>
                <w:sz w:val="22"/>
                <w:szCs w:val="22"/>
              </w:rPr>
              <w:t>,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rsidR="00E22CE1" w:rsidRPr="001C2A1D" w14:paraId="67A1D72A" w14:textId="77777777" w:rsidTr="00EE2E3E">
        <w:tc>
          <w:tcPr>
            <w:tcW w:w="425" w:type="dxa"/>
            <w:shd w:val="clear" w:color="auto" w:fill="auto"/>
          </w:tcPr>
          <w:p w14:paraId="799EB864"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5914CE03" w14:textId="77777777" w:rsidR="00E22CE1"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0E302255" w14:textId="77777777" w:rsidR="00E22CE1" w:rsidRPr="001C2A1D" w:rsidRDefault="00081393"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1C2A1D">
              <w:rPr>
                <w:rFonts w:ascii="Arial" w:hAnsi="Arial" w:cs="Arial"/>
                <w:b/>
                <w:sz w:val="22"/>
                <w:szCs w:val="22"/>
              </w:rPr>
              <w:t>A person present at a meeting may not provide an oral report or oral commentary about a meeting as it takes place without permission</w:t>
            </w:r>
            <w:r w:rsidRPr="001C2A1D">
              <w:rPr>
                <w:rFonts w:ascii="Arial" w:hAnsi="Arial" w:cs="Arial"/>
                <w:b/>
                <w:color w:val="000000"/>
                <w:sz w:val="22"/>
                <w:szCs w:val="22"/>
                <w:lang w:bidi="en-US"/>
              </w:rPr>
              <w:t xml:space="preserve">.  </w:t>
            </w:r>
            <w:r w:rsidRPr="001C2A1D" w:rsidDel="00122646">
              <w:rPr>
                <w:rFonts w:ascii="Arial" w:hAnsi="Arial" w:cs="Arial"/>
                <w:sz w:val="22"/>
                <w:szCs w:val="22"/>
              </w:rPr>
              <w:t xml:space="preserve"> </w:t>
            </w:r>
          </w:p>
        </w:tc>
      </w:tr>
      <w:tr w:rsidR="00883BA0" w:rsidRPr="001C2A1D" w14:paraId="4224FC17" w14:textId="77777777" w:rsidTr="00EE2E3E">
        <w:tc>
          <w:tcPr>
            <w:tcW w:w="425" w:type="dxa"/>
            <w:shd w:val="clear" w:color="auto" w:fill="auto"/>
          </w:tcPr>
          <w:p w14:paraId="46C8609E"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102F58A1"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0367DA0E"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The press shall be provided with reasonable facilities for the taking of their report of all or part of a meeting at which they are entitled to be present</w:t>
            </w:r>
            <w:r w:rsidRPr="001C2A1D">
              <w:rPr>
                <w:rFonts w:ascii="Arial" w:hAnsi="Arial" w:cs="Arial"/>
                <w:b/>
                <w:color w:val="000000"/>
                <w:sz w:val="22"/>
                <w:szCs w:val="22"/>
                <w:lang w:bidi="en-US"/>
              </w:rPr>
              <w:t xml:space="preserve">. </w:t>
            </w:r>
          </w:p>
        </w:tc>
      </w:tr>
      <w:tr w:rsidR="00883BA0" w:rsidRPr="001C2A1D" w14:paraId="2BA05DB9" w14:textId="77777777" w:rsidTr="00EE2E3E">
        <w:tc>
          <w:tcPr>
            <w:tcW w:w="425" w:type="dxa"/>
            <w:shd w:val="clear" w:color="auto" w:fill="auto"/>
          </w:tcPr>
          <w:p w14:paraId="1FE7D041"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shd w:val="clear" w:color="auto" w:fill="auto"/>
          </w:tcPr>
          <w:p w14:paraId="1B2D158C" w14:textId="496EC738"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Subject to standing orders which indicate otherwise, anything authorised or required to be done by, to or before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may in </w:t>
            </w:r>
            <w:r w:rsidR="00EF055C">
              <w:rPr>
                <w:rFonts w:ascii="Arial" w:hAnsi="Arial" w:cs="Arial"/>
                <w:b/>
                <w:bCs/>
                <w:color w:val="000000"/>
                <w:sz w:val="22"/>
                <w:szCs w:val="22"/>
                <w:lang w:bidi="en-US"/>
              </w:rPr>
              <w:t>their</w:t>
            </w:r>
            <w:r w:rsidRPr="001C2A1D">
              <w:rPr>
                <w:rFonts w:ascii="Arial" w:hAnsi="Arial" w:cs="Arial"/>
                <w:b/>
                <w:bCs/>
                <w:color w:val="000000"/>
                <w:sz w:val="22"/>
                <w:szCs w:val="22"/>
                <w:lang w:bidi="en-US"/>
              </w:rPr>
              <w:t xml:space="preserve"> absence be done by, to or before the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w:t>
            </w:r>
            <w:r w:rsidR="00F64BA1" w:rsidRPr="001C2A1D">
              <w:rPr>
                <w:rFonts w:ascii="Arial" w:hAnsi="Arial" w:cs="Arial"/>
                <w:b/>
                <w:bCs/>
                <w:color w:val="000000"/>
                <w:sz w:val="22"/>
                <w:szCs w:val="22"/>
                <w:lang w:bidi="en-US"/>
              </w:rPr>
              <w:t>the Council (if there is one</w:t>
            </w:r>
            <w:r w:rsidRPr="001C2A1D">
              <w:rPr>
                <w:rFonts w:ascii="Arial" w:hAnsi="Arial" w:cs="Arial"/>
                <w:b/>
                <w:bCs/>
                <w:color w:val="000000"/>
                <w:sz w:val="22"/>
                <w:szCs w:val="22"/>
                <w:lang w:bidi="en-US"/>
              </w:rPr>
              <w:t>).</w:t>
            </w:r>
          </w:p>
        </w:tc>
      </w:tr>
      <w:tr w:rsidR="00883BA0" w:rsidRPr="001C2A1D" w14:paraId="53681F36" w14:textId="77777777" w:rsidTr="00EE2E3E">
        <w:tc>
          <w:tcPr>
            <w:tcW w:w="425" w:type="dxa"/>
            <w:shd w:val="clear" w:color="auto" w:fill="auto"/>
          </w:tcPr>
          <w:p w14:paraId="42384F1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shd w:val="clear" w:color="auto" w:fill="auto"/>
          </w:tcPr>
          <w:p w14:paraId="053EC069" w14:textId="5F6170AB"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The </w:t>
            </w:r>
            <w:r w:rsidR="00451238">
              <w:rPr>
                <w:rFonts w:ascii="Arial" w:hAnsi="Arial" w:cs="Arial"/>
                <w:b/>
                <w:bCs/>
                <w:color w:val="000000"/>
                <w:sz w:val="22"/>
                <w:szCs w:val="22"/>
                <w:lang w:bidi="en-US"/>
              </w:rPr>
              <w:t>Chair</w:t>
            </w:r>
            <w:r w:rsidR="00136C4F" w:rsidRPr="001C2A1D">
              <w:rPr>
                <w:rFonts w:ascii="Arial" w:hAnsi="Arial" w:cs="Arial"/>
                <w:b/>
                <w:bCs/>
                <w:color w:val="000000"/>
                <w:sz w:val="22"/>
                <w:szCs w:val="22"/>
                <w:lang w:bidi="en-US"/>
              </w:rPr>
              <w:t xml:space="preserve"> of the Council</w:t>
            </w:r>
            <w:r w:rsidRPr="001C2A1D">
              <w:rPr>
                <w:rFonts w:ascii="Arial" w:hAnsi="Arial" w:cs="Arial"/>
                <w:b/>
                <w:bCs/>
                <w:color w:val="000000"/>
                <w:sz w:val="22"/>
                <w:szCs w:val="22"/>
                <w:lang w:bidi="en-US"/>
              </w:rPr>
              <w:t xml:space="preserve">, if present, shall preside at a meeting. If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is absent from a meeting, the Vice-</w:t>
            </w:r>
            <w:r w:rsidR="00451238">
              <w:rPr>
                <w:rFonts w:ascii="Arial" w:hAnsi="Arial" w:cs="Arial"/>
                <w:b/>
                <w:bCs/>
                <w:color w:val="000000"/>
                <w:sz w:val="22"/>
                <w:szCs w:val="22"/>
                <w:lang w:bidi="en-US"/>
              </w:rPr>
              <w:t>Chair</w:t>
            </w:r>
            <w:r w:rsidR="00136C4F" w:rsidRPr="001C2A1D">
              <w:rPr>
                <w:rFonts w:ascii="Arial" w:hAnsi="Arial" w:cs="Arial"/>
                <w:b/>
                <w:bCs/>
                <w:color w:val="000000"/>
                <w:sz w:val="22"/>
                <w:szCs w:val="22"/>
                <w:lang w:bidi="en-US"/>
              </w:rPr>
              <w:t xml:space="preserve"> of the Council</w:t>
            </w:r>
            <w:r w:rsidR="00133138" w:rsidRPr="001C2A1D">
              <w:rPr>
                <w:rFonts w:ascii="Arial" w:hAnsi="Arial" w:cs="Arial"/>
                <w:b/>
                <w:bCs/>
                <w:color w:val="000000"/>
                <w:sz w:val="22"/>
                <w:szCs w:val="22"/>
                <w:lang w:bidi="en-US"/>
              </w:rPr>
              <w:t xml:space="preserve"> (if there is one)</w:t>
            </w:r>
            <w:r w:rsidRPr="001C2A1D">
              <w:rPr>
                <w:rFonts w:ascii="Arial" w:hAnsi="Arial" w:cs="Arial"/>
                <w:b/>
                <w:bCs/>
                <w:color w:val="000000"/>
                <w:sz w:val="22"/>
                <w:szCs w:val="22"/>
                <w:lang w:bidi="en-US"/>
              </w:rPr>
              <w:t xml:space="preserve"> if present, shall preside. If both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and the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are absent from a meeting, a councillor as chosen by the councillors present at the meeting shall preside at the meeting.</w:t>
            </w:r>
          </w:p>
        </w:tc>
      </w:tr>
      <w:tr w:rsidR="00883BA0" w:rsidRPr="001C2A1D" w14:paraId="655F92B1" w14:textId="77777777" w:rsidTr="00EE2E3E">
        <w:tc>
          <w:tcPr>
            <w:tcW w:w="425" w:type="dxa"/>
            <w:shd w:val="clear" w:color="auto" w:fill="auto"/>
          </w:tcPr>
          <w:p w14:paraId="5C8234C1"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0A2EBDA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3E2EC54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99CC00"/>
                <w:sz w:val="22"/>
                <w:szCs w:val="22"/>
                <w:lang w:bidi="en-US"/>
              </w:rPr>
              <w:t>●</w:t>
            </w:r>
          </w:p>
        </w:tc>
        <w:tc>
          <w:tcPr>
            <w:tcW w:w="8556" w:type="dxa"/>
            <w:shd w:val="clear" w:color="auto" w:fill="auto"/>
          </w:tcPr>
          <w:p w14:paraId="2353EAB3" w14:textId="77777777" w:rsidR="002412D2"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Subject to a meeting being quorate, all questions at a meeting shall be decided by </w:t>
            </w:r>
            <w:r w:rsidR="00AB7305" w:rsidRPr="001C2A1D">
              <w:rPr>
                <w:rFonts w:ascii="Arial" w:hAnsi="Arial" w:cs="Arial"/>
                <w:b/>
                <w:bCs/>
                <w:color w:val="000000"/>
                <w:sz w:val="22"/>
                <w:szCs w:val="22"/>
                <w:lang w:bidi="en-US"/>
              </w:rPr>
              <w:t>a majority of the councillors and</w:t>
            </w:r>
            <w:r w:rsidRPr="001C2A1D">
              <w:rPr>
                <w:rFonts w:ascii="Arial" w:hAnsi="Arial" w:cs="Arial"/>
                <w:b/>
                <w:bCs/>
                <w:color w:val="000000"/>
                <w:sz w:val="22"/>
                <w:szCs w:val="22"/>
                <w:lang w:bidi="en-US"/>
              </w:rPr>
              <w:t xml:space="preserve"> </w:t>
            </w:r>
            <w:r w:rsidR="00363449" w:rsidRPr="001C2A1D">
              <w:rPr>
                <w:rFonts w:ascii="Arial" w:hAnsi="Arial" w:cs="Arial"/>
                <w:b/>
                <w:bCs/>
                <w:color w:val="000000"/>
                <w:sz w:val="22"/>
                <w:szCs w:val="22"/>
                <w:lang w:bidi="en-US"/>
              </w:rPr>
              <w:t>non-</w:t>
            </w:r>
            <w:r w:rsidRPr="001C2A1D">
              <w:rPr>
                <w:rFonts w:ascii="Arial" w:hAnsi="Arial" w:cs="Arial"/>
                <w:b/>
                <w:bCs/>
                <w:color w:val="000000"/>
                <w:sz w:val="22"/>
                <w:szCs w:val="22"/>
                <w:lang w:bidi="en-US"/>
              </w:rPr>
              <w:t>councillors with voting rights present and voting.</w:t>
            </w:r>
            <w:r w:rsidRPr="001C2A1D">
              <w:rPr>
                <w:rFonts w:ascii="Arial" w:hAnsi="Arial" w:cs="Arial"/>
                <w:b/>
                <w:bCs/>
                <w:color w:val="000000"/>
                <w:sz w:val="22"/>
                <w:szCs w:val="22"/>
                <w:lang w:bidi="en-US"/>
              </w:rPr>
              <w:tab/>
            </w:r>
          </w:p>
        </w:tc>
      </w:tr>
      <w:tr w:rsidR="00883BA0" w:rsidRPr="001C2A1D" w14:paraId="4B1B41D9" w14:textId="77777777" w:rsidTr="00EE2E3E">
        <w:tc>
          <w:tcPr>
            <w:tcW w:w="425" w:type="dxa"/>
            <w:shd w:val="clear" w:color="auto" w:fill="auto"/>
          </w:tcPr>
          <w:p w14:paraId="1E8B7CF3"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6845384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lastRenderedPageBreak/>
              <w:t>●</w:t>
            </w:r>
          </w:p>
          <w:p w14:paraId="428D49B2"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99CC00"/>
                <w:sz w:val="22"/>
                <w:szCs w:val="22"/>
                <w:lang w:bidi="en-US"/>
              </w:rPr>
              <w:t>●</w:t>
            </w:r>
          </w:p>
        </w:tc>
        <w:tc>
          <w:tcPr>
            <w:tcW w:w="8556" w:type="dxa"/>
            <w:shd w:val="clear" w:color="auto" w:fill="auto"/>
          </w:tcPr>
          <w:p w14:paraId="41511133" w14:textId="05740443"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lastRenderedPageBreak/>
              <w:t xml:space="preserve">The </w:t>
            </w:r>
            <w:r w:rsidR="00451238">
              <w:rPr>
                <w:rFonts w:ascii="Arial" w:hAnsi="Arial" w:cs="Arial"/>
                <w:b/>
                <w:color w:val="000000"/>
                <w:sz w:val="22"/>
                <w:szCs w:val="22"/>
                <w:lang w:bidi="en-US"/>
              </w:rPr>
              <w:t>chair</w:t>
            </w:r>
            <w:r w:rsidRPr="001C2A1D">
              <w:rPr>
                <w:rFonts w:ascii="Arial" w:hAnsi="Arial" w:cs="Arial"/>
                <w:b/>
                <w:color w:val="000000"/>
                <w:sz w:val="22"/>
                <w:szCs w:val="22"/>
                <w:lang w:bidi="en-US"/>
              </w:rPr>
              <w:t xml:space="preserve"> </w:t>
            </w:r>
            <w:r w:rsidRPr="001C2A1D">
              <w:rPr>
                <w:rFonts w:ascii="Arial" w:hAnsi="Arial" w:cs="Arial"/>
                <w:b/>
                <w:bCs/>
                <w:color w:val="000000"/>
                <w:sz w:val="22"/>
                <w:szCs w:val="22"/>
                <w:lang w:bidi="en-US"/>
              </w:rPr>
              <w:t xml:space="preserve">of a meeting may give an original vote on any matter put to </w:t>
            </w:r>
            <w:r w:rsidRPr="001C2A1D">
              <w:rPr>
                <w:rFonts w:ascii="Arial" w:hAnsi="Arial" w:cs="Arial"/>
                <w:b/>
                <w:bCs/>
                <w:color w:val="000000"/>
                <w:sz w:val="22"/>
                <w:szCs w:val="22"/>
                <w:lang w:bidi="en-US"/>
              </w:rPr>
              <w:lastRenderedPageBreak/>
              <w:t xml:space="preserve">the vote, and in the case of an equality of votes may exercise </w:t>
            </w:r>
            <w:r w:rsidR="00EF055C">
              <w:rPr>
                <w:rFonts w:ascii="Arial" w:hAnsi="Arial" w:cs="Arial"/>
                <w:b/>
                <w:bCs/>
                <w:color w:val="000000"/>
                <w:sz w:val="22"/>
                <w:szCs w:val="22"/>
                <w:lang w:bidi="en-US"/>
              </w:rPr>
              <w:t>their</w:t>
            </w:r>
            <w:r w:rsidRPr="001C2A1D">
              <w:rPr>
                <w:rFonts w:ascii="Arial" w:hAnsi="Arial" w:cs="Arial"/>
                <w:b/>
                <w:bCs/>
                <w:color w:val="000000"/>
                <w:sz w:val="22"/>
                <w:szCs w:val="22"/>
                <w:lang w:bidi="en-US"/>
              </w:rPr>
              <w:t xml:space="preserve"> casting vote whether or not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gave an original vote.</w:t>
            </w:r>
          </w:p>
          <w:p w14:paraId="5E0D9BB4" w14:textId="436E77CD" w:rsidR="00883BA0" w:rsidRPr="001C2A1D" w:rsidRDefault="002412D2" w:rsidP="001C2A1D">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1C2A1D">
              <w:rPr>
                <w:rFonts w:ascii="Arial" w:hAnsi="Arial" w:cs="Arial"/>
                <w:i/>
                <w:iCs/>
                <w:color w:val="000000"/>
                <w:sz w:val="22"/>
                <w:szCs w:val="22"/>
                <w:lang w:bidi="en-US"/>
              </w:rPr>
              <w:t>See standing orders 5(h</w:t>
            </w:r>
            <w:r w:rsidR="00883BA0" w:rsidRPr="001C2A1D">
              <w:rPr>
                <w:rFonts w:ascii="Arial" w:hAnsi="Arial" w:cs="Arial"/>
                <w:i/>
                <w:iCs/>
                <w:color w:val="000000"/>
                <w:sz w:val="22"/>
                <w:szCs w:val="22"/>
                <w:lang w:bidi="en-US"/>
              </w:rPr>
              <w:t>) and (</w:t>
            </w:r>
            <w:proofErr w:type="spellStart"/>
            <w:r w:rsidRPr="001C2A1D">
              <w:rPr>
                <w:rFonts w:ascii="Arial" w:hAnsi="Arial" w:cs="Arial"/>
                <w:i/>
                <w:iCs/>
                <w:color w:val="000000"/>
                <w:sz w:val="22"/>
                <w:szCs w:val="22"/>
                <w:lang w:bidi="en-US"/>
              </w:rPr>
              <w:t>i</w:t>
            </w:r>
            <w:proofErr w:type="spellEnd"/>
            <w:r w:rsidR="00EE767B" w:rsidRPr="001C2A1D">
              <w:rPr>
                <w:rFonts w:ascii="Arial" w:hAnsi="Arial" w:cs="Arial"/>
                <w:i/>
                <w:iCs/>
                <w:color w:val="000000"/>
                <w:sz w:val="22"/>
                <w:szCs w:val="22"/>
                <w:lang w:bidi="en-US"/>
              </w:rPr>
              <w:t>) for</w:t>
            </w:r>
            <w:r w:rsidR="00883BA0" w:rsidRPr="001C2A1D">
              <w:rPr>
                <w:rFonts w:ascii="Arial" w:hAnsi="Arial" w:cs="Arial"/>
                <w:i/>
                <w:iCs/>
                <w:color w:val="000000"/>
                <w:sz w:val="22"/>
                <w:szCs w:val="22"/>
                <w:lang w:bidi="en-US"/>
              </w:rPr>
              <w:t xml:space="preserve"> the different rules that apply in the election of the </w:t>
            </w:r>
            <w:r w:rsidR="00451238">
              <w:rPr>
                <w:rFonts w:ascii="Arial" w:hAnsi="Arial" w:cs="Arial"/>
                <w:i/>
                <w:iCs/>
                <w:color w:val="000000"/>
                <w:sz w:val="22"/>
                <w:szCs w:val="22"/>
                <w:lang w:bidi="en-US"/>
              </w:rPr>
              <w:t>Chair</w:t>
            </w:r>
            <w:r w:rsidR="00883BA0" w:rsidRPr="001C2A1D">
              <w:rPr>
                <w:rFonts w:ascii="Arial" w:hAnsi="Arial" w:cs="Arial"/>
                <w:i/>
                <w:iCs/>
                <w:color w:val="000000"/>
                <w:sz w:val="22"/>
                <w:szCs w:val="22"/>
                <w:lang w:bidi="en-US"/>
              </w:rPr>
              <w:t xml:space="preserve"> of the Counci</w:t>
            </w:r>
            <w:r w:rsidR="00EE767B" w:rsidRPr="001C2A1D">
              <w:rPr>
                <w:rFonts w:ascii="Arial" w:hAnsi="Arial" w:cs="Arial"/>
                <w:i/>
                <w:iCs/>
                <w:color w:val="000000"/>
                <w:sz w:val="22"/>
                <w:szCs w:val="22"/>
                <w:lang w:bidi="en-US"/>
              </w:rPr>
              <w:t>l at the annual meeting of the C</w:t>
            </w:r>
            <w:r w:rsidR="00883BA0" w:rsidRPr="001C2A1D">
              <w:rPr>
                <w:rFonts w:ascii="Arial" w:hAnsi="Arial" w:cs="Arial"/>
                <w:i/>
                <w:iCs/>
                <w:color w:val="000000"/>
                <w:sz w:val="22"/>
                <w:szCs w:val="22"/>
                <w:lang w:bidi="en-US"/>
              </w:rPr>
              <w:t>ouncil.</w:t>
            </w:r>
          </w:p>
        </w:tc>
      </w:tr>
      <w:tr w:rsidR="00883BA0" w:rsidRPr="001C2A1D" w14:paraId="6AE03464" w14:textId="77777777" w:rsidTr="00EE2E3E">
        <w:tc>
          <w:tcPr>
            <w:tcW w:w="425" w:type="dxa"/>
            <w:shd w:val="clear" w:color="auto" w:fill="auto"/>
          </w:tcPr>
          <w:p w14:paraId="6FBA0C87"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lastRenderedPageBreak/>
              <w:t>●</w:t>
            </w:r>
          </w:p>
        </w:tc>
        <w:tc>
          <w:tcPr>
            <w:tcW w:w="8556" w:type="dxa"/>
            <w:shd w:val="clear" w:color="auto" w:fill="auto"/>
          </w:tcPr>
          <w:p w14:paraId="4F7F8A0F" w14:textId="40620FC0"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Unless standing orders provide otherwise, voting on a question shall be by a show of hands. At the request of a councillor, the voting on any question shall be recorded so as to show whether each councillor present and voting gave </w:t>
            </w:r>
            <w:r w:rsidR="00EF055C">
              <w:rPr>
                <w:rFonts w:ascii="Arial" w:hAnsi="Arial" w:cs="Arial"/>
                <w:b/>
                <w:bCs/>
                <w:color w:val="000000"/>
                <w:sz w:val="22"/>
                <w:szCs w:val="22"/>
                <w:lang w:bidi="en-US"/>
              </w:rPr>
              <w:t>their</w:t>
            </w:r>
            <w:r w:rsidRPr="001C2A1D">
              <w:rPr>
                <w:rFonts w:ascii="Arial" w:hAnsi="Arial" w:cs="Arial"/>
                <w:b/>
                <w:bCs/>
                <w:color w:val="000000"/>
                <w:sz w:val="22"/>
                <w:szCs w:val="22"/>
                <w:lang w:bidi="en-US"/>
              </w:rPr>
              <w:t xml:space="preserve"> vote for or against that question. </w:t>
            </w:r>
            <w:r w:rsidRPr="001C2A1D">
              <w:rPr>
                <w:rFonts w:ascii="Arial" w:hAnsi="Arial" w:cs="Arial"/>
                <w:color w:val="000000"/>
                <w:sz w:val="22"/>
                <w:szCs w:val="22"/>
                <w:lang w:bidi="en-US"/>
              </w:rPr>
              <w:t>Such a request shall be made before moving on to the next item of business on the agenda.</w:t>
            </w:r>
          </w:p>
        </w:tc>
      </w:tr>
      <w:tr w:rsidR="00883BA0" w:rsidRPr="001C2A1D" w14:paraId="3F18A938" w14:textId="77777777" w:rsidTr="00EE2E3E">
        <w:tc>
          <w:tcPr>
            <w:tcW w:w="425" w:type="dxa"/>
            <w:shd w:val="clear" w:color="auto" w:fill="auto"/>
          </w:tcPr>
          <w:p w14:paraId="3646E374"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890AE2F"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Cs/>
                <w:color w:val="000000"/>
                <w:sz w:val="22"/>
                <w:szCs w:val="22"/>
                <w:lang w:bidi="en-US"/>
              </w:rPr>
              <w:t>The minutes of a meeting shall include an accurate record of the following:</w:t>
            </w:r>
          </w:p>
          <w:p w14:paraId="41772122"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1C2A1D">
              <w:rPr>
                <w:rFonts w:ascii="Arial" w:hAnsi="Arial" w:cs="Arial"/>
                <w:bCs/>
                <w:color w:val="000000"/>
                <w:sz w:val="22"/>
                <w:szCs w:val="22"/>
                <w:lang w:bidi="en-US"/>
              </w:rPr>
              <w:t xml:space="preserve">the time and place of the meeting; </w:t>
            </w:r>
          </w:p>
          <w:p w14:paraId="123EE9F3"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Cs/>
                <w:color w:val="000000"/>
                <w:sz w:val="22"/>
                <w:szCs w:val="22"/>
                <w:lang w:bidi="en-US"/>
              </w:rPr>
              <w:t xml:space="preserve">the names of councillors </w:t>
            </w:r>
            <w:r w:rsidR="00C635DC" w:rsidRPr="001C2A1D">
              <w:rPr>
                <w:rFonts w:ascii="Arial" w:hAnsi="Arial" w:cs="Arial"/>
                <w:bCs/>
                <w:color w:val="000000"/>
                <w:sz w:val="22"/>
                <w:szCs w:val="22"/>
                <w:lang w:bidi="en-US"/>
              </w:rPr>
              <w:t xml:space="preserve">who are </w:t>
            </w:r>
            <w:r w:rsidRPr="001C2A1D">
              <w:rPr>
                <w:rFonts w:ascii="Arial" w:hAnsi="Arial" w:cs="Arial"/>
                <w:bCs/>
                <w:color w:val="000000"/>
                <w:sz w:val="22"/>
                <w:szCs w:val="22"/>
                <w:lang w:bidi="en-US"/>
              </w:rPr>
              <w:t xml:space="preserve">present </w:t>
            </w:r>
            <w:r w:rsidRPr="001C2A1D">
              <w:rPr>
                <w:rFonts w:ascii="Arial" w:hAnsi="Arial" w:cs="Arial"/>
                <w:color w:val="000000"/>
                <w:sz w:val="22"/>
                <w:szCs w:val="22"/>
                <w:lang w:bidi="en-US"/>
              </w:rPr>
              <w:t xml:space="preserve">and </w:t>
            </w:r>
            <w:r w:rsidR="00C635DC" w:rsidRPr="001C2A1D">
              <w:rPr>
                <w:rFonts w:ascii="Arial" w:hAnsi="Arial" w:cs="Arial"/>
                <w:color w:val="000000"/>
                <w:sz w:val="22"/>
                <w:szCs w:val="22"/>
                <w:lang w:bidi="en-US"/>
              </w:rPr>
              <w:t xml:space="preserve">the names of councillors who are </w:t>
            </w:r>
            <w:r w:rsidRPr="001C2A1D">
              <w:rPr>
                <w:rFonts w:ascii="Arial" w:hAnsi="Arial" w:cs="Arial"/>
                <w:color w:val="000000"/>
                <w:sz w:val="22"/>
                <w:szCs w:val="22"/>
                <w:lang w:bidi="en-US"/>
              </w:rPr>
              <w:t xml:space="preserve">absent; </w:t>
            </w:r>
          </w:p>
          <w:p w14:paraId="12A1C587"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interests that have been declared by councillors and non-councillors with voting rights;</w:t>
            </w:r>
          </w:p>
          <w:p w14:paraId="63239300" w14:textId="77777777" w:rsidR="00B8114F" w:rsidRPr="001C2A1D" w:rsidRDefault="00B8114F"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grant of dispensations</w:t>
            </w:r>
            <w:r w:rsidR="002203BA"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(if any) to councillors and non-councillors with voting rights;</w:t>
            </w:r>
          </w:p>
          <w:p w14:paraId="66CB415D"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whether a councillor or non-councillor with voting rights left the meeting when matters that they held interests in were being considered;</w:t>
            </w:r>
          </w:p>
          <w:p w14:paraId="1E9768E0"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there was a public participation session; and </w:t>
            </w:r>
          </w:p>
          <w:p w14:paraId="319F15EB"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resolutions made.</w:t>
            </w:r>
          </w:p>
        </w:tc>
      </w:tr>
      <w:tr w:rsidR="00883BA0" w:rsidRPr="001C2A1D" w14:paraId="379C6710" w14:textId="77777777" w:rsidTr="00EE2E3E">
        <w:tc>
          <w:tcPr>
            <w:tcW w:w="425" w:type="dxa"/>
            <w:shd w:val="clear" w:color="auto" w:fill="auto"/>
          </w:tcPr>
          <w:p w14:paraId="3020A2CF"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6F12B464"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3B9F4E53"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1C2A1D">
              <w:rPr>
                <w:rFonts w:ascii="Arial" w:hAnsi="Arial" w:cs="Arial"/>
                <w:color w:val="99CC00"/>
                <w:sz w:val="22"/>
                <w:szCs w:val="22"/>
                <w:lang w:bidi="en-US"/>
              </w:rPr>
              <w:t>●</w:t>
            </w:r>
          </w:p>
          <w:p w14:paraId="698C9281" w14:textId="77777777" w:rsidR="000C5EDE" w:rsidRPr="001C2A1D" w:rsidRDefault="000C5EDE" w:rsidP="001C2A1D">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p>
          <w:p w14:paraId="50DD3C3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25C3CFC" w14:textId="4838102F" w:rsidR="002412D2"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A councillor or a non-councillor with voting rights who has a disclosable pecuniary interest or anot</w:t>
            </w:r>
            <w:r w:rsidR="00EE767B" w:rsidRPr="001C2A1D">
              <w:rPr>
                <w:rFonts w:ascii="Arial" w:hAnsi="Arial" w:cs="Arial"/>
                <w:b/>
                <w:bCs/>
                <w:color w:val="000000"/>
                <w:sz w:val="22"/>
                <w:szCs w:val="22"/>
                <w:lang w:bidi="en-US"/>
              </w:rPr>
              <w:t>her interest as set out in the C</w:t>
            </w:r>
            <w:r w:rsidRPr="001C2A1D">
              <w:rPr>
                <w:rFonts w:ascii="Arial" w:hAnsi="Arial" w:cs="Arial"/>
                <w:b/>
                <w:bCs/>
                <w:color w:val="000000"/>
                <w:sz w:val="22"/>
                <w:szCs w:val="22"/>
                <w:lang w:bidi="en-US"/>
              </w:rPr>
              <w:t>ouncil’s code of conduct in a matter</w:t>
            </w:r>
            <w:r w:rsidRPr="001C2A1D">
              <w:rPr>
                <w:rFonts w:ascii="Arial" w:hAnsi="Arial" w:cs="Arial"/>
                <w:b/>
                <w:sz w:val="22"/>
                <w:szCs w:val="22"/>
              </w:rPr>
              <w:t xml:space="preserve"> </w:t>
            </w:r>
            <w:r w:rsidRPr="001C2A1D">
              <w:rPr>
                <w:rFonts w:ascii="Arial" w:hAnsi="Arial" w:cs="Arial"/>
                <w:b/>
                <w:bCs/>
                <w:color w:val="000000"/>
                <w:sz w:val="22"/>
                <w:szCs w:val="22"/>
                <w:lang w:bidi="en-US"/>
              </w:rPr>
              <w:t xml:space="preserve">being considered at a meeting is subject to statutory limitations or restrictions under the code on </w:t>
            </w:r>
            <w:r w:rsidR="00EF055C">
              <w:rPr>
                <w:rFonts w:ascii="Arial" w:hAnsi="Arial" w:cs="Arial"/>
                <w:b/>
                <w:bCs/>
                <w:color w:val="000000"/>
                <w:sz w:val="22"/>
                <w:szCs w:val="22"/>
                <w:lang w:bidi="en-US"/>
              </w:rPr>
              <w:t>their</w:t>
            </w:r>
            <w:r w:rsidRPr="001C2A1D">
              <w:rPr>
                <w:rFonts w:ascii="Arial" w:hAnsi="Arial" w:cs="Arial"/>
                <w:b/>
                <w:bCs/>
                <w:color w:val="000000"/>
                <w:sz w:val="22"/>
                <w:szCs w:val="22"/>
                <w:lang w:bidi="en-US"/>
              </w:rPr>
              <w:t xml:space="preserve"> right to participate and vote on that matter</w:t>
            </w:r>
            <w:r w:rsidR="004F39C7" w:rsidRPr="001C2A1D">
              <w:rPr>
                <w:rFonts w:ascii="Arial" w:hAnsi="Arial" w:cs="Arial"/>
                <w:b/>
                <w:bCs/>
                <w:color w:val="000000"/>
                <w:sz w:val="22"/>
                <w:szCs w:val="22"/>
                <w:lang w:bidi="en-US"/>
              </w:rPr>
              <w:t>.</w:t>
            </w:r>
          </w:p>
        </w:tc>
      </w:tr>
      <w:tr w:rsidR="00883BA0" w:rsidRPr="001C2A1D" w14:paraId="6CA57E1F" w14:textId="77777777" w:rsidTr="00EE2E3E">
        <w:tc>
          <w:tcPr>
            <w:tcW w:w="425" w:type="dxa"/>
            <w:shd w:val="clear" w:color="auto" w:fill="auto"/>
          </w:tcPr>
          <w:p w14:paraId="062AB0A6" w14:textId="77777777" w:rsidR="00D059D7" w:rsidRPr="001C2A1D" w:rsidRDefault="00D059D7"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2EC78FFF" w14:textId="77777777" w:rsidR="00D059D7" w:rsidRPr="001C2A1D" w:rsidRDefault="00D059D7"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p>
          <w:p w14:paraId="38EBEC40"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4DD31915"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No business may be transacted at a meeting unless at least one-third of the </w:t>
            </w:r>
            <w:r w:rsidR="00EE767B" w:rsidRPr="001C2A1D">
              <w:rPr>
                <w:rFonts w:ascii="Arial" w:hAnsi="Arial" w:cs="Arial"/>
                <w:b/>
                <w:bCs/>
                <w:color w:val="000000"/>
                <w:sz w:val="22"/>
                <w:szCs w:val="22"/>
                <w:lang w:bidi="en-US"/>
              </w:rPr>
              <w:t>whole number of members of the C</w:t>
            </w:r>
            <w:r w:rsidRPr="001C2A1D">
              <w:rPr>
                <w:rFonts w:ascii="Arial" w:hAnsi="Arial" w:cs="Arial"/>
                <w:b/>
                <w:bCs/>
                <w:color w:val="000000"/>
                <w:sz w:val="22"/>
                <w:szCs w:val="22"/>
                <w:lang w:bidi="en-US"/>
              </w:rPr>
              <w:t>ouncil are present and in no case shall the quorum of a meeting be less than three.</w:t>
            </w:r>
          </w:p>
          <w:p w14:paraId="36761F8F"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i/>
                <w:color w:val="000000"/>
                <w:sz w:val="22"/>
                <w:szCs w:val="22"/>
                <w:lang w:bidi="en-US"/>
              </w:rPr>
              <w:t>See standing order 4d(viii</w:t>
            </w:r>
            <w:proofErr w:type="gramStart"/>
            <w:r w:rsidRPr="001C2A1D">
              <w:rPr>
                <w:rFonts w:ascii="Arial" w:hAnsi="Arial" w:cs="Arial"/>
                <w:i/>
                <w:color w:val="000000"/>
                <w:sz w:val="22"/>
                <w:szCs w:val="22"/>
                <w:lang w:bidi="en-US"/>
              </w:rPr>
              <w:t>)  for</w:t>
            </w:r>
            <w:proofErr w:type="gramEnd"/>
            <w:r w:rsidRPr="001C2A1D">
              <w:rPr>
                <w:rFonts w:ascii="Arial" w:hAnsi="Arial" w:cs="Arial"/>
                <w:i/>
                <w:color w:val="000000"/>
                <w:sz w:val="22"/>
                <w:szCs w:val="22"/>
                <w:lang w:bidi="en-US"/>
              </w:rPr>
              <w:t xml:space="preserve"> the quorum of a committee or sub-committee meeting. </w:t>
            </w:r>
          </w:p>
        </w:tc>
      </w:tr>
    </w:tbl>
    <w:p w14:paraId="23E46EEA" w14:textId="020DF7CD" w:rsidR="00C6169C" w:rsidRPr="001C2A1D" w:rsidRDefault="00C6169C" w:rsidP="001C2A1D">
      <w:pPr>
        <w:spacing w:line="276" w:lineRule="auto"/>
        <w:rPr>
          <w:rFonts w:ascii="Arial" w:hAnsi="Arial" w:cs="Arial"/>
          <w:sz w:val="22"/>
          <w:szCs w:val="22"/>
        </w:rPr>
      </w:pPr>
    </w:p>
    <w:tbl>
      <w:tblPr>
        <w:tblW w:w="0" w:type="auto"/>
        <w:tblInd w:w="-459" w:type="dxa"/>
        <w:tblLook w:val="01E0" w:firstRow="1" w:lastRow="1" w:firstColumn="1" w:lastColumn="1" w:noHBand="0" w:noVBand="0"/>
      </w:tblPr>
      <w:tblGrid>
        <w:gridCol w:w="423"/>
        <w:gridCol w:w="8342"/>
      </w:tblGrid>
      <w:tr w:rsidR="00883BA0" w:rsidRPr="001C2A1D" w14:paraId="21A4931C" w14:textId="77777777" w:rsidTr="00EE2E3E">
        <w:tc>
          <w:tcPr>
            <w:tcW w:w="425" w:type="dxa"/>
            <w:shd w:val="clear" w:color="auto" w:fill="auto"/>
          </w:tcPr>
          <w:p w14:paraId="0D7FC008"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78F6AF2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2AAA202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99CC00"/>
                <w:sz w:val="22"/>
                <w:szCs w:val="22"/>
                <w:lang w:bidi="en-US"/>
              </w:rPr>
              <w:t>●</w:t>
            </w:r>
          </w:p>
        </w:tc>
        <w:tc>
          <w:tcPr>
            <w:tcW w:w="8556" w:type="dxa"/>
            <w:shd w:val="clear" w:color="auto" w:fill="auto"/>
          </w:tcPr>
          <w:p w14:paraId="5B9FEF1A" w14:textId="77777777" w:rsidR="0082584E"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If a meeting is or becomes inquorate no business shall be transacted</w:t>
            </w:r>
            <w:r w:rsidRPr="001C2A1D">
              <w:rPr>
                <w:rFonts w:ascii="Arial" w:hAnsi="Arial" w:cs="Arial"/>
                <w:color w:val="000000"/>
                <w:sz w:val="22"/>
                <w:szCs w:val="22"/>
                <w:lang w:bidi="en-US"/>
              </w:rPr>
              <w:t xml:space="preserve"> and the meeting shall be closed. The business on the agenda for the meeting shall be adjourned to another meeting. </w:t>
            </w:r>
          </w:p>
        </w:tc>
      </w:tr>
      <w:tr w:rsidR="00883BA0" w:rsidRPr="001C2A1D" w14:paraId="331F9142" w14:textId="77777777" w:rsidTr="00EE2E3E">
        <w:tc>
          <w:tcPr>
            <w:tcW w:w="425" w:type="dxa"/>
            <w:shd w:val="clear" w:color="auto" w:fill="auto"/>
          </w:tcPr>
          <w:p w14:paraId="41AC6AC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0E88D9FE" w14:textId="1FBBC7CB"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meeting shall not exceed a period of </w:t>
            </w:r>
            <w:proofErr w:type="gramStart"/>
            <w:r w:rsidRPr="001C2A1D">
              <w:rPr>
                <w:rFonts w:ascii="Arial" w:hAnsi="Arial" w:cs="Arial"/>
                <w:color w:val="000000"/>
                <w:sz w:val="22"/>
                <w:szCs w:val="22"/>
                <w:lang w:bidi="en-US"/>
              </w:rPr>
              <w:t xml:space="preserve">( </w:t>
            </w:r>
            <w:r w:rsidR="00333CCF">
              <w:rPr>
                <w:rFonts w:ascii="Arial" w:hAnsi="Arial" w:cs="Arial"/>
                <w:color w:val="000000"/>
                <w:sz w:val="22"/>
                <w:szCs w:val="22"/>
                <w:lang w:bidi="en-US"/>
              </w:rPr>
              <w:t>2</w:t>
            </w:r>
            <w:proofErr w:type="gramEnd"/>
            <w:r w:rsidRPr="001C2A1D">
              <w:rPr>
                <w:rFonts w:ascii="Arial" w:hAnsi="Arial" w:cs="Arial"/>
                <w:color w:val="000000"/>
                <w:sz w:val="22"/>
                <w:szCs w:val="22"/>
                <w:lang w:bidi="en-US"/>
              </w:rPr>
              <w:t xml:space="preserve"> ) hours.</w:t>
            </w:r>
          </w:p>
        </w:tc>
      </w:tr>
    </w:tbl>
    <w:p w14:paraId="5D145C5A"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7127DE8E" w14:textId="77777777" w:rsidR="00883BA0" w:rsidRPr="00D17972" w:rsidRDefault="001E3ED6" w:rsidP="001C2A1D">
      <w:pPr>
        <w:pStyle w:val="Heading1"/>
        <w:spacing w:before="0" w:after="200" w:line="276" w:lineRule="auto"/>
        <w:rPr>
          <w:rFonts w:ascii="Arial" w:hAnsi="Arial" w:cs="Arial"/>
          <w:b/>
          <w:sz w:val="28"/>
        </w:rPr>
      </w:pPr>
      <w:bookmarkStart w:id="21" w:name="_Toc357783750"/>
      <w:bookmarkStart w:id="22" w:name="_Toc357784083"/>
      <w:bookmarkStart w:id="23" w:name="_Toc358979789"/>
      <w:bookmarkStart w:id="24" w:name="_Toc358979841"/>
      <w:bookmarkStart w:id="25" w:name="_Toc359318557"/>
      <w:bookmarkStart w:id="26" w:name="_Toc359319488"/>
      <w:bookmarkStart w:id="27" w:name="_Toc359319640"/>
      <w:bookmarkStart w:id="28" w:name="_Toc359334505"/>
      <w:bookmarkStart w:id="29" w:name="_Toc359334784"/>
      <w:bookmarkStart w:id="30" w:name="_Toc359336486"/>
      <w:bookmarkStart w:id="31" w:name="_Toc357072134"/>
      <w:bookmarkStart w:id="32" w:name="_Toc359318558"/>
      <w:bookmarkStart w:id="33" w:name="_Toc359334506"/>
      <w:bookmarkStart w:id="34" w:name="_Toc359334785"/>
      <w:bookmarkStart w:id="35" w:name="_Toc359336487"/>
      <w:bookmarkStart w:id="36" w:name="_Toc509571993"/>
      <w:bookmarkStart w:id="37" w:name="_Toc357072132"/>
      <w:bookmarkEnd w:id="21"/>
      <w:bookmarkEnd w:id="22"/>
      <w:bookmarkEnd w:id="23"/>
      <w:bookmarkEnd w:id="24"/>
      <w:bookmarkEnd w:id="25"/>
      <w:bookmarkEnd w:id="26"/>
      <w:bookmarkEnd w:id="27"/>
      <w:bookmarkEnd w:id="28"/>
      <w:bookmarkEnd w:id="29"/>
      <w:bookmarkEnd w:id="30"/>
      <w:r w:rsidRPr="00D17972">
        <w:rPr>
          <w:rFonts w:ascii="Arial" w:hAnsi="Arial" w:cs="Arial"/>
          <w:b/>
          <w:sz w:val="28"/>
        </w:rPr>
        <w:t>COMMITTEES AND SUB-COMMITTEES</w:t>
      </w:r>
      <w:bookmarkEnd w:id="31"/>
      <w:bookmarkEnd w:id="32"/>
      <w:bookmarkEnd w:id="33"/>
      <w:bookmarkEnd w:id="34"/>
      <w:bookmarkEnd w:id="35"/>
      <w:bookmarkEnd w:id="36"/>
    </w:p>
    <w:p w14:paraId="2191E313" w14:textId="77777777" w:rsidR="00883BA0" w:rsidRPr="001C2A1D" w:rsidRDefault="00883BA0" w:rsidP="001C2A1D">
      <w:pPr>
        <w:spacing w:after="200" w:line="276" w:lineRule="auto"/>
        <w:rPr>
          <w:rFonts w:ascii="Arial" w:hAnsi="Arial" w:cs="Arial"/>
          <w:sz w:val="22"/>
          <w:szCs w:val="22"/>
        </w:rPr>
      </w:pPr>
    </w:p>
    <w:p w14:paraId="74C1228C" w14:textId="77777777" w:rsidR="00883BA0" w:rsidRPr="001C2A1D" w:rsidRDefault="00EE767B" w:rsidP="001C2A1D">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1C2A1D">
        <w:rPr>
          <w:rFonts w:ascii="Arial" w:hAnsi="Arial" w:cs="Arial"/>
          <w:b/>
          <w:iCs/>
          <w:color w:val="000000"/>
          <w:sz w:val="22"/>
          <w:szCs w:val="22"/>
          <w:lang w:bidi="en-US"/>
        </w:rPr>
        <w:t>Unless the C</w:t>
      </w:r>
      <w:r w:rsidR="00883BA0" w:rsidRPr="001C2A1D">
        <w:rPr>
          <w:rFonts w:ascii="Arial" w:hAnsi="Arial" w:cs="Arial"/>
          <w:b/>
          <w:iCs/>
          <w:color w:val="000000"/>
          <w:sz w:val="22"/>
          <w:szCs w:val="22"/>
          <w:lang w:bidi="en-US"/>
        </w:rPr>
        <w:t>ouncil determines otherwise, a committee may appoint a sub-committee whose terms of reference and members shall be determined by the committee.</w:t>
      </w:r>
    </w:p>
    <w:p w14:paraId="30573C1D" w14:textId="77777777" w:rsidR="00883BA0" w:rsidRPr="001C2A1D" w:rsidRDefault="00883BA0" w:rsidP="001C2A1D">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1C2A1D">
        <w:rPr>
          <w:rFonts w:ascii="Arial" w:hAnsi="Arial" w:cs="Arial"/>
          <w:b/>
          <w:iCs/>
          <w:color w:val="000000"/>
          <w:sz w:val="22"/>
          <w:szCs w:val="22"/>
          <w:lang w:bidi="en-US"/>
        </w:rPr>
        <w:t>The members of a committee may include non-councillors unless it is a committee which regulates an</w:t>
      </w:r>
      <w:r w:rsidR="00EE767B" w:rsidRPr="001C2A1D">
        <w:rPr>
          <w:rFonts w:ascii="Arial" w:hAnsi="Arial" w:cs="Arial"/>
          <w:b/>
          <w:iCs/>
          <w:color w:val="000000"/>
          <w:sz w:val="22"/>
          <w:szCs w:val="22"/>
          <w:lang w:bidi="en-US"/>
        </w:rPr>
        <w:t>d controls the finances of the C</w:t>
      </w:r>
      <w:r w:rsidRPr="001C2A1D">
        <w:rPr>
          <w:rFonts w:ascii="Arial" w:hAnsi="Arial" w:cs="Arial"/>
          <w:b/>
          <w:iCs/>
          <w:color w:val="000000"/>
          <w:sz w:val="22"/>
          <w:szCs w:val="22"/>
          <w:lang w:bidi="en-US"/>
        </w:rPr>
        <w:t>ouncil.</w:t>
      </w:r>
    </w:p>
    <w:p w14:paraId="1DA9E3B4" w14:textId="77777777" w:rsidR="00883BA0" w:rsidRPr="001C2A1D" w:rsidRDefault="00973F81" w:rsidP="001C2A1D">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1C2A1D">
        <w:rPr>
          <w:rFonts w:ascii="Arial" w:hAnsi="Arial" w:cs="Arial"/>
          <w:b/>
          <w:iCs/>
          <w:color w:val="000000"/>
          <w:sz w:val="22"/>
          <w:szCs w:val="22"/>
          <w:lang w:bidi="en-US"/>
        </w:rPr>
        <w:t>Unless the C</w:t>
      </w:r>
      <w:r w:rsidR="00883BA0" w:rsidRPr="001C2A1D">
        <w:rPr>
          <w:rFonts w:ascii="Arial" w:hAnsi="Arial" w:cs="Arial"/>
          <w:b/>
          <w:iCs/>
          <w:color w:val="000000"/>
          <w:sz w:val="22"/>
          <w:szCs w:val="22"/>
          <w:lang w:bidi="en-US"/>
        </w:rPr>
        <w:t>ouncil determines otherwise, all the members of an advisory committee and a sub-committee of the advisory committee may be non-councillors.</w:t>
      </w:r>
    </w:p>
    <w:p w14:paraId="19912897" w14:textId="77777777" w:rsidR="00883BA0" w:rsidRPr="001C2A1D" w:rsidRDefault="00973F81" w:rsidP="001C2A1D">
      <w:pPr>
        <w:pStyle w:val="ListParagraph"/>
        <w:widowControl w:val="0"/>
        <w:numPr>
          <w:ilvl w:val="0"/>
          <w:numId w:val="27"/>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may appoint standing committees or other committees as may be necessary, and:</w:t>
      </w:r>
    </w:p>
    <w:p w14:paraId="70CEE52C"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shall determine their terms of reference;</w:t>
      </w:r>
    </w:p>
    <w:p w14:paraId="4C3AAB4A"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shall determine the number and time of the ordinary meetings of a standing committee up until the date of t</w:t>
      </w:r>
      <w:r w:rsidR="00656425" w:rsidRPr="001C2A1D">
        <w:rPr>
          <w:rFonts w:ascii="Arial" w:hAnsi="Arial" w:cs="Arial"/>
          <w:color w:val="000000"/>
          <w:sz w:val="22"/>
          <w:szCs w:val="22"/>
          <w:lang w:bidi="en-US"/>
        </w:rPr>
        <w:t>he next annual meeting of the</w:t>
      </w:r>
      <w:r w:rsidR="00973F81" w:rsidRPr="001C2A1D">
        <w:rPr>
          <w:rFonts w:ascii="Arial" w:hAnsi="Arial" w:cs="Arial"/>
          <w:color w:val="000000"/>
          <w:sz w:val="22"/>
          <w:szCs w:val="22"/>
          <w:lang w:bidi="en-US"/>
        </w:rPr>
        <w:t xml:space="preserve"> C</w:t>
      </w:r>
      <w:r w:rsidRPr="001C2A1D">
        <w:rPr>
          <w:rFonts w:ascii="Arial" w:hAnsi="Arial" w:cs="Arial"/>
          <w:color w:val="000000"/>
          <w:sz w:val="22"/>
          <w:szCs w:val="22"/>
          <w:lang w:bidi="en-US"/>
        </w:rPr>
        <w:t>ouncil;</w:t>
      </w:r>
    </w:p>
    <w:p w14:paraId="01CA1BB7"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shall permit a committee, other than in respect of the ordinary meetings of a committee, to determine the number and time of its meetings;</w:t>
      </w:r>
    </w:p>
    <w:p w14:paraId="4195E930"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shall, subject to standing orders 4(b) and (c), appoint and determine the terms of office of members of such a committee;</w:t>
      </w:r>
    </w:p>
    <w:p w14:paraId="2F1FA8A3" w14:textId="49CF828B"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may, subject </w:t>
      </w:r>
      <w:r w:rsidR="00B20036" w:rsidRPr="001C2A1D">
        <w:rPr>
          <w:rFonts w:ascii="Arial" w:hAnsi="Arial" w:cs="Arial"/>
          <w:color w:val="000000"/>
          <w:sz w:val="22"/>
          <w:szCs w:val="22"/>
          <w:lang w:bidi="en-US"/>
        </w:rPr>
        <w:t>to standing orders 4(b) and (c)</w:t>
      </w:r>
      <w:r w:rsidRPr="001C2A1D">
        <w:rPr>
          <w:rFonts w:ascii="Arial" w:hAnsi="Arial" w:cs="Arial"/>
          <w:color w:val="000000"/>
          <w:sz w:val="22"/>
          <w:szCs w:val="22"/>
          <w:lang w:bidi="en-US"/>
        </w:rPr>
        <w:t xml:space="preserve">, appoint and determine the terms of office of the substitute members to a committee whose role is to replace the ordinary members at a meeting of a committee if the ordinary members of the committee confirm to the Proper Officer </w:t>
      </w:r>
      <w:proofErr w:type="gramStart"/>
      <w:r w:rsidRPr="001C2A1D">
        <w:rPr>
          <w:rFonts w:ascii="Arial" w:hAnsi="Arial" w:cs="Arial"/>
          <w:color w:val="000000"/>
          <w:sz w:val="22"/>
          <w:szCs w:val="22"/>
          <w:lang w:bidi="en-US"/>
        </w:rPr>
        <w:t xml:space="preserve">( </w:t>
      </w:r>
      <w:r w:rsidR="00333CCF">
        <w:rPr>
          <w:rFonts w:ascii="Arial" w:hAnsi="Arial" w:cs="Arial"/>
          <w:color w:val="000000"/>
          <w:sz w:val="22"/>
          <w:szCs w:val="22"/>
          <w:lang w:bidi="en-US"/>
        </w:rPr>
        <w:t>3</w:t>
      </w:r>
      <w:proofErr w:type="gramEnd"/>
      <w:r w:rsidRPr="001C2A1D">
        <w:rPr>
          <w:rFonts w:ascii="Arial" w:hAnsi="Arial" w:cs="Arial"/>
          <w:color w:val="000000"/>
          <w:sz w:val="22"/>
          <w:szCs w:val="22"/>
          <w:lang w:bidi="en-US"/>
        </w:rPr>
        <w:t xml:space="preserve"> ) days before the meeting that they are unable to attend;</w:t>
      </w:r>
    </w:p>
    <w:p w14:paraId="6C9549A8" w14:textId="3B4EBACD"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after it has appointed the members of a standing committee, appoint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standing committee;</w:t>
      </w:r>
    </w:p>
    <w:p w14:paraId="3637A712" w14:textId="692AD22E"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permit a committee other than a standing committee, to appoint its own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at the first meeting of the committee; </w:t>
      </w:r>
    </w:p>
    <w:p w14:paraId="10112CE4"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shall determine the place, notice requirements and quorum for a meeting of a committee and a sub-committee which</w:t>
      </w:r>
      <w:r w:rsidR="004A0E61" w:rsidRPr="001C2A1D">
        <w:rPr>
          <w:rFonts w:ascii="Arial" w:hAnsi="Arial" w:cs="Arial"/>
          <w:color w:val="000000"/>
          <w:sz w:val="22"/>
          <w:szCs w:val="22"/>
          <w:lang w:bidi="en-US"/>
        </w:rPr>
        <w:t>, in both cases,</w:t>
      </w:r>
      <w:r w:rsidRPr="001C2A1D">
        <w:rPr>
          <w:rFonts w:ascii="Arial" w:hAnsi="Arial" w:cs="Arial"/>
          <w:color w:val="000000"/>
          <w:sz w:val="22"/>
          <w:szCs w:val="22"/>
          <w:lang w:bidi="en-US"/>
        </w:rPr>
        <w:t xml:space="preserve"> shall be no less than three;</w:t>
      </w:r>
    </w:p>
    <w:p w14:paraId="7DF3E803"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shall determine if the public may participate at a meeting of a committee;</w:t>
      </w:r>
    </w:p>
    <w:p w14:paraId="1118BC58"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determine if the public and press are permitted to attend the meetings of a sub-committee and also the advance public notice requirements, if any, required for the meetings of a sub-committee; </w:t>
      </w:r>
    </w:p>
    <w:p w14:paraId="7CFE3C2E"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shall determine if the public may participate at a meeting of a sub-committee that they are permitted to attend; and</w:t>
      </w:r>
    </w:p>
    <w:p w14:paraId="4057A41A"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may dissolve a committee</w:t>
      </w:r>
      <w:r w:rsidR="00DB5DD2" w:rsidRPr="001C2A1D">
        <w:rPr>
          <w:rFonts w:ascii="Arial" w:hAnsi="Arial" w:cs="Arial"/>
          <w:color w:val="000000"/>
          <w:sz w:val="22"/>
          <w:szCs w:val="22"/>
          <w:lang w:bidi="en-US"/>
        </w:rPr>
        <w:t xml:space="preserve"> or a sub-committee</w:t>
      </w:r>
      <w:r w:rsidRPr="001C2A1D">
        <w:rPr>
          <w:rFonts w:ascii="Arial" w:hAnsi="Arial" w:cs="Arial"/>
          <w:color w:val="000000"/>
          <w:sz w:val="22"/>
          <w:szCs w:val="22"/>
          <w:lang w:bidi="en-US"/>
        </w:rPr>
        <w:t>.</w:t>
      </w:r>
    </w:p>
    <w:p w14:paraId="7D3F48CA" w14:textId="77777777" w:rsidR="00883BA0" w:rsidRPr="001C2A1D" w:rsidRDefault="00883BA0"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FD87B4B" w14:textId="77777777" w:rsidR="00883BA0" w:rsidRPr="00D17972" w:rsidRDefault="001E3ED6" w:rsidP="001C2A1D">
      <w:pPr>
        <w:pStyle w:val="Heading1"/>
        <w:spacing w:before="0" w:after="200" w:line="276" w:lineRule="auto"/>
        <w:rPr>
          <w:rFonts w:ascii="Arial" w:hAnsi="Arial" w:cs="Arial"/>
          <w:b/>
          <w:sz w:val="28"/>
        </w:rPr>
      </w:pPr>
      <w:bookmarkStart w:id="38" w:name="_Toc357072135"/>
      <w:bookmarkStart w:id="39" w:name="_Toc359318559"/>
      <w:bookmarkStart w:id="40" w:name="_Toc359334507"/>
      <w:bookmarkStart w:id="41" w:name="_Toc359334786"/>
      <w:bookmarkStart w:id="42" w:name="_Toc359336488"/>
      <w:bookmarkStart w:id="43" w:name="_Toc509571994"/>
      <w:r w:rsidRPr="00D17972">
        <w:rPr>
          <w:rFonts w:ascii="Arial" w:hAnsi="Arial" w:cs="Arial"/>
          <w:b/>
          <w:sz w:val="28"/>
        </w:rPr>
        <w:t>ORDINARY COUNCIL MEETINGS</w:t>
      </w:r>
      <w:bookmarkEnd w:id="38"/>
      <w:bookmarkEnd w:id="39"/>
      <w:bookmarkEnd w:id="40"/>
      <w:bookmarkEnd w:id="41"/>
      <w:bookmarkEnd w:id="42"/>
      <w:bookmarkEnd w:id="43"/>
      <w:r w:rsidRPr="00D17972">
        <w:rPr>
          <w:rFonts w:ascii="Arial" w:hAnsi="Arial" w:cs="Arial"/>
          <w:b/>
          <w:sz w:val="28"/>
        </w:rPr>
        <w:t xml:space="preserve"> </w:t>
      </w:r>
    </w:p>
    <w:p w14:paraId="2EFEEDA6"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4EFC775"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In an election y</w:t>
      </w:r>
      <w:r w:rsidR="005D0FAA" w:rsidRPr="001C2A1D">
        <w:rPr>
          <w:rFonts w:ascii="Arial" w:hAnsi="Arial" w:cs="Arial"/>
          <w:b/>
          <w:bCs/>
          <w:color w:val="000000"/>
          <w:sz w:val="22"/>
          <w:szCs w:val="22"/>
          <w:lang w:bidi="en-US"/>
        </w:rPr>
        <w:t>ear, the annual meeting of the C</w:t>
      </w:r>
      <w:r w:rsidRPr="001C2A1D">
        <w:rPr>
          <w:rFonts w:ascii="Arial" w:hAnsi="Arial" w:cs="Arial"/>
          <w:b/>
          <w:bCs/>
          <w:color w:val="000000"/>
          <w:sz w:val="22"/>
          <w:szCs w:val="22"/>
          <w:lang w:bidi="en-US"/>
        </w:rPr>
        <w:t>ouncil shall be held on or within 14 days following</w:t>
      </w:r>
      <w:r w:rsidR="000165C0" w:rsidRPr="001C2A1D">
        <w:rPr>
          <w:rFonts w:ascii="Arial" w:hAnsi="Arial" w:cs="Arial"/>
          <w:b/>
          <w:bCs/>
          <w:color w:val="000000"/>
          <w:sz w:val="22"/>
          <w:szCs w:val="22"/>
          <w:lang w:bidi="en-US"/>
        </w:rPr>
        <w:t xml:space="preserve"> the day on which the</w:t>
      </w:r>
      <w:r w:rsidRPr="001C2A1D">
        <w:rPr>
          <w:rFonts w:ascii="Arial" w:hAnsi="Arial" w:cs="Arial"/>
          <w:b/>
          <w:bCs/>
          <w:color w:val="000000"/>
          <w:sz w:val="22"/>
          <w:szCs w:val="22"/>
          <w:lang w:bidi="en-US"/>
        </w:rPr>
        <w:t xml:space="preserve"> councillors elected take office.</w:t>
      </w:r>
    </w:p>
    <w:p w14:paraId="7DC39849"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In a year which is not an election</w:t>
      </w:r>
      <w:r w:rsidR="000342D4" w:rsidRPr="001C2A1D">
        <w:rPr>
          <w:rFonts w:ascii="Arial" w:hAnsi="Arial" w:cs="Arial"/>
          <w:b/>
          <w:bCs/>
          <w:color w:val="000000"/>
          <w:sz w:val="22"/>
          <w:szCs w:val="22"/>
          <w:lang w:bidi="en-US"/>
        </w:rPr>
        <w:t xml:space="preserve"> year, the annual meeting of the</w:t>
      </w:r>
      <w:r w:rsidR="005D0FAA" w:rsidRPr="001C2A1D">
        <w:rPr>
          <w:rFonts w:ascii="Arial" w:hAnsi="Arial" w:cs="Arial"/>
          <w:b/>
          <w:bCs/>
          <w:color w:val="000000"/>
          <w:sz w:val="22"/>
          <w:szCs w:val="22"/>
          <w:lang w:bidi="en-US"/>
        </w:rPr>
        <w:t xml:space="preserve"> C</w:t>
      </w:r>
      <w:r w:rsidRPr="001C2A1D">
        <w:rPr>
          <w:rFonts w:ascii="Arial" w:hAnsi="Arial" w:cs="Arial"/>
          <w:b/>
          <w:bCs/>
          <w:color w:val="000000"/>
          <w:sz w:val="22"/>
          <w:szCs w:val="22"/>
          <w:lang w:bidi="en-US"/>
        </w:rPr>
        <w:t xml:space="preserve">ouncil shall be </w:t>
      </w:r>
      <w:r w:rsidR="005D0FAA" w:rsidRPr="001C2A1D">
        <w:rPr>
          <w:rFonts w:ascii="Arial" w:hAnsi="Arial" w:cs="Arial"/>
          <w:b/>
          <w:bCs/>
          <w:color w:val="000000"/>
          <w:sz w:val="22"/>
          <w:szCs w:val="22"/>
          <w:lang w:bidi="en-US"/>
        </w:rPr>
        <w:t>held on such day in May as the C</w:t>
      </w:r>
      <w:r w:rsidRPr="001C2A1D">
        <w:rPr>
          <w:rFonts w:ascii="Arial" w:hAnsi="Arial" w:cs="Arial"/>
          <w:b/>
          <w:bCs/>
          <w:color w:val="000000"/>
          <w:sz w:val="22"/>
          <w:szCs w:val="22"/>
          <w:lang w:bidi="en-US"/>
        </w:rPr>
        <w:t xml:space="preserve">ouncil </w:t>
      </w:r>
      <w:r w:rsidR="00D311E1" w:rsidRPr="001C2A1D">
        <w:rPr>
          <w:rFonts w:ascii="Arial" w:hAnsi="Arial" w:cs="Arial"/>
          <w:b/>
          <w:bCs/>
          <w:color w:val="000000"/>
          <w:sz w:val="22"/>
          <w:szCs w:val="22"/>
          <w:lang w:bidi="en-US"/>
        </w:rPr>
        <w:t>decides</w:t>
      </w:r>
      <w:r w:rsidRPr="001C2A1D">
        <w:rPr>
          <w:rFonts w:ascii="Arial" w:hAnsi="Arial" w:cs="Arial"/>
          <w:b/>
          <w:bCs/>
          <w:color w:val="000000"/>
          <w:sz w:val="22"/>
          <w:szCs w:val="22"/>
          <w:lang w:bidi="en-US"/>
        </w:rPr>
        <w:t>.</w:t>
      </w:r>
    </w:p>
    <w:p w14:paraId="53B61EFB"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If no other time is fi</w:t>
      </w:r>
      <w:r w:rsidR="005D0FAA" w:rsidRPr="001C2A1D">
        <w:rPr>
          <w:rFonts w:ascii="Arial" w:hAnsi="Arial" w:cs="Arial"/>
          <w:b/>
          <w:bCs/>
          <w:color w:val="000000"/>
          <w:sz w:val="22"/>
          <w:szCs w:val="22"/>
          <w:lang w:bidi="en-US"/>
        </w:rPr>
        <w:t>xed, the annual meeting of the C</w:t>
      </w:r>
      <w:r w:rsidRPr="001C2A1D">
        <w:rPr>
          <w:rFonts w:ascii="Arial" w:hAnsi="Arial" w:cs="Arial"/>
          <w:b/>
          <w:bCs/>
          <w:color w:val="000000"/>
          <w:sz w:val="22"/>
          <w:szCs w:val="22"/>
          <w:lang w:bidi="en-US"/>
        </w:rPr>
        <w:t>ouncil shall take place at 6pm.</w:t>
      </w:r>
    </w:p>
    <w:p w14:paraId="0CCF63C5"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In additio</w:t>
      </w:r>
      <w:r w:rsidR="005D0FAA" w:rsidRPr="001C2A1D">
        <w:rPr>
          <w:rFonts w:ascii="Arial" w:hAnsi="Arial" w:cs="Arial"/>
          <w:b/>
          <w:bCs/>
          <w:color w:val="000000"/>
          <w:sz w:val="22"/>
          <w:szCs w:val="22"/>
          <w:lang w:bidi="en-US"/>
        </w:rPr>
        <w:t>n to the annual meeting of the C</w:t>
      </w:r>
      <w:r w:rsidRPr="001C2A1D">
        <w:rPr>
          <w:rFonts w:ascii="Arial" w:hAnsi="Arial" w:cs="Arial"/>
          <w:b/>
          <w:bCs/>
          <w:color w:val="000000"/>
          <w:sz w:val="22"/>
          <w:szCs w:val="22"/>
          <w:lang w:bidi="en-US"/>
        </w:rPr>
        <w:t xml:space="preserve">ouncil, at least three other ordinary meetings shall be held in each year </w:t>
      </w:r>
      <w:r w:rsidR="005D0FAA" w:rsidRPr="001C2A1D">
        <w:rPr>
          <w:rFonts w:ascii="Arial" w:hAnsi="Arial" w:cs="Arial"/>
          <w:b/>
          <w:bCs/>
          <w:color w:val="000000"/>
          <w:sz w:val="22"/>
          <w:szCs w:val="22"/>
          <w:lang w:bidi="en-US"/>
        </w:rPr>
        <w:t>on such dates and times as the C</w:t>
      </w:r>
      <w:r w:rsidRPr="001C2A1D">
        <w:rPr>
          <w:rFonts w:ascii="Arial" w:hAnsi="Arial" w:cs="Arial"/>
          <w:b/>
          <w:bCs/>
          <w:color w:val="000000"/>
          <w:sz w:val="22"/>
          <w:szCs w:val="22"/>
          <w:lang w:bidi="en-US"/>
        </w:rPr>
        <w:t xml:space="preserve">ouncil </w:t>
      </w:r>
      <w:r w:rsidR="00D311E1" w:rsidRPr="001C2A1D">
        <w:rPr>
          <w:rFonts w:ascii="Arial" w:hAnsi="Arial" w:cs="Arial"/>
          <w:b/>
          <w:bCs/>
          <w:color w:val="000000"/>
          <w:sz w:val="22"/>
          <w:szCs w:val="22"/>
          <w:lang w:bidi="en-US"/>
        </w:rPr>
        <w:t>decides</w:t>
      </w:r>
      <w:r w:rsidRPr="001C2A1D">
        <w:rPr>
          <w:rFonts w:ascii="Arial" w:hAnsi="Arial" w:cs="Arial"/>
          <w:b/>
          <w:bCs/>
          <w:color w:val="000000"/>
          <w:sz w:val="22"/>
          <w:szCs w:val="22"/>
          <w:lang w:bidi="en-US"/>
        </w:rPr>
        <w:t>.</w:t>
      </w:r>
    </w:p>
    <w:p w14:paraId="0B333537" w14:textId="5D76C71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The first business conducte</w:t>
      </w:r>
      <w:r w:rsidR="005D0FAA" w:rsidRPr="001C2A1D">
        <w:rPr>
          <w:rFonts w:ascii="Arial" w:hAnsi="Arial" w:cs="Arial"/>
          <w:b/>
          <w:bCs/>
          <w:color w:val="000000"/>
          <w:sz w:val="22"/>
          <w:szCs w:val="22"/>
          <w:lang w:bidi="en-US"/>
        </w:rPr>
        <w:t>d at the annual meeting of the C</w:t>
      </w:r>
      <w:r w:rsidRPr="001C2A1D">
        <w:rPr>
          <w:rFonts w:ascii="Arial" w:hAnsi="Arial" w:cs="Arial"/>
          <w:b/>
          <w:bCs/>
          <w:color w:val="000000"/>
          <w:sz w:val="22"/>
          <w:szCs w:val="22"/>
          <w:lang w:bidi="en-US"/>
        </w:rPr>
        <w:t xml:space="preserve">ouncil shall be the election of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and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(if </w:t>
      </w:r>
      <w:r w:rsidR="00C43EA8" w:rsidRPr="001C2A1D">
        <w:rPr>
          <w:rFonts w:ascii="Arial" w:hAnsi="Arial" w:cs="Arial"/>
          <w:b/>
          <w:bCs/>
          <w:color w:val="000000"/>
          <w:sz w:val="22"/>
          <w:szCs w:val="22"/>
          <w:lang w:bidi="en-US"/>
        </w:rPr>
        <w:t>there is one</w:t>
      </w:r>
      <w:r w:rsidRPr="001C2A1D">
        <w:rPr>
          <w:rFonts w:ascii="Arial" w:hAnsi="Arial" w:cs="Arial"/>
          <w:b/>
          <w:bCs/>
          <w:color w:val="000000"/>
          <w:sz w:val="22"/>
          <w:szCs w:val="22"/>
          <w:lang w:bidi="en-US"/>
        </w:rPr>
        <w:t>) of the Council.</w:t>
      </w:r>
    </w:p>
    <w:p w14:paraId="468D3EBF" w14:textId="6EE7F1BA"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unless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w:t>
      </w:r>
      <w:proofErr w:type="gramStart"/>
      <w:r w:rsidRPr="001C2A1D">
        <w:rPr>
          <w:rFonts w:ascii="Arial" w:hAnsi="Arial" w:cs="Arial"/>
          <w:b/>
          <w:bCs/>
          <w:color w:val="000000"/>
          <w:sz w:val="22"/>
          <w:szCs w:val="22"/>
          <w:lang w:bidi="en-US"/>
        </w:rPr>
        <w:t>has</w:t>
      </w:r>
      <w:proofErr w:type="gramEnd"/>
      <w:r w:rsidRPr="001C2A1D">
        <w:rPr>
          <w:rFonts w:ascii="Arial" w:hAnsi="Arial" w:cs="Arial"/>
          <w:b/>
          <w:bCs/>
          <w:color w:val="000000"/>
          <w:sz w:val="22"/>
          <w:szCs w:val="22"/>
          <w:lang w:bidi="en-US"/>
        </w:rPr>
        <w:t xml:space="preserve"> resigned or becomes disqualified, shall continue in office and preside at the annual meeting until </w:t>
      </w:r>
      <w:r w:rsidR="00EF055C">
        <w:rPr>
          <w:rFonts w:ascii="Arial" w:hAnsi="Arial" w:cs="Arial"/>
          <w:b/>
          <w:bCs/>
          <w:color w:val="000000"/>
          <w:sz w:val="22"/>
          <w:szCs w:val="22"/>
          <w:lang w:bidi="en-US"/>
        </w:rPr>
        <w:t>their</w:t>
      </w:r>
      <w:r w:rsidRPr="001C2A1D">
        <w:rPr>
          <w:rFonts w:ascii="Arial" w:hAnsi="Arial" w:cs="Arial"/>
          <w:b/>
          <w:bCs/>
          <w:color w:val="000000"/>
          <w:sz w:val="22"/>
          <w:szCs w:val="22"/>
          <w:lang w:bidi="en-US"/>
        </w:rPr>
        <w:t xml:space="preserve"> successor is elected at </w:t>
      </w:r>
      <w:r w:rsidR="005D0FAA" w:rsidRPr="001C2A1D">
        <w:rPr>
          <w:rFonts w:ascii="Arial" w:hAnsi="Arial" w:cs="Arial"/>
          <w:b/>
          <w:bCs/>
          <w:color w:val="000000"/>
          <w:sz w:val="22"/>
          <w:szCs w:val="22"/>
          <w:lang w:bidi="en-US"/>
        </w:rPr>
        <w:t>the next annual meeting of the C</w:t>
      </w:r>
      <w:r w:rsidRPr="001C2A1D">
        <w:rPr>
          <w:rFonts w:ascii="Arial" w:hAnsi="Arial" w:cs="Arial"/>
          <w:b/>
          <w:bCs/>
          <w:color w:val="000000"/>
          <w:sz w:val="22"/>
          <w:szCs w:val="22"/>
          <w:lang w:bidi="en-US"/>
        </w:rPr>
        <w:t xml:space="preserve">ouncil. </w:t>
      </w:r>
    </w:p>
    <w:p w14:paraId="33ACEEF8" w14:textId="6EBB7E59"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The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if </w:t>
      </w:r>
      <w:r w:rsidR="00F304C1" w:rsidRPr="001C2A1D">
        <w:rPr>
          <w:rFonts w:ascii="Arial" w:hAnsi="Arial" w:cs="Arial"/>
          <w:b/>
          <w:bCs/>
          <w:color w:val="000000"/>
          <w:sz w:val="22"/>
          <w:szCs w:val="22"/>
          <w:lang w:bidi="en-US"/>
        </w:rPr>
        <w:t>there is one</w:t>
      </w:r>
      <w:r w:rsidRPr="001C2A1D">
        <w:rPr>
          <w:rFonts w:ascii="Arial" w:hAnsi="Arial" w:cs="Arial"/>
          <w:b/>
          <w:bCs/>
          <w:color w:val="000000"/>
          <w:sz w:val="22"/>
          <w:szCs w:val="22"/>
          <w:lang w:bidi="en-US"/>
        </w:rPr>
        <w:t xml:space="preserve">, unless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w:t>
      </w:r>
      <w:proofErr w:type="gramStart"/>
      <w:r w:rsidRPr="001C2A1D">
        <w:rPr>
          <w:rFonts w:ascii="Arial" w:hAnsi="Arial" w:cs="Arial"/>
          <w:b/>
          <w:bCs/>
          <w:color w:val="000000"/>
          <w:sz w:val="22"/>
          <w:szCs w:val="22"/>
          <w:lang w:bidi="en-US"/>
        </w:rPr>
        <w:t>resigns</w:t>
      </w:r>
      <w:proofErr w:type="gramEnd"/>
      <w:r w:rsidRPr="001C2A1D">
        <w:rPr>
          <w:rFonts w:ascii="Arial" w:hAnsi="Arial" w:cs="Arial"/>
          <w:b/>
          <w:bCs/>
          <w:color w:val="000000"/>
          <w:sz w:val="22"/>
          <w:szCs w:val="22"/>
          <w:lang w:bidi="en-US"/>
        </w:rPr>
        <w:t xml:space="preserve"> or becomes disqualified, shall hold office until immediately after the election of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at </w:t>
      </w:r>
      <w:r w:rsidR="005D0FAA" w:rsidRPr="001C2A1D">
        <w:rPr>
          <w:rFonts w:ascii="Arial" w:hAnsi="Arial" w:cs="Arial"/>
          <w:b/>
          <w:bCs/>
          <w:color w:val="000000"/>
          <w:sz w:val="22"/>
          <w:szCs w:val="22"/>
          <w:lang w:bidi="en-US"/>
        </w:rPr>
        <w:t>the next annual meeting of the C</w:t>
      </w:r>
      <w:r w:rsidRPr="001C2A1D">
        <w:rPr>
          <w:rFonts w:ascii="Arial" w:hAnsi="Arial" w:cs="Arial"/>
          <w:b/>
          <w:bCs/>
          <w:color w:val="000000"/>
          <w:sz w:val="22"/>
          <w:szCs w:val="22"/>
          <w:lang w:bidi="en-US"/>
        </w:rPr>
        <w:t>ouncil.</w:t>
      </w:r>
    </w:p>
    <w:p w14:paraId="0C5861CF" w14:textId="3B426A7C"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In an election year, if the current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not been re-elected</w:t>
      </w:r>
      <w:r w:rsidR="005D0FAA" w:rsidRPr="001C2A1D">
        <w:rPr>
          <w:rFonts w:ascii="Arial" w:hAnsi="Arial" w:cs="Arial"/>
          <w:b/>
          <w:bCs/>
          <w:color w:val="000000"/>
          <w:sz w:val="22"/>
          <w:szCs w:val="22"/>
          <w:lang w:bidi="en-US"/>
        </w:rPr>
        <w:t xml:space="preserve"> as a member of the C</w:t>
      </w:r>
      <w:r w:rsidRPr="001C2A1D">
        <w:rPr>
          <w:rFonts w:ascii="Arial" w:hAnsi="Arial" w:cs="Arial"/>
          <w:b/>
          <w:bCs/>
          <w:color w:val="000000"/>
          <w:sz w:val="22"/>
          <w:szCs w:val="22"/>
          <w:lang w:bidi="en-US"/>
        </w:rPr>
        <w:t xml:space="preserve">ouncil,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shall preside at the </w:t>
      </w:r>
      <w:r w:rsidR="00A9033E" w:rsidRPr="001C2A1D">
        <w:rPr>
          <w:rFonts w:ascii="Arial" w:hAnsi="Arial" w:cs="Arial"/>
          <w:b/>
          <w:bCs/>
          <w:color w:val="000000"/>
          <w:sz w:val="22"/>
          <w:szCs w:val="22"/>
          <w:lang w:bidi="en-US"/>
        </w:rPr>
        <w:t xml:space="preserve">annual </w:t>
      </w:r>
      <w:r w:rsidRPr="001C2A1D">
        <w:rPr>
          <w:rFonts w:ascii="Arial" w:hAnsi="Arial" w:cs="Arial"/>
          <w:b/>
          <w:bCs/>
          <w:color w:val="000000"/>
          <w:sz w:val="22"/>
          <w:szCs w:val="22"/>
          <w:lang w:bidi="en-US"/>
        </w:rPr>
        <w:t xml:space="preserve">meeting until a successor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been elected. The current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shall not have an original vote in respect of the election of the new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but </w:t>
      </w:r>
      <w:r w:rsidR="005F1BAA" w:rsidRPr="001C2A1D">
        <w:rPr>
          <w:rFonts w:ascii="Arial" w:hAnsi="Arial" w:cs="Arial"/>
          <w:b/>
          <w:bCs/>
          <w:color w:val="000000"/>
          <w:sz w:val="22"/>
          <w:szCs w:val="22"/>
          <w:lang w:bidi="en-US"/>
        </w:rPr>
        <w:t>shall</w:t>
      </w:r>
      <w:r w:rsidRPr="001C2A1D">
        <w:rPr>
          <w:rFonts w:ascii="Arial" w:hAnsi="Arial" w:cs="Arial"/>
          <w:b/>
          <w:bCs/>
          <w:color w:val="000000"/>
          <w:sz w:val="22"/>
          <w:szCs w:val="22"/>
          <w:lang w:bidi="en-US"/>
        </w:rPr>
        <w:t xml:space="preserve"> give a casting vote in the case of an equality of votes.</w:t>
      </w:r>
    </w:p>
    <w:p w14:paraId="35AD0124" w14:textId="7B86AA5A"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In an election year, if the current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been</w:t>
      </w:r>
      <w:r w:rsidR="005D0FAA" w:rsidRPr="001C2A1D">
        <w:rPr>
          <w:rFonts w:ascii="Arial" w:hAnsi="Arial" w:cs="Arial"/>
          <w:b/>
          <w:bCs/>
          <w:color w:val="000000"/>
          <w:sz w:val="22"/>
          <w:szCs w:val="22"/>
          <w:lang w:bidi="en-US"/>
        </w:rPr>
        <w:t xml:space="preserve"> re-elected as a member of the C</w:t>
      </w:r>
      <w:r w:rsidRPr="001C2A1D">
        <w:rPr>
          <w:rFonts w:ascii="Arial" w:hAnsi="Arial" w:cs="Arial"/>
          <w:b/>
          <w:bCs/>
          <w:color w:val="000000"/>
          <w:sz w:val="22"/>
          <w:szCs w:val="22"/>
          <w:lang w:bidi="en-US"/>
        </w:rPr>
        <w:t xml:space="preserve">ouncil,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shall preside at the </w:t>
      </w:r>
      <w:r w:rsidR="00782D72" w:rsidRPr="001C2A1D">
        <w:rPr>
          <w:rFonts w:ascii="Arial" w:hAnsi="Arial" w:cs="Arial"/>
          <w:b/>
          <w:bCs/>
          <w:color w:val="000000"/>
          <w:sz w:val="22"/>
          <w:szCs w:val="22"/>
          <w:lang w:bidi="en-US"/>
        </w:rPr>
        <w:t xml:space="preserve">annual </w:t>
      </w:r>
      <w:r w:rsidRPr="001C2A1D">
        <w:rPr>
          <w:rFonts w:ascii="Arial" w:hAnsi="Arial" w:cs="Arial"/>
          <w:b/>
          <w:bCs/>
          <w:color w:val="000000"/>
          <w:sz w:val="22"/>
          <w:szCs w:val="22"/>
          <w:lang w:bidi="en-US"/>
        </w:rPr>
        <w:t xml:space="preserve">meeting until a new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been elected.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may exercise an original vote in respect of the election of the new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and </w:t>
      </w:r>
      <w:r w:rsidR="005F1BAA" w:rsidRPr="001C2A1D">
        <w:rPr>
          <w:rFonts w:ascii="Arial" w:hAnsi="Arial" w:cs="Arial"/>
          <w:b/>
          <w:bCs/>
          <w:color w:val="000000"/>
          <w:sz w:val="22"/>
          <w:szCs w:val="22"/>
          <w:lang w:bidi="en-US"/>
        </w:rPr>
        <w:t>shall</w:t>
      </w:r>
      <w:r w:rsidRPr="001C2A1D">
        <w:rPr>
          <w:rFonts w:ascii="Arial" w:hAnsi="Arial" w:cs="Arial"/>
          <w:b/>
          <w:bCs/>
          <w:color w:val="000000"/>
          <w:sz w:val="22"/>
          <w:szCs w:val="22"/>
          <w:lang w:bidi="en-US"/>
        </w:rPr>
        <w:t xml:space="preserve"> give a casting vote in the case of an equality of votes.</w:t>
      </w:r>
    </w:p>
    <w:p w14:paraId="49118BBB" w14:textId="1B05311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Following the election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Council and Vice-</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(if </w:t>
      </w:r>
      <w:r w:rsidR="00711F21" w:rsidRPr="001C2A1D">
        <w:rPr>
          <w:rFonts w:ascii="Arial" w:hAnsi="Arial" w:cs="Arial"/>
          <w:color w:val="000000"/>
          <w:sz w:val="22"/>
          <w:szCs w:val="22"/>
          <w:lang w:bidi="en-US"/>
        </w:rPr>
        <w:t>there is one</w:t>
      </w:r>
      <w:r w:rsidRPr="001C2A1D">
        <w:rPr>
          <w:rFonts w:ascii="Arial" w:hAnsi="Arial" w:cs="Arial"/>
          <w:color w:val="000000"/>
          <w:sz w:val="22"/>
          <w:szCs w:val="22"/>
          <w:lang w:bidi="en-US"/>
        </w:rPr>
        <w:t>) of the Counci</w:t>
      </w:r>
      <w:r w:rsidR="005D0FAA" w:rsidRPr="001C2A1D">
        <w:rPr>
          <w:rFonts w:ascii="Arial" w:hAnsi="Arial" w:cs="Arial"/>
          <w:color w:val="000000"/>
          <w:sz w:val="22"/>
          <w:szCs w:val="22"/>
          <w:lang w:bidi="en-US"/>
        </w:rPr>
        <w:t>l at the annual meeting</w:t>
      </w:r>
      <w:r w:rsidRPr="001C2A1D">
        <w:rPr>
          <w:rFonts w:ascii="Arial" w:hAnsi="Arial" w:cs="Arial"/>
          <w:color w:val="000000"/>
          <w:sz w:val="22"/>
          <w:szCs w:val="22"/>
          <w:lang w:bidi="en-US"/>
        </w:rPr>
        <w:t>, the business shall include:</w:t>
      </w:r>
    </w:p>
    <w:p w14:paraId="412A73FA" w14:textId="27C55518"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color w:val="000000"/>
          <w:sz w:val="22"/>
          <w:szCs w:val="22"/>
          <w:lang w:bidi="en-US"/>
        </w:rPr>
      </w:pPr>
      <w:r w:rsidRPr="001C2A1D">
        <w:rPr>
          <w:rFonts w:ascii="Arial" w:hAnsi="Arial" w:cs="Arial"/>
          <w:b/>
          <w:color w:val="000000"/>
          <w:sz w:val="22"/>
          <w:szCs w:val="22"/>
          <w:lang w:bidi="en-US"/>
        </w:rPr>
        <w:t xml:space="preserve">In an election year, delivery by the </w:t>
      </w:r>
      <w:r w:rsidR="00451238">
        <w:rPr>
          <w:rFonts w:ascii="Arial" w:hAnsi="Arial" w:cs="Arial"/>
          <w:b/>
          <w:color w:val="000000"/>
          <w:sz w:val="22"/>
          <w:szCs w:val="22"/>
          <w:lang w:bidi="en-US"/>
        </w:rPr>
        <w:t>Chair</w:t>
      </w:r>
      <w:r w:rsidRPr="001C2A1D">
        <w:rPr>
          <w:rFonts w:ascii="Arial" w:hAnsi="Arial" w:cs="Arial"/>
          <w:b/>
          <w:color w:val="000000"/>
          <w:sz w:val="22"/>
          <w:szCs w:val="22"/>
          <w:lang w:bidi="en-US"/>
        </w:rPr>
        <w:t xml:space="preserve"> of the Council and </w:t>
      </w:r>
      <w:r w:rsidRPr="001C2A1D">
        <w:rPr>
          <w:rFonts w:ascii="Arial" w:hAnsi="Arial" w:cs="Arial"/>
          <w:b/>
          <w:color w:val="000000"/>
          <w:sz w:val="22"/>
          <w:szCs w:val="22"/>
          <w:lang w:bidi="en-US"/>
        </w:rPr>
        <w:lastRenderedPageBreak/>
        <w:t>councillors of their accepta</w:t>
      </w:r>
      <w:r w:rsidR="00A9033E" w:rsidRPr="001C2A1D">
        <w:rPr>
          <w:rFonts w:ascii="Arial" w:hAnsi="Arial" w:cs="Arial"/>
          <w:b/>
          <w:color w:val="000000"/>
          <w:sz w:val="22"/>
          <w:szCs w:val="22"/>
          <w:lang w:bidi="en-US"/>
        </w:rPr>
        <w:t>nce of office forms unless the C</w:t>
      </w:r>
      <w:r w:rsidRPr="001C2A1D">
        <w:rPr>
          <w:rFonts w:ascii="Arial" w:hAnsi="Arial" w:cs="Arial"/>
          <w:b/>
          <w:color w:val="000000"/>
          <w:sz w:val="22"/>
          <w:szCs w:val="22"/>
          <w:lang w:bidi="en-US"/>
        </w:rPr>
        <w:t xml:space="preserve">ouncil resolves for this to be done at a later date. In a year which is not an election year, delivery by the </w:t>
      </w:r>
      <w:r w:rsidR="00451238">
        <w:rPr>
          <w:rFonts w:ascii="Arial" w:hAnsi="Arial" w:cs="Arial"/>
          <w:b/>
          <w:color w:val="000000"/>
          <w:sz w:val="22"/>
          <w:szCs w:val="22"/>
          <w:lang w:bidi="en-US"/>
        </w:rPr>
        <w:t>Chair</w:t>
      </w:r>
      <w:r w:rsidRPr="001C2A1D">
        <w:rPr>
          <w:rFonts w:ascii="Arial" w:hAnsi="Arial" w:cs="Arial"/>
          <w:b/>
          <w:color w:val="000000"/>
          <w:sz w:val="22"/>
          <w:szCs w:val="22"/>
          <w:lang w:bidi="en-US"/>
        </w:rPr>
        <w:t xml:space="preserve"> of the Council of </w:t>
      </w:r>
      <w:r w:rsidR="00EF055C">
        <w:rPr>
          <w:rFonts w:ascii="Arial" w:hAnsi="Arial" w:cs="Arial"/>
          <w:b/>
          <w:color w:val="000000"/>
          <w:sz w:val="22"/>
          <w:szCs w:val="22"/>
          <w:lang w:bidi="en-US"/>
        </w:rPr>
        <w:t>their</w:t>
      </w:r>
      <w:r w:rsidRPr="001C2A1D">
        <w:rPr>
          <w:rFonts w:ascii="Arial" w:hAnsi="Arial" w:cs="Arial"/>
          <w:b/>
          <w:color w:val="000000"/>
          <w:sz w:val="22"/>
          <w:szCs w:val="22"/>
          <w:lang w:bidi="en-US"/>
        </w:rPr>
        <w:t xml:space="preserve"> accept</w:t>
      </w:r>
      <w:r w:rsidR="005D0FAA" w:rsidRPr="001C2A1D">
        <w:rPr>
          <w:rFonts w:ascii="Arial" w:hAnsi="Arial" w:cs="Arial"/>
          <w:b/>
          <w:color w:val="000000"/>
          <w:sz w:val="22"/>
          <w:szCs w:val="22"/>
          <w:lang w:bidi="en-US"/>
        </w:rPr>
        <w:t>ance of office form unless the C</w:t>
      </w:r>
      <w:r w:rsidRPr="001C2A1D">
        <w:rPr>
          <w:rFonts w:ascii="Arial" w:hAnsi="Arial" w:cs="Arial"/>
          <w:b/>
          <w:color w:val="000000"/>
          <w:sz w:val="22"/>
          <w:szCs w:val="22"/>
          <w:lang w:bidi="en-US"/>
        </w:rPr>
        <w:t>ouncil resolves for this to be done at a later date;</w:t>
      </w:r>
    </w:p>
    <w:p w14:paraId="14B01F01"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Confirmation of the accuracy of the minutes of the last meeting</w:t>
      </w:r>
      <w:r w:rsidR="005D0FAA" w:rsidRPr="001C2A1D">
        <w:rPr>
          <w:rFonts w:ascii="Arial" w:hAnsi="Arial" w:cs="Arial"/>
          <w:color w:val="000000"/>
          <w:sz w:val="22"/>
          <w:szCs w:val="22"/>
          <w:lang w:bidi="en-US"/>
        </w:rPr>
        <w:t xml:space="preserve"> of the C</w:t>
      </w:r>
      <w:r w:rsidRPr="001C2A1D">
        <w:rPr>
          <w:rFonts w:ascii="Arial" w:hAnsi="Arial" w:cs="Arial"/>
          <w:color w:val="000000"/>
          <w:sz w:val="22"/>
          <w:szCs w:val="22"/>
          <w:lang w:bidi="en-US"/>
        </w:rPr>
        <w:t>ouncil;</w:t>
      </w:r>
    </w:p>
    <w:p w14:paraId="43A23364"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Receipt of the minutes of the last meeting of a committee;</w:t>
      </w:r>
    </w:p>
    <w:p w14:paraId="409A6EDA"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Consideration of the recommendations made by a committee;</w:t>
      </w:r>
    </w:p>
    <w:p w14:paraId="7F9B6DC5"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delegation arrangements to committees, sub-committees, staff and other local authorities;</w:t>
      </w:r>
    </w:p>
    <w:p w14:paraId="08CF10D6"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terms of reference for committees;</w:t>
      </w:r>
    </w:p>
    <w:p w14:paraId="0AC5955F"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Appointment of members to existing committees;</w:t>
      </w:r>
    </w:p>
    <w:p w14:paraId="590016C1"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Appointment of any new committees in accordance with standing order 4;</w:t>
      </w:r>
    </w:p>
    <w:p w14:paraId="7375E19F"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and adoption of appropriate standing orders and financial regulations;</w:t>
      </w:r>
    </w:p>
    <w:p w14:paraId="0C5D861A"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arrangements</w:t>
      </w:r>
      <w:r w:rsidR="00002980" w:rsidRPr="001C2A1D">
        <w:rPr>
          <w:rFonts w:ascii="Arial" w:hAnsi="Arial" w:cs="Arial"/>
          <w:color w:val="000000"/>
          <w:sz w:val="22"/>
          <w:szCs w:val="22"/>
          <w:lang w:bidi="en-US"/>
        </w:rPr>
        <w:t xml:space="preserve"> (including legal agreements) </w:t>
      </w:r>
      <w:r w:rsidRPr="001C2A1D">
        <w:rPr>
          <w:rFonts w:ascii="Arial" w:hAnsi="Arial" w:cs="Arial"/>
          <w:color w:val="000000"/>
          <w:sz w:val="22"/>
          <w:szCs w:val="22"/>
          <w:lang w:bidi="en-US"/>
        </w:rPr>
        <w:t>with other local authorities</w:t>
      </w:r>
      <w:r w:rsidR="00002980" w:rsidRPr="001C2A1D">
        <w:rPr>
          <w:rFonts w:ascii="Arial" w:hAnsi="Arial" w:cs="Arial"/>
          <w:color w:val="000000"/>
          <w:sz w:val="22"/>
          <w:szCs w:val="22"/>
          <w:lang w:bidi="en-US"/>
        </w:rPr>
        <w:t>, not-for-profit bodies</w:t>
      </w:r>
      <w:r w:rsidRPr="001C2A1D">
        <w:rPr>
          <w:rFonts w:ascii="Arial" w:hAnsi="Arial" w:cs="Arial"/>
          <w:color w:val="000000"/>
          <w:sz w:val="22"/>
          <w:szCs w:val="22"/>
          <w:lang w:bidi="en-US"/>
        </w:rPr>
        <w:t xml:space="preserve"> and</w:t>
      </w:r>
      <w:r w:rsidR="00002980" w:rsidRPr="001C2A1D">
        <w:rPr>
          <w:rFonts w:ascii="Arial" w:hAnsi="Arial" w:cs="Arial"/>
          <w:color w:val="000000"/>
          <w:sz w:val="22"/>
          <w:szCs w:val="22"/>
          <w:lang w:bidi="en-US"/>
        </w:rPr>
        <w:t xml:space="preserve"> businesses.</w:t>
      </w:r>
    </w:p>
    <w:p w14:paraId="7AEE584D"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representation on or work with external bodies and arrangements for reporting back;</w:t>
      </w:r>
    </w:p>
    <w:p w14:paraId="24BE7F68"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In an election year, to make a</w:t>
      </w:r>
      <w:r w:rsidR="005D0FAA" w:rsidRPr="001C2A1D">
        <w:rPr>
          <w:rFonts w:ascii="Arial" w:hAnsi="Arial" w:cs="Arial"/>
          <w:color w:val="000000"/>
          <w:sz w:val="22"/>
          <w:szCs w:val="22"/>
          <w:lang w:bidi="en-US"/>
        </w:rPr>
        <w:t>rrangements with a view to the C</w:t>
      </w:r>
      <w:r w:rsidRPr="001C2A1D">
        <w:rPr>
          <w:rFonts w:ascii="Arial" w:hAnsi="Arial" w:cs="Arial"/>
          <w:color w:val="000000"/>
          <w:sz w:val="22"/>
          <w:szCs w:val="22"/>
          <w:lang w:bidi="en-US"/>
        </w:rPr>
        <w:t>ouncil becoming eligible to exercise the general power of competence in the future;</w:t>
      </w:r>
    </w:p>
    <w:p w14:paraId="3B2A6EF4"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inventory of land and </w:t>
      </w:r>
      <w:r w:rsidR="00061163" w:rsidRPr="001C2A1D">
        <w:rPr>
          <w:rFonts w:ascii="Arial" w:hAnsi="Arial" w:cs="Arial"/>
          <w:color w:val="000000"/>
          <w:sz w:val="22"/>
          <w:szCs w:val="22"/>
          <w:lang w:bidi="en-US"/>
        </w:rPr>
        <w:t xml:space="preserve">other </w:t>
      </w:r>
      <w:r w:rsidRPr="001C2A1D">
        <w:rPr>
          <w:rFonts w:ascii="Arial" w:hAnsi="Arial" w:cs="Arial"/>
          <w:color w:val="000000"/>
          <w:sz w:val="22"/>
          <w:szCs w:val="22"/>
          <w:lang w:bidi="en-US"/>
        </w:rPr>
        <w:t>assets including buildings and office equipment;</w:t>
      </w:r>
    </w:p>
    <w:p w14:paraId="65EF6CFE"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Confirmation of arrangements for insurance</w:t>
      </w:r>
      <w:r w:rsidR="00A9033E" w:rsidRPr="001C2A1D">
        <w:rPr>
          <w:rFonts w:ascii="Arial" w:hAnsi="Arial" w:cs="Arial"/>
          <w:color w:val="000000"/>
          <w:sz w:val="22"/>
          <w:szCs w:val="22"/>
          <w:lang w:bidi="en-US"/>
        </w:rPr>
        <w:t xml:space="preserve"> cover in respect of all </w:t>
      </w:r>
      <w:r w:rsidR="00443D6A" w:rsidRPr="001C2A1D">
        <w:rPr>
          <w:rFonts w:ascii="Arial" w:hAnsi="Arial" w:cs="Arial"/>
          <w:color w:val="000000"/>
          <w:sz w:val="22"/>
          <w:szCs w:val="22"/>
          <w:lang w:bidi="en-US"/>
        </w:rPr>
        <w:t>insurable</w:t>
      </w:r>
      <w:r w:rsidRPr="001C2A1D">
        <w:rPr>
          <w:rFonts w:ascii="Arial" w:hAnsi="Arial" w:cs="Arial"/>
          <w:color w:val="000000"/>
          <w:sz w:val="22"/>
          <w:szCs w:val="22"/>
          <w:lang w:bidi="en-US"/>
        </w:rPr>
        <w:t xml:space="preserve"> risks;</w:t>
      </w:r>
    </w:p>
    <w:p w14:paraId="2D352AC2" w14:textId="77777777" w:rsidR="00883BA0"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ouncil’s and/or staff subscriptions to other bodies;</w:t>
      </w:r>
    </w:p>
    <w:p w14:paraId="6BB63030" w14:textId="77777777" w:rsidR="00883BA0"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ouncil’s complaints procedure;</w:t>
      </w:r>
    </w:p>
    <w:p w14:paraId="476387DD" w14:textId="77777777" w:rsidR="00883BA0"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 xml:space="preserve">ouncil’s </w:t>
      </w:r>
      <w:r w:rsidR="0004640F" w:rsidRPr="001C2A1D">
        <w:rPr>
          <w:rFonts w:ascii="Arial" w:hAnsi="Arial" w:cs="Arial"/>
          <w:color w:val="000000"/>
          <w:sz w:val="22"/>
          <w:szCs w:val="22"/>
          <w:lang w:bidi="en-US"/>
        </w:rPr>
        <w:t>policies,</w:t>
      </w:r>
      <w:r w:rsidR="0062325E" w:rsidRPr="001C2A1D">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procedures</w:t>
      </w:r>
      <w:r w:rsidR="0004640F" w:rsidRPr="001C2A1D">
        <w:rPr>
          <w:rFonts w:ascii="Arial" w:hAnsi="Arial" w:cs="Arial"/>
          <w:color w:val="000000"/>
          <w:sz w:val="22"/>
          <w:szCs w:val="22"/>
          <w:lang w:bidi="en-US"/>
        </w:rPr>
        <w:t xml:space="preserve"> and practices</w:t>
      </w:r>
      <w:r w:rsidR="00883BA0" w:rsidRPr="001C2A1D">
        <w:rPr>
          <w:rFonts w:ascii="Arial" w:hAnsi="Arial" w:cs="Arial"/>
          <w:color w:val="000000"/>
          <w:sz w:val="22"/>
          <w:szCs w:val="22"/>
          <w:lang w:bidi="en-US"/>
        </w:rPr>
        <w:t xml:space="preserve"> </w:t>
      </w:r>
      <w:r w:rsidR="0004640F" w:rsidRPr="001C2A1D">
        <w:rPr>
          <w:rFonts w:ascii="Arial" w:hAnsi="Arial" w:cs="Arial"/>
          <w:color w:val="000000"/>
          <w:sz w:val="22"/>
          <w:szCs w:val="22"/>
          <w:lang w:bidi="en-US"/>
        </w:rPr>
        <w:t>in respect of</w:t>
      </w:r>
      <w:r w:rsidR="00396266" w:rsidRPr="001C2A1D">
        <w:rPr>
          <w:rFonts w:ascii="Arial" w:hAnsi="Arial" w:cs="Arial"/>
          <w:color w:val="000000"/>
          <w:sz w:val="22"/>
          <w:szCs w:val="22"/>
          <w:lang w:bidi="en-US"/>
        </w:rPr>
        <w:t xml:space="preserve"> its obligations </w:t>
      </w:r>
      <w:r w:rsidR="00EB0F80" w:rsidRPr="001C2A1D">
        <w:rPr>
          <w:rFonts w:ascii="Arial" w:hAnsi="Arial" w:cs="Arial"/>
          <w:color w:val="000000"/>
          <w:sz w:val="22"/>
          <w:szCs w:val="22"/>
          <w:lang w:bidi="en-US"/>
        </w:rPr>
        <w:t>under</w:t>
      </w:r>
      <w:r w:rsidR="00002980" w:rsidRPr="001C2A1D">
        <w:rPr>
          <w:rFonts w:ascii="Arial" w:hAnsi="Arial" w:cs="Arial"/>
          <w:color w:val="000000"/>
          <w:sz w:val="22"/>
          <w:szCs w:val="22"/>
          <w:lang w:bidi="en-US"/>
        </w:rPr>
        <w:t xml:space="preserve"> </w:t>
      </w:r>
      <w:r w:rsidR="00980383" w:rsidRPr="001C2A1D">
        <w:rPr>
          <w:rFonts w:ascii="Arial" w:hAnsi="Arial" w:cs="Arial"/>
          <w:color w:val="000000"/>
          <w:sz w:val="22"/>
          <w:szCs w:val="22"/>
          <w:lang w:bidi="en-US"/>
        </w:rPr>
        <w:t>f</w:t>
      </w:r>
      <w:r w:rsidR="00883BA0" w:rsidRPr="001C2A1D">
        <w:rPr>
          <w:rFonts w:ascii="Arial" w:hAnsi="Arial" w:cs="Arial"/>
          <w:color w:val="000000"/>
          <w:sz w:val="22"/>
          <w:szCs w:val="22"/>
          <w:lang w:bidi="en-US"/>
        </w:rPr>
        <w:t xml:space="preserve">reedom of </w:t>
      </w:r>
      <w:r w:rsidR="00980383" w:rsidRPr="001C2A1D">
        <w:rPr>
          <w:rFonts w:ascii="Arial" w:hAnsi="Arial" w:cs="Arial"/>
          <w:color w:val="000000"/>
          <w:sz w:val="22"/>
          <w:szCs w:val="22"/>
          <w:lang w:bidi="en-US"/>
        </w:rPr>
        <w:t>i</w:t>
      </w:r>
      <w:r w:rsidR="00883BA0" w:rsidRPr="001C2A1D">
        <w:rPr>
          <w:rFonts w:ascii="Arial" w:hAnsi="Arial" w:cs="Arial"/>
          <w:color w:val="000000"/>
          <w:sz w:val="22"/>
          <w:szCs w:val="22"/>
          <w:lang w:bidi="en-US"/>
        </w:rPr>
        <w:t>nformation</w:t>
      </w:r>
      <w:r w:rsidR="00980383" w:rsidRPr="001C2A1D">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and</w:t>
      </w:r>
      <w:r w:rsidR="00141D60" w:rsidRPr="001C2A1D">
        <w:rPr>
          <w:rFonts w:ascii="Arial" w:hAnsi="Arial" w:cs="Arial"/>
          <w:color w:val="000000"/>
          <w:sz w:val="22"/>
          <w:szCs w:val="22"/>
          <w:lang w:bidi="en-US"/>
        </w:rPr>
        <w:t xml:space="preserve"> data protection legislation</w:t>
      </w:r>
      <w:r w:rsidR="008D7F9F" w:rsidRPr="001C2A1D">
        <w:rPr>
          <w:rFonts w:ascii="Arial" w:hAnsi="Arial" w:cs="Arial"/>
          <w:color w:val="000000"/>
          <w:sz w:val="22"/>
          <w:szCs w:val="22"/>
          <w:lang w:bidi="en-US"/>
        </w:rPr>
        <w:t xml:space="preserve"> (</w:t>
      </w:r>
      <w:r w:rsidR="008D7F9F" w:rsidRPr="001C2A1D">
        <w:rPr>
          <w:rFonts w:ascii="Arial" w:hAnsi="Arial" w:cs="Arial"/>
          <w:i/>
          <w:color w:val="000000"/>
          <w:sz w:val="22"/>
          <w:szCs w:val="22"/>
          <w:lang w:bidi="en-US"/>
        </w:rPr>
        <w:t xml:space="preserve">see also standing orders </w:t>
      </w:r>
      <w:r w:rsidR="002A3B1E" w:rsidRPr="001C2A1D">
        <w:rPr>
          <w:rFonts w:ascii="Arial" w:hAnsi="Arial" w:cs="Arial"/>
          <w:i/>
          <w:color w:val="000000"/>
          <w:sz w:val="22"/>
          <w:szCs w:val="22"/>
          <w:lang w:bidi="en-US"/>
        </w:rPr>
        <w:t xml:space="preserve">11, </w:t>
      </w:r>
      <w:r w:rsidR="008D7F9F" w:rsidRPr="001C2A1D">
        <w:rPr>
          <w:rFonts w:ascii="Arial" w:hAnsi="Arial" w:cs="Arial"/>
          <w:i/>
          <w:color w:val="000000"/>
          <w:sz w:val="22"/>
          <w:szCs w:val="22"/>
          <w:lang w:bidi="en-US"/>
        </w:rPr>
        <w:t>20 and 21</w:t>
      </w:r>
      <w:r w:rsidR="008D7F9F" w:rsidRPr="001C2A1D">
        <w:rPr>
          <w:rFonts w:ascii="Arial" w:hAnsi="Arial" w:cs="Arial"/>
          <w:color w:val="000000"/>
          <w:sz w:val="22"/>
          <w:szCs w:val="22"/>
          <w:lang w:bidi="en-US"/>
        </w:rPr>
        <w:t>)</w:t>
      </w:r>
      <w:r w:rsidR="00883BA0" w:rsidRPr="001C2A1D">
        <w:rPr>
          <w:rFonts w:ascii="Arial" w:hAnsi="Arial" w:cs="Arial"/>
          <w:color w:val="000000"/>
          <w:sz w:val="22"/>
          <w:szCs w:val="22"/>
          <w:lang w:bidi="en-US"/>
        </w:rPr>
        <w:t>;</w:t>
      </w:r>
    </w:p>
    <w:p w14:paraId="50600ED0" w14:textId="77777777" w:rsidR="00472E93"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ouncil’s policy for dealing with the press/media;</w:t>
      </w:r>
    </w:p>
    <w:p w14:paraId="10252020" w14:textId="77777777" w:rsidR="00472E93" w:rsidRPr="001C2A1D" w:rsidRDefault="00170729"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472E93" w:rsidRPr="001C2A1D">
        <w:rPr>
          <w:rFonts w:ascii="Arial" w:hAnsi="Arial" w:cs="Arial"/>
          <w:color w:val="000000"/>
          <w:sz w:val="22"/>
          <w:szCs w:val="22"/>
          <w:lang w:bidi="en-US"/>
        </w:rPr>
        <w:t>ouncil’s employment policies and procedures;</w:t>
      </w:r>
    </w:p>
    <w:p w14:paraId="7B4E27F0" w14:textId="77777777" w:rsidR="00472E93" w:rsidRPr="001C2A1D" w:rsidRDefault="00170729"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 xml:space="preserve">Review of </w:t>
      </w:r>
      <w:r w:rsidR="00A9714B" w:rsidRPr="001C2A1D">
        <w:rPr>
          <w:rFonts w:ascii="Arial" w:hAnsi="Arial" w:cs="Arial"/>
          <w:color w:val="000000"/>
          <w:sz w:val="22"/>
          <w:szCs w:val="22"/>
          <w:lang w:bidi="en-US"/>
        </w:rPr>
        <w:t xml:space="preserve">the </w:t>
      </w:r>
      <w:r w:rsidRPr="001C2A1D">
        <w:rPr>
          <w:rFonts w:ascii="Arial" w:hAnsi="Arial" w:cs="Arial"/>
          <w:color w:val="000000"/>
          <w:sz w:val="22"/>
          <w:szCs w:val="22"/>
          <w:lang w:bidi="en-US"/>
        </w:rPr>
        <w:t>C</w:t>
      </w:r>
      <w:r w:rsidR="00472E93" w:rsidRPr="001C2A1D">
        <w:rPr>
          <w:rFonts w:ascii="Arial" w:hAnsi="Arial" w:cs="Arial"/>
          <w:color w:val="000000"/>
          <w:sz w:val="22"/>
          <w:szCs w:val="22"/>
          <w:lang w:bidi="en-US"/>
        </w:rPr>
        <w:t xml:space="preserve">ouncil’s expenditure incurred under </w:t>
      </w:r>
      <w:r w:rsidR="00BE52A2" w:rsidRPr="001C2A1D">
        <w:rPr>
          <w:rFonts w:ascii="Arial" w:hAnsi="Arial" w:cs="Arial"/>
          <w:color w:val="000000"/>
          <w:sz w:val="22"/>
          <w:szCs w:val="22"/>
          <w:lang w:bidi="en-US"/>
        </w:rPr>
        <w:t xml:space="preserve">s.137 </w:t>
      </w:r>
      <w:r w:rsidR="00472E93" w:rsidRPr="001C2A1D">
        <w:rPr>
          <w:rFonts w:ascii="Arial" w:hAnsi="Arial" w:cs="Arial"/>
          <w:color w:val="000000"/>
          <w:sz w:val="22"/>
          <w:szCs w:val="22"/>
          <w:lang w:bidi="en-US"/>
        </w:rPr>
        <w:t>of the Local Government Act 1972 or the general power of competence</w:t>
      </w:r>
      <w:r w:rsidR="009E6A0A" w:rsidRPr="001C2A1D">
        <w:rPr>
          <w:rFonts w:ascii="Arial" w:hAnsi="Arial" w:cs="Arial"/>
          <w:color w:val="000000"/>
          <w:sz w:val="22"/>
          <w:szCs w:val="22"/>
          <w:lang w:bidi="en-US"/>
        </w:rPr>
        <w:t>.</w:t>
      </w:r>
    </w:p>
    <w:p w14:paraId="5DFBF962" w14:textId="1A7A0EFF" w:rsidR="00883BA0" w:rsidRPr="00616F7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bCs/>
          <w:color w:val="000000"/>
          <w:sz w:val="22"/>
          <w:szCs w:val="22"/>
          <w:lang w:bidi="en-US"/>
        </w:rPr>
      </w:pPr>
      <w:r w:rsidRPr="001C2A1D">
        <w:rPr>
          <w:rFonts w:ascii="Arial" w:hAnsi="Arial" w:cs="Arial"/>
          <w:bCs/>
          <w:color w:val="000000"/>
          <w:sz w:val="22"/>
          <w:szCs w:val="22"/>
          <w:lang w:bidi="en-US"/>
        </w:rPr>
        <w:t xml:space="preserve">Determining </w:t>
      </w:r>
      <w:r w:rsidRPr="001C2A1D">
        <w:rPr>
          <w:rFonts w:ascii="Arial" w:hAnsi="Arial" w:cs="Arial"/>
          <w:color w:val="000000"/>
          <w:sz w:val="22"/>
          <w:szCs w:val="22"/>
          <w:lang w:bidi="en-US"/>
        </w:rPr>
        <w:t>the time and place of</w:t>
      </w:r>
      <w:r w:rsidR="0001173E" w:rsidRPr="001C2A1D">
        <w:rPr>
          <w:rFonts w:ascii="Arial" w:hAnsi="Arial" w:cs="Arial"/>
          <w:color w:val="000000"/>
          <w:sz w:val="22"/>
          <w:szCs w:val="22"/>
          <w:lang w:bidi="en-US"/>
        </w:rPr>
        <w:t xml:space="preserve"> ordinary meetings of the</w:t>
      </w:r>
      <w:r w:rsidR="005D0FAA" w:rsidRPr="001C2A1D">
        <w:rPr>
          <w:rFonts w:ascii="Arial" w:hAnsi="Arial" w:cs="Arial"/>
          <w:color w:val="000000"/>
          <w:sz w:val="22"/>
          <w:szCs w:val="22"/>
          <w:lang w:bidi="en-US"/>
        </w:rPr>
        <w:t xml:space="preserve"> C</w:t>
      </w:r>
      <w:r w:rsidRPr="001C2A1D">
        <w:rPr>
          <w:rFonts w:ascii="Arial" w:hAnsi="Arial" w:cs="Arial"/>
          <w:color w:val="000000"/>
          <w:sz w:val="22"/>
          <w:szCs w:val="22"/>
          <w:lang w:bidi="en-US"/>
        </w:rPr>
        <w:t>ouncil up to and including t</w:t>
      </w:r>
      <w:r w:rsidR="0001173E" w:rsidRPr="001C2A1D">
        <w:rPr>
          <w:rFonts w:ascii="Arial" w:hAnsi="Arial" w:cs="Arial"/>
          <w:color w:val="000000"/>
          <w:sz w:val="22"/>
          <w:szCs w:val="22"/>
          <w:lang w:bidi="en-US"/>
        </w:rPr>
        <w:t>he next annual meeting of</w:t>
      </w:r>
      <w:r w:rsidR="005D0FAA" w:rsidRPr="001C2A1D">
        <w:rPr>
          <w:rFonts w:ascii="Arial" w:hAnsi="Arial" w:cs="Arial"/>
          <w:color w:val="000000"/>
          <w:sz w:val="22"/>
          <w:szCs w:val="22"/>
          <w:lang w:bidi="en-US"/>
        </w:rPr>
        <w:t xml:space="preserve"> </w:t>
      </w:r>
      <w:r w:rsidR="00425585" w:rsidRPr="001C2A1D">
        <w:rPr>
          <w:rFonts w:ascii="Arial" w:hAnsi="Arial" w:cs="Arial"/>
          <w:color w:val="000000"/>
          <w:sz w:val="22"/>
          <w:szCs w:val="22"/>
          <w:lang w:bidi="en-US"/>
        </w:rPr>
        <w:t xml:space="preserve">the </w:t>
      </w:r>
      <w:r w:rsidR="005D0FAA" w:rsidRPr="001C2A1D">
        <w:rPr>
          <w:rFonts w:ascii="Arial" w:hAnsi="Arial" w:cs="Arial"/>
          <w:color w:val="000000"/>
          <w:sz w:val="22"/>
          <w:szCs w:val="22"/>
          <w:lang w:bidi="en-US"/>
        </w:rPr>
        <w:t>C</w:t>
      </w:r>
      <w:r w:rsidRPr="001C2A1D">
        <w:rPr>
          <w:rFonts w:ascii="Arial" w:hAnsi="Arial" w:cs="Arial"/>
          <w:color w:val="000000"/>
          <w:sz w:val="22"/>
          <w:szCs w:val="22"/>
          <w:lang w:bidi="en-US"/>
        </w:rPr>
        <w:t xml:space="preserve">ouncil. </w:t>
      </w:r>
      <w:r w:rsidR="00616F7D">
        <w:rPr>
          <w:rFonts w:ascii="Arial" w:hAnsi="Arial" w:cs="Arial"/>
          <w:b/>
          <w:bCs/>
          <w:color w:val="000000"/>
          <w:sz w:val="22"/>
          <w:szCs w:val="22"/>
          <w:lang w:bidi="en-US"/>
        </w:rPr>
        <w:br/>
      </w:r>
    </w:p>
    <w:p w14:paraId="28027CDB" w14:textId="3783FBBE" w:rsidR="00883BA0" w:rsidRPr="00616F7D" w:rsidRDefault="001E3ED6" w:rsidP="00616F7D">
      <w:pPr>
        <w:pStyle w:val="Heading1"/>
        <w:spacing w:before="0" w:after="200" w:line="276" w:lineRule="auto"/>
        <w:rPr>
          <w:rFonts w:ascii="Arial" w:hAnsi="Arial" w:cs="Arial"/>
          <w:b/>
          <w:szCs w:val="22"/>
        </w:rPr>
      </w:pPr>
      <w:bookmarkStart w:id="44" w:name="_Toc357072136"/>
      <w:bookmarkStart w:id="45" w:name="_Toc359318560"/>
      <w:bookmarkStart w:id="46" w:name="_Toc359334508"/>
      <w:bookmarkStart w:id="47" w:name="_Toc359334787"/>
      <w:bookmarkStart w:id="48" w:name="_Toc359336489"/>
      <w:bookmarkStart w:id="49" w:name="_Toc509571995"/>
      <w:r w:rsidRPr="000C51B8">
        <w:rPr>
          <w:rFonts w:ascii="Arial" w:hAnsi="Arial" w:cs="Arial"/>
          <w:b/>
          <w:sz w:val="28"/>
        </w:rPr>
        <w:t>EXTRAORDINARY MEETINGS</w:t>
      </w:r>
      <w:bookmarkEnd w:id="44"/>
      <w:r w:rsidR="00A9033E" w:rsidRPr="000C51B8">
        <w:rPr>
          <w:rFonts w:ascii="Arial" w:hAnsi="Arial" w:cs="Arial"/>
          <w:b/>
          <w:sz w:val="28"/>
        </w:rPr>
        <w:t xml:space="preserve"> OF THE COUNCIL, </w:t>
      </w:r>
      <w:r w:rsidRPr="000C51B8">
        <w:rPr>
          <w:rFonts w:ascii="Arial" w:hAnsi="Arial" w:cs="Arial"/>
          <w:b/>
          <w:sz w:val="28"/>
        </w:rPr>
        <w:t>COMMITTEES AND SUB-COMMITTEES</w:t>
      </w:r>
      <w:bookmarkEnd w:id="45"/>
      <w:bookmarkEnd w:id="46"/>
      <w:bookmarkEnd w:id="47"/>
      <w:bookmarkEnd w:id="48"/>
      <w:bookmarkEnd w:id="49"/>
      <w:r w:rsidR="00616F7D">
        <w:rPr>
          <w:rFonts w:ascii="Arial" w:hAnsi="Arial" w:cs="Arial"/>
          <w:b/>
          <w:szCs w:val="22"/>
        </w:rPr>
        <w:br/>
      </w:r>
    </w:p>
    <w:p w14:paraId="027C9635" w14:textId="1B227475" w:rsidR="00883BA0" w:rsidRPr="001C2A1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may convene a</w:t>
      </w:r>
      <w:r w:rsidR="00537CEB" w:rsidRPr="001C2A1D">
        <w:rPr>
          <w:rFonts w:ascii="Arial" w:hAnsi="Arial" w:cs="Arial"/>
          <w:b/>
          <w:bCs/>
          <w:color w:val="000000"/>
          <w:sz w:val="22"/>
          <w:szCs w:val="22"/>
          <w:lang w:bidi="en-US"/>
        </w:rPr>
        <w:t>n extraordinary meeting of the C</w:t>
      </w:r>
      <w:r w:rsidRPr="001C2A1D">
        <w:rPr>
          <w:rFonts w:ascii="Arial" w:hAnsi="Arial" w:cs="Arial"/>
          <w:b/>
          <w:bCs/>
          <w:color w:val="000000"/>
          <w:sz w:val="22"/>
          <w:szCs w:val="22"/>
          <w:lang w:bidi="en-US"/>
        </w:rPr>
        <w:t xml:space="preserve">ouncil at any time. </w:t>
      </w:r>
    </w:p>
    <w:p w14:paraId="009B2F06" w14:textId="3CE5C33E" w:rsidR="00883BA0" w:rsidRPr="001C2A1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If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does not</w:t>
      </w:r>
      <w:r w:rsidR="00156678" w:rsidRPr="001C2A1D">
        <w:rPr>
          <w:rFonts w:ascii="Arial" w:hAnsi="Arial" w:cs="Arial"/>
          <w:b/>
          <w:bCs/>
          <w:color w:val="000000"/>
          <w:sz w:val="22"/>
          <w:szCs w:val="22"/>
          <w:lang w:bidi="en-US"/>
        </w:rPr>
        <w:t xml:space="preserve"> call</w:t>
      </w:r>
      <w:r w:rsidRPr="001C2A1D">
        <w:rPr>
          <w:rFonts w:ascii="Arial" w:hAnsi="Arial" w:cs="Arial"/>
          <w:b/>
          <w:bCs/>
          <w:color w:val="000000"/>
          <w:sz w:val="22"/>
          <w:szCs w:val="22"/>
          <w:lang w:bidi="en-US"/>
        </w:rPr>
        <w:t xml:space="preserve"> a</w:t>
      </w:r>
      <w:r w:rsidR="00537CEB" w:rsidRPr="001C2A1D">
        <w:rPr>
          <w:rFonts w:ascii="Arial" w:hAnsi="Arial" w:cs="Arial"/>
          <w:b/>
          <w:bCs/>
          <w:color w:val="000000"/>
          <w:sz w:val="22"/>
          <w:szCs w:val="22"/>
          <w:lang w:bidi="en-US"/>
        </w:rPr>
        <w:t>n extraordinary meeting of the C</w:t>
      </w:r>
      <w:r w:rsidRPr="001C2A1D">
        <w:rPr>
          <w:rFonts w:ascii="Arial" w:hAnsi="Arial" w:cs="Arial"/>
          <w:b/>
          <w:bCs/>
          <w:color w:val="000000"/>
          <w:sz w:val="22"/>
          <w:szCs w:val="22"/>
          <w:lang w:bidi="en-US"/>
        </w:rPr>
        <w:t>ouncil within seven days of having been requested in writing to do so by two councillors, any two councillors may convene a</w:t>
      </w:r>
      <w:r w:rsidR="00537CEB" w:rsidRPr="001C2A1D">
        <w:rPr>
          <w:rFonts w:ascii="Arial" w:hAnsi="Arial" w:cs="Arial"/>
          <w:b/>
          <w:bCs/>
          <w:color w:val="000000"/>
          <w:sz w:val="22"/>
          <w:szCs w:val="22"/>
          <w:lang w:bidi="en-US"/>
        </w:rPr>
        <w:t>n extraordinary meeting of the C</w:t>
      </w:r>
      <w:r w:rsidRPr="001C2A1D">
        <w:rPr>
          <w:rFonts w:ascii="Arial" w:hAnsi="Arial" w:cs="Arial"/>
          <w:b/>
          <w:bCs/>
          <w:color w:val="000000"/>
          <w:sz w:val="22"/>
          <w:szCs w:val="22"/>
          <w:lang w:bidi="en-US"/>
        </w:rPr>
        <w:t xml:space="preserve">ouncil. The public notice giving the time, place and agenda for such a meeting </w:t>
      </w:r>
      <w:r w:rsidR="005F1BAA" w:rsidRPr="001C2A1D">
        <w:rPr>
          <w:rFonts w:ascii="Arial" w:hAnsi="Arial" w:cs="Arial"/>
          <w:b/>
          <w:bCs/>
          <w:color w:val="000000"/>
          <w:sz w:val="22"/>
          <w:szCs w:val="22"/>
          <w:lang w:bidi="en-US"/>
        </w:rPr>
        <w:t>shall</w:t>
      </w:r>
      <w:r w:rsidRPr="001C2A1D">
        <w:rPr>
          <w:rFonts w:ascii="Arial" w:hAnsi="Arial" w:cs="Arial"/>
          <w:b/>
          <w:bCs/>
          <w:color w:val="000000"/>
          <w:sz w:val="22"/>
          <w:szCs w:val="22"/>
          <w:lang w:bidi="en-US"/>
        </w:rPr>
        <w:t xml:space="preserve"> be signed by the two councillors.</w:t>
      </w:r>
    </w:p>
    <w:p w14:paraId="5C679C66" w14:textId="28FD9A6B" w:rsidR="00883BA0" w:rsidRPr="001C2A1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a committee [or a sub-committee] may convene an extraordinary meeting of the committee [or the sub-committee] at any time. </w:t>
      </w:r>
    </w:p>
    <w:p w14:paraId="10CDA156" w14:textId="058B90B9" w:rsidR="00883BA0" w:rsidRPr="00616F7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a committee [or a sub-committee] does not call an e</w:t>
      </w:r>
      <w:r w:rsidR="00BD1CB6" w:rsidRPr="001C2A1D">
        <w:rPr>
          <w:rFonts w:ascii="Arial" w:hAnsi="Arial" w:cs="Arial"/>
          <w:color w:val="000000"/>
          <w:sz w:val="22"/>
          <w:szCs w:val="22"/>
          <w:lang w:bidi="en-US"/>
        </w:rPr>
        <w:t>xtraordinary meeting within (</w:t>
      </w:r>
      <w:r w:rsidR="00333CCF">
        <w:rPr>
          <w:rFonts w:ascii="Arial" w:hAnsi="Arial" w:cs="Arial"/>
          <w:color w:val="000000"/>
          <w:sz w:val="22"/>
          <w:szCs w:val="22"/>
          <w:lang w:bidi="en-US"/>
        </w:rPr>
        <w:t>10</w:t>
      </w:r>
      <w:r w:rsidR="00BD1CB6"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 xml:space="preserve">) </w:t>
      </w:r>
      <w:r w:rsidR="00976DBB" w:rsidRPr="001C2A1D">
        <w:rPr>
          <w:rFonts w:ascii="Arial" w:hAnsi="Arial" w:cs="Arial"/>
          <w:color w:val="000000"/>
          <w:sz w:val="22"/>
          <w:szCs w:val="22"/>
          <w:lang w:bidi="en-US"/>
        </w:rPr>
        <w:t>days of having been requested</w:t>
      </w:r>
      <w:r w:rsidRPr="001C2A1D">
        <w:rPr>
          <w:rFonts w:ascii="Arial" w:hAnsi="Arial" w:cs="Arial"/>
          <w:color w:val="000000"/>
          <w:sz w:val="22"/>
          <w:szCs w:val="22"/>
          <w:lang w:bidi="en-US"/>
        </w:rPr>
        <w:t xml:space="preserve"> to do so by ( </w:t>
      </w:r>
      <w:r w:rsidR="00333CCF">
        <w:rPr>
          <w:rFonts w:ascii="Arial" w:hAnsi="Arial" w:cs="Arial"/>
          <w:color w:val="000000"/>
          <w:sz w:val="22"/>
          <w:szCs w:val="22"/>
          <w:lang w:bidi="en-US"/>
        </w:rPr>
        <w:t>4</w:t>
      </w:r>
      <w:r w:rsidRPr="001C2A1D">
        <w:rPr>
          <w:rFonts w:ascii="Arial" w:hAnsi="Arial" w:cs="Arial"/>
          <w:color w:val="000000"/>
          <w:sz w:val="22"/>
          <w:szCs w:val="22"/>
          <w:lang w:bidi="en-US"/>
        </w:rPr>
        <w:t xml:space="preserve"> ) members of the committee [or the sub-committee], any ( </w:t>
      </w:r>
      <w:r w:rsidR="00333CCF">
        <w:rPr>
          <w:rFonts w:ascii="Arial" w:hAnsi="Arial" w:cs="Arial"/>
          <w:color w:val="000000"/>
          <w:sz w:val="22"/>
          <w:szCs w:val="22"/>
          <w:lang w:bidi="en-US"/>
        </w:rPr>
        <w:t>4</w:t>
      </w:r>
      <w:r w:rsidR="004B1097" w:rsidRPr="001C2A1D">
        <w:rPr>
          <w:rFonts w:ascii="Arial" w:hAnsi="Arial" w:cs="Arial"/>
          <w:color w:val="000000"/>
          <w:sz w:val="22"/>
          <w:szCs w:val="22"/>
          <w:lang w:bidi="en-US"/>
        </w:rPr>
        <w:t xml:space="preserve"> ) members of the committee [or</w:t>
      </w:r>
      <w:r w:rsidRPr="001C2A1D">
        <w:rPr>
          <w:rFonts w:ascii="Arial" w:hAnsi="Arial" w:cs="Arial"/>
          <w:color w:val="000000"/>
          <w:sz w:val="22"/>
          <w:szCs w:val="22"/>
          <w:lang w:bidi="en-US"/>
        </w:rPr>
        <w:t xml:space="preserve"> the sub-committee] may convene an extraordi</w:t>
      </w:r>
      <w:r w:rsidR="00A9033E" w:rsidRPr="001C2A1D">
        <w:rPr>
          <w:rFonts w:ascii="Arial" w:hAnsi="Arial" w:cs="Arial"/>
          <w:color w:val="000000"/>
          <w:sz w:val="22"/>
          <w:szCs w:val="22"/>
          <w:lang w:bidi="en-US"/>
        </w:rPr>
        <w:t>na</w:t>
      </w:r>
      <w:r w:rsidR="004A7BDA" w:rsidRPr="001C2A1D">
        <w:rPr>
          <w:rFonts w:ascii="Arial" w:hAnsi="Arial" w:cs="Arial"/>
          <w:color w:val="000000"/>
          <w:sz w:val="22"/>
          <w:szCs w:val="22"/>
          <w:lang w:bidi="en-US"/>
        </w:rPr>
        <w:t>ry meeting of the</w:t>
      </w:r>
      <w:r w:rsidR="004B1097" w:rsidRPr="001C2A1D">
        <w:rPr>
          <w:rFonts w:ascii="Arial" w:hAnsi="Arial" w:cs="Arial"/>
          <w:color w:val="000000"/>
          <w:sz w:val="22"/>
          <w:szCs w:val="22"/>
          <w:lang w:bidi="en-US"/>
        </w:rPr>
        <w:t xml:space="preserve"> committee [or</w:t>
      </w:r>
      <w:r w:rsidRPr="001C2A1D">
        <w:rPr>
          <w:rFonts w:ascii="Arial" w:hAnsi="Arial" w:cs="Arial"/>
          <w:color w:val="000000"/>
          <w:sz w:val="22"/>
          <w:szCs w:val="22"/>
          <w:lang w:bidi="en-US"/>
        </w:rPr>
        <w:t xml:space="preserve"> a sub-committee]. </w:t>
      </w:r>
      <w:r w:rsidR="00616F7D">
        <w:rPr>
          <w:rFonts w:ascii="Arial" w:hAnsi="Arial" w:cs="Arial"/>
          <w:color w:val="000000"/>
          <w:sz w:val="22"/>
          <w:szCs w:val="22"/>
          <w:lang w:bidi="en-US"/>
        </w:rPr>
        <w:br/>
      </w:r>
    </w:p>
    <w:p w14:paraId="61A638E4" w14:textId="2DA9167C" w:rsidR="00883BA0" w:rsidRPr="00616F7D" w:rsidRDefault="001E3ED6" w:rsidP="00616F7D">
      <w:pPr>
        <w:pStyle w:val="Heading1"/>
        <w:spacing w:before="0" w:after="200" w:line="276" w:lineRule="auto"/>
        <w:rPr>
          <w:rFonts w:ascii="Arial" w:hAnsi="Arial" w:cs="Arial"/>
          <w:b/>
          <w:szCs w:val="22"/>
        </w:rPr>
      </w:pPr>
      <w:bookmarkStart w:id="50" w:name="_Toc359318561"/>
      <w:bookmarkStart w:id="51" w:name="_Toc359334509"/>
      <w:bookmarkStart w:id="52" w:name="_Toc359334788"/>
      <w:bookmarkStart w:id="53" w:name="_Toc359336490"/>
      <w:bookmarkStart w:id="54" w:name="_Toc509571996"/>
      <w:r w:rsidRPr="000C51B8">
        <w:rPr>
          <w:rFonts w:ascii="Arial" w:hAnsi="Arial" w:cs="Arial"/>
          <w:b/>
          <w:sz w:val="28"/>
        </w:rPr>
        <w:t>PREVIOUS RESOLUTIONS</w:t>
      </w:r>
      <w:bookmarkEnd w:id="37"/>
      <w:bookmarkEnd w:id="50"/>
      <w:bookmarkEnd w:id="51"/>
      <w:bookmarkEnd w:id="52"/>
      <w:bookmarkEnd w:id="53"/>
      <w:bookmarkEnd w:id="54"/>
      <w:r w:rsidR="00616F7D">
        <w:rPr>
          <w:rFonts w:ascii="Arial" w:hAnsi="Arial" w:cs="Arial"/>
          <w:b/>
          <w:szCs w:val="22"/>
        </w:rPr>
        <w:br/>
      </w:r>
    </w:p>
    <w:p w14:paraId="40E17099" w14:textId="4B32C939" w:rsidR="00883BA0" w:rsidRPr="001C2A1D" w:rsidRDefault="00883BA0" w:rsidP="001C2A1D">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resolution shall not be reversed within six months except either by a special motion, which requires written notice by at least </w:t>
      </w:r>
      <w:proofErr w:type="gramStart"/>
      <w:r w:rsidRPr="001C2A1D">
        <w:rPr>
          <w:rFonts w:ascii="Arial" w:hAnsi="Arial" w:cs="Arial"/>
          <w:color w:val="000000"/>
          <w:sz w:val="22"/>
          <w:szCs w:val="22"/>
          <w:lang w:bidi="en-US"/>
        </w:rPr>
        <w:t xml:space="preserve">( </w:t>
      </w:r>
      <w:r w:rsidR="00333CCF">
        <w:rPr>
          <w:rFonts w:ascii="Arial" w:hAnsi="Arial" w:cs="Arial"/>
          <w:color w:val="000000"/>
          <w:sz w:val="22"/>
          <w:szCs w:val="22"/>
          <w:lang w:bidi="en-US"/>
        </w:rPr>
        <w:t>6</w:t>
      </w:r>
      <w:proofErr w:type="gramEnd"/>
      <w:r w:rsidRPr="001C2A1D">
        <w:rPr>
          <w:rFonts w:ascii="Arial" w:hAnsi="Arial" w:cs="Arial"/>
          <w:color w:val="000000"/>
          <w:sz w:val="22"/>
          <w:szCs w:val="22"/>
          <w:lang w:bidi="en-US"/>
        </w:rPr>
        <w:t xml:space="preserve"> ) councillors to be given to the Proper Officer in a</w:t>
      </w:r>
      <w:r w:rsidR="0082584E" w:rsidRPr="001C2A1D">
        <w:rPr>
          <w:rFonts w:ascii="Arial" w:hAnsi="Arial" w:cs="Arial"/>
          <w:color w:val="000000"/>
          <w:sz w:val="22"/>
          <w:szCs w:val="22"/>
          <w:lang w:bidi="en-US"/>
        </w:rPr>
        <w:t>ccordance with standing order 9</w:t>
      </w:r>
      <w:r w:rsidRPr="001C2A1D">
        <w:rPr>
          <w:rFonts w:ascii="Arial" w:hAnsi="Arial" w:cs="Arial"/>
          <w:color w:val="000000"/>
          <w:sz w:val="22"/>
          <w:szCs w:val="22"/>
          <w:lang w:bidi="en-US"/>
        </w:rPr>
        <w:t>, or by a motion moved in pursuance of the recommendation of a committee or a sub-committee.</w:t>
      </w:r>
    </w:p>
    <w:p w14:paraId="23A97B65" w14:textId="77777777" w:rsidR="00883BA0" w:rsidRPr="001C2A1D" w:rsidRDefault="00883BA0" w:rsidP="001C2A1D">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When a motion moved pursuant to standing order 7(a) has been disposed of, no similar motion may be moved </w:t>
      </w:r>
      <w:r w:rsidR="004A7BDA" w:rsidRPr="001C2A1D">
        <w:rPr>
          <w:rFonts w:ascii="Arial" w:hAnsi="Arial" w:cs="Arial"/>
          <w:color w:val="000000"/>
          <w:sz w:val="22"/>
          <w:szCs w:val="22"/>
          <w:lang w:bidi="en-US"/>
        </w:rPr>
        <w:t>for</w:t>
      </w:r>
      <w:r w:rsidRPr="001C2A1D">
        <w:rPr>
          <w:rFonts w:ascii="Arial" w:hAnsi="Arial" w:cs="Arial"/>
          <w:color w:val="000000"/>
          <w:sz w:val="22"/>
          <w:szCs w:val="22"/>
          <w:lang w:bidi="en-US"/>
        </w:rPr>
        <w:t xml:space="preserve"> a further six months.</w:t>
      </w:r>
    </w:p>
    <w:p w14:paraId="7D35F8DF" w14:textId="52A2A223" w:rsidR="00883BA0" w:rsidRPr="00616F7D" w:rsidRDefault="001E3ED6" w:rsidP="00616F7D">
      <w:pPr>
        <w:pStyle w:val="Heading1"/>
        <w:spacing w:before="0" w:after="200" w:line="276" w:lineRule="auto"/>
        <w:rPr>
          <w:rFonts w:ascii="Arial" w:hAnsi="Arial" w:cs="Arial"/>
          <w:b/>
          <w:szCs w:val="22"/>
        </w:rPr>
      </w:pPr>
      <w:bookmarkStart w:id="55" w:name="_Toc357072133"/>
      <w:bookmarkStart w:id="56" w:name="_Toc359318562"/>
      <w:bookmarkStart w:id="57" w:name="_Toc359334510"/>
      <w:bookmarkStart w:id="58" w:name="_Toc359334789"/>
      <w:bookmarkStart w:id="59" w:name="_Toc359336491"/>
      <w:bookmarkStart w:id="60" w:name="_Toc509571997"/>
      <w:r w:rsidRPr="000C51B8">
        <w:rPr>
          <w:rFonts w:ascii="Arial" w:hAnsi="Arial" w:cs="Arial"/>
          <w:b/>
          <w:sz w:val="28"/>
        </w:rPr>
        <w:t>VOTING ON APPOINTMENTS</w:t>
      </w:r>
      <w:bookmarkEnd w:id="55"/>
      <w:bookmarkEnd w:id="56"/>
      <w:bookmarkEnd w:id="57"/>
      <w:bookmarkEnd w:id="58"/>
      <w:bookmarkEnd w:id="59"/>
      <w:bookmarkEnd w:id="60"/>
      <w:r w:rsidR="00616F7D">
        <w:rPr>
          <w:rFonts w:ascii="Arial" w:hAnsi="Arial" w:cs="Arial"/>
          <w:b/>
          <w:szCs w:val="22"/>
        </w:rPr>
        <w:br/>
      </w:r>
    </w:p>
    <w:p w14:paraId="0F87D881" w14:textId="30E3D64F" w:rsidR="00883BA0" w:rsidRPr="00616F7D" w:rsidRDefault="00883BA0" w:rsidP="001C2A1D">
      <w:pPr>
        <w:widowControl w:val="0"/>
        <w:numPr>
          <w:ilvl w:val="0"/>
          <w:numId w:val="1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Where more than two persons have been nominated for </w:t>
      </w:r>
      <w:r w:rsidR="00537CEB" w:rsidRPr="001C2A1D">
        <w:rPr>
          <w:rFonts w:ascii="Arial" w:hAnsi="Arial" w:cs="Arial"/>
          <w:color w:val="000000"/>
          <w:sz w:val="22"/>
          <w:szCs w:val="22"/>
          <w:lang w:bidi="en-US"/>
        </w:rPr>
        <w:t>a position to be filled by the C</w:t>
      </w:r>
      <w:r w:rsidRPr="001C2A1D">
        <w:rPr>
          <w:rFonts w:ascii="Arial" w:hAnsi="Arial" w:cs="Arial"/>
          <w:color w:val="000000"/>
          <w:sz w:val="22"/>
          <w:szCs w:val="22"/>
          <w:lang w:bidi="en-US"/>
        </w:rPr>
        <w:t>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w:t>
      </w:r>
      <w:r w:rsidR="005913BF" w:rsidRPr="001C2A1D">
        <w:rPr>
          <w:rFonts w:ascii="Arial" w:hAnsi="Arial" w:cs="Arial"/>
          <w:color w:val="000000"/>
          <w:sz w:val="22"/>
          <w:szCs w:val="22"/>
          <w:lang w:bidi="en-US"/>
        </w:rPr>
        <w:t>led by the casting vote exercis</w:t>
      </w:r>
      <w:r w:rsidRPr="001C2A1D">
        <w:rPr>
          <w:rFonts w:ascii="Arial" w:hAnsi="Arial" w:cs="Arial"/>
          <w:color w:val="000000"/>
          <w:sz w:val="22"/>
          <w:szCs w:val="22"/>
          <w:lang w:bidi="en-US"/>
        </w:rPr>
        <w:t xml:space="preserve">able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r w:rsidR="00616F7D">
        <w:rPr>
          <w:rFonts w:ascii="Arial" w:hAnsi="Arial" w:cs="Arial"/>
          <w:color w:val="000000"/>
          <w:sz w:val="22"/>
          <w:szCs w:val="22"/>
          <w:lang w:bidi="en-US"/>
        </w:rPr>
        <w:br/>
      </w:r>
    </w:p>
    <w:p w14:paraId="5D15A3DE" w14:textId="66791680" w:rsidR="00883BA0" w:rsidRPr="00616F7D" w:rsidRDefault="001E3ED6" w:rsidP="00616F7D">
      <w:pPr>
        <w:pStyle w:val="Heading1"/>
        <w:spacing w:before="0" w:after="200" w:line="276" w:lineRule="auto"/>
        <w:rPr>
          <w:rFonts w:ascii="Arial" w:hAnsi="Arial" w:cs="Arial"/>
          <w:b/>
          <w:szCs w:val="22"/>
        </w:rPr>
      </w:pPr>
      <w:bookmarkStart w:id="61" w:name="_Toc357072137"/>
      <w:bookmarkStart w:id="62" w:name="_Toc359318563"/>
      <w:bookmarkStart w:id="63" w:name="_Toc359334511"/>
      <w:bookmarkStart w:id="64" w:name="_Toc359334790"/>
      <w:bookmarkStart w:id="65" w:name="_Toc359336492"/>
      <w:bookmarkStart w:id="66" w:name="_Toc509571998"/>
      <w:r w:rsidRPr="000C51B8">
        <w:rPr>
          <w:rFonts w:ascii="Arial" w:hAnsi="Arial" w:cs="Arial"/>
          <w:b/>
          <w:sz w:val="28"/>
        </w:rPr>
        <w:t>MOTIONS FOR A MEETING THAT REQUIRE WRITTEN NOTICE TO BE GIVEN TO THE PROPER OFFICER</w:t>
      </w:r>
      <w:bookmarkEnd w:id="61"/>
      <w:bookmarkEnd w:id="62"/>
      <w:bookmarkEnd w:id="63"/>
      <w:bookmarkEnd w:id="64"/>
      <w:bookmarkEnd w:id="65"/>
      <w:bookmarkEnd w:id="66"/>
      <w:r w:rsidRPr="000C51B8">
        <w:rPr>
          <w:rFonts w:ascii="Arial" w:hAnsi="Arial" w:cs="Arial"/>
          <w:b/>
          <w:sz w:val="28"/>
        </w:rPr>
        <w:t xml:space="preserve"> </w:t>
      </w:r>
      <w:r w:rsidR="00616F7D">
        <w:rPr>
          <w:rFonts w:ascii="Arial" w:hAnsi="Arial" w:cs="Arial"/>
          <w:b/>
          <w:szCs w:val="22"/>
        </w:rPr>
        <w:br/>
      </w:r>
    </w:p>
    <w:p w14:paraId="223C6A65" w14:textId="77777777" w:rsidR="00883BA0" w:rsidRPr="001C2A1D" w:rsidRDefault="00883BA0" w:rsidP="001C2A1D">
      <w:pPr>
        <w:numPr>
          <w:ilvl w:val="0"/>
          <w:numId w:val="6"/>
        </w:numPr>
        <w:tabs>
          <w:tab w:val="clear" w:pos="1134"/>
          <w:tab w:val="num" w:pos="567"/>
        </w:tabs>
        <w:spacing w:after="200" w:line="276" w:lineRule="auto"/>
        <w:ind w:left="567"/>
        <w:rPr>
          <w:rFonts w:ascii="Arial" w:hAnsi="Arial" w:cs="Arial"/>
          <w:color w:val="000000"/>
          <w:sz w:val="22"/>
          <w:szCs w:val="22"/>
          <w:lang w:bidi="en-US"/>
        </w:rPr>
      </w:pPr>
      <w:r w:rsidRPr="001C2A1D">
        <w:rPr>
          <w:rFonts w:ascii="Arial" w:hAnsi="Arial" w:cs="Arial"/>
          <w:color w:val="000000"/>
          <w:sz w:val="22"/>
          <w:szCs w:val="22"/>
          <w:lang w:bidi="en-US"/>
        </w:rPr>
        <w:t>A motion shall</w:t>
      </w:r>
      <w:r w:rsidR="004A7BDA" w:rsidRPr="001C2A1D">
        <w:rPr>
          <w:rFonts w:ascii="Arial" w:hAnsi="Arial" w:cs="Arial"/>
          <w:color w:val="000000"/>
          <w:sz w:val="22"/>
          <w:szCs w:val="22"/>
          <w:lang w:bidi="en-US"/>
        </w:rPr>
        <w:t xml:space="preserve"> relate to the responsibilities </w:t>
      </w:r>
      <w:r w:rsidRPr="001C2A1D">
        <w:rPr>
          <w:rFonts w:ascii="Arial" w:hAnsi="Arial" w:cs="Arial"/>
          <w:color w:val="000000"/>
          <w:sz w:val="22"/>
          <w:szCs w:val="22"/>
          <w:lang w:bidi="en-US"/>
        </w:rPr>
        <w:t xml:space="preserve">of the meeting </w:t>
      </w:r>
      <w:r w:rsidR="004A7BDA" w:rsidRPr="001C2A1D">
        <w:rPr>
          <w:rFonts w:ascii="Arial" w:hAnsi="Arial" w:cs="Arial"/>
          <w:color w:val="000000"/>
          <w:sz w:val="22"/>
          <w:szCs w:val="22"/>
          <w:lang w:bidi="en-US"/>
        </w:rPr>
        <w:t xml:space="preserve">for which it is tabled </w:t>
      </w:r>
      <w:proofErr w:type="gramStart"/>
      <w:r w:rsidRPr="001C2A1D">
        <w:rPr>
          <w:rFonts w:ascii="Arial" w:hAnsi="Arial" w:cs="Arial"/>
          <w:color w:val="000000"/>
          <w:sz w:val="22"/>
          <w:szCs w:val="22"/>
          <w:lang w:bidi="en-US"/>
        </w:rPr>
        <w:t>and in any event</w:t>
      </w:r>
      <w:proofErr w:type="gramEnd"/>
      <w:r w:rsidRPr="001C2A1D">
        <w:rPr>
          <w:rFonts w:ascii="Arial" w:hAnsi="Arial" w:cs="Arial"/>
          <w:color w:val="000000"/>
          <w:sz w:val="22"/>
          <w:szCs w:val="22"/>
          <w:lang w:bidi="en-US"/>
        </w:rPr>
        <w:t xml:space="preserve"> shall re</w:t>
      </w:r>
      <w:r w:rsidR="00537CEB" w:rsidRPr="001C2A1D">
        <w:rPr>
          <w:rFonts w:ascii="Arial" w:hAnsi="Arial" w:cs="Arial"/>
          <w:color w:val="000000"/>
          <w:sz w:val="22"/>
          <w:szCs w:val="22"/>
          <w:lang w:bidi="en-US"/>
        </w:rPr>
        <w:t>late to the performance of the C</w:t>
      </w:r>
      <w:r w:rsidRPr="001C2A1D">
        <w:rPr>
          <w:rFonts w:ascii="Arial" w:hAnsi="Arial" w:cs="Arial"/>
          <w:color w:val="000000"/>
          <w:sz w:val="22"/>
          <w:szCs w:val="22"/>
          <w:lang w:bidi="en-US"/>
        </w:rPr>
        <w:t xml:space="preserve">ouncil’s statutory functions, powers and obligations or an issue </w:t>
      </w:r>
      <w:r w:rsidR="00537CEB" w:rsidRPr="001C2A1D">
        <w:rPr>
          <w:rFonts w:ascii="Arial" w:hAnsi="Arial" w:cs="Arial"/>
          <w:color w:val="000000"/>
          <w:sz w:val="22"/>
          <w:szCs w:val="22"/>
          <w:lang w:bidi="en-US"/>
        </w:rPr>
        <w:t>which specifically affects the C</w:t>
      </w:r>
      <w:r w:rsidRPr="001C2A1D">
        <w:rPr>
          <w:rFonts w:ascii="Arial" w:hAnsi="Arial" w:cs="Arial"/>
          <w:color w:val="000000"/>
          <w:sz w:val="22"/>
          <w:szCs w:val="22"/>
          <w:lang w:bidi="en-US"/>
        </w:rPr>
        <w:t xml:space="preserve">ouncil’s area or its residents. </w:t>
      </w:r>
    </w:p>
    <w:p w14:paraId="02CA6A01" w14:textId="6FA8B2E4"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No motion may be moved at a meeting unless it is on the agenda and the mover has given written notice of its wording to the Proper Officer at least (</w:t>
      </w:r>
      <w:proofErr w:type="gramStart"/>
      <w:r w:rsidR="00333CCF">
        <w:rPr>
          <w:rFonts w:ascii="Arial" w:hAnsi="Arial" w:cs="Arial"/>
          <w:color w:val="000000"/>
          <w:sz w:val="22"/>
          <w:szCs w:val="22"/>
          <w:lang w:bidi="en-US"/>
        </w:rPr>
        <w:t>10</w:t>
      </w:r>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clear days before the meeting. Clear days do not include the day of the notice or the day of the meeting.</w:t>
      </w:r>
    </w:p>
    <w:p w14:paraId="2A515C84"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Officer may, before including a motion on the agenda received in acco</w:t>
      </w:r>
      <w:r w:rsidR="0082584E" w:rsidRPr="001C2A1D">
        <w:rPr>
          <w:rFonts w:ascii="Arial" w:hAnsi="Arial" w:cs="Arial"/>
          <w:color w:val="000000"/>
          <w:sz w:val="22"/>
          <w:szCs w:val="22"/>
          <w:lang w:bidi="en-US"/>
        </w:rPr>
        <w:t>rdance with standing order 9(b)</w:t>
      </w:r>
      <w:r w:rsidRPr="001C2A1D">
        <w:rPr>
          <w:rFonts w:ascii="Arial" w:hAnsi="Arial" w:cs="Arial"/>
          <w:color w:val="000000"/>
          <w:sz w:val="22"/>
          <w:szCs w:val="22"/>
          <w:lang w:bidi="en-US"/>
        </w:rPr>
        <w:t xml:space="preserve">, correct obvious grammatical or typographical errors in the wording of the motion. </w:t>
      </w:r>
    </w:p>
    <w:p w14:paraId="0E56F79E" w14:textId="7C5A14B9"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If the Proper Officer considers the wording of a motion received in accordance with standing order 9(b) is not clear in meaning, the motion shall be rejected until the mover of the motion resubmits</w:t>
      </w:r>
      <w:r w:rsidR="001376C1"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it</w:t>
      </w:r>
      <w:r w:rsidR="001376C1" w:rsidRPr="001C2A1D">
        <w:rPr>
          <w:rFonts w:ascii="Arial" w:hAnsi="Arial" w:cs="Arial"/>
          <w:color w:val="000000"/>
          <w:sz w:val="22"/>
          <w:szCs w:val="22"/>
          <w:lang w:bidi="en-US"/>
        </w:rPr>
        <w:t>,</w:t>
      </w:r>
      <w:r w:rsidRPr="001C2A1D">
        <w:rPr>
          <w:rFonts w:ascii="Arial" w:hAnsi="Arial" w:cs="Arial"/>
          <w:color w:val="000000"/>
          <w:sz w:val="22"/>
          <w:szCs w:val="22"/>
          <w:lang w:bidi="en-US"/>
        </w:rPr>
        <w:t xml:space="preserve"> </w:t>
      </w:r>
      <w:r w:rsidR="004A7BDA" w:rsidRPr="001C2A1D">
        <w:rPr>
          <w:rFonts w:ascii="Arial" w:hAnsi="Arial" w:cs="Arial"/>
          <w:color w:val="000000"/>
          <w:sz w:val="22"/>
          <w:szCs w:val="22"/>
          <w:lang w:bidi="en-US"/>
        </w:rPr>
        <w:t>so that it can be understood, in writing,</w:t>
      </w:r>
      <w:r w:rsidRPr="001C2A1D">
        <w:rPr>
          <w:rFonts w:ascii="Arial" w:hAnsi="Arial" w:cs="Arial"/>
          <w:color w:val="000000"/>
          <w:sz w:val="22"/>
          <w:szCs w:val="22"/>
          <w:lang w:bidi="en-US"/>
        </w:rPr>
        <w:t xml:space="preserve"> to the Proper Officer at least </w:t>
      </w:r>
      <w:proofErr w:type="gramStart"/>
      <w:r w:rsidRPr="001C2A1D">
        <w:rPr>
          <w:rFonts w:ascii="Arial" w:hAnsi="Arial" w:cs="Arial"/>
          <w:color w:val="000000"/>
          <w:sz w:val="22"/>
          <w:szCs w:val="22"/>
          <w:lang w:bidi="en-US"/>
        </w:rPr>
        <w:t xml:space="preserve">( </w:t>
      </w:r>
      <w:r w:rsidR="00333CCF">
        <w:rPr>
          <w:rFonts w:ascii="Arial" w:hAnsi="Arial" w:cs="Arial"/>
          <w:color w:val="000000"/>
          <w:sz w:val="22"/>
          <w:szCs w:val="22"/>
          <w:lang w:bidi="en-US"/>
        </w:rPr>
        <w:t>7</w:t>
      </w:r>
      <w:proofErr w:type="gramEnd"/>
      <w:r w:rsidRPr="001C2A1D">
        <w:rPr>
          <w:rFonts w:ascii="Arial" w:hAnsi="Arial" w:cs="Arial"/>
          <w:color w:val="000000"/>
          <w:sz w:val="22"/>
          <w:szCs w:val="22"/>
          <w:lang w:bidi="en-US"/>
        </w:rPr>
        <w:t xml:space="preserve"> ) clear days before the meeting. </w:t>
      </w:r>
    </w:p>
    <w:p w14:paraId="396633B4" w14:textId="5BCA7BF4"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 wording or subject of a proposed motion is considered improper, the Proper Officer shall consult with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forthcoming meeting or, as the case may be, the councillors who have convened the meeting, to consider whether the motion shall be included in the agenda or rejected. </w:t>
      </w:r>
    </w:p>
    <w:p w14:paraId="20DA48EC" w14:textId="77777777" w:rsidR="00883BA0" w:rsidRPr="001C2A1D" w:rsidRDefault="00FB15EB"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w:t>
      </w:r>
      <w:r w:rsidR="00883BA0" w:rsidRPr="001C2A1D">
        <w:rPr>
          <w:rFonts w:ascii="Arial" w:hAnsi="Arial" w:cs="Arial"/>
          <w:color w:val="000000"/>
          <w:sz w:val="22"/>
          <w:szCs w:val="22"/>
          <w:lang w:bidi="en-US"/>
        </w:rPr>
        <w:t xml:space="preserve">he decision of the Proper Officer as to whether or not to include the motion on the agenda shall be final. </w:t>
      </w:r>
    </w:p>
    <w:p w14:paraId="712C58FA"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Motions received shall be recorded and numbered in the order that they are received.</w:t>
      </w:r>
    </w:p>
    <w:p w14:paraId="4D5E6774"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Motions rejected shall be recorded</w:t>
      </w:r>
      <w:r w:rsidRPr="001C2A1D">
        <w:rPr>
          <w:rFonts w:ascii="Arial" w:hAnsi="Arial" w:cs="Arial"/>
          <w:sz w:val="22"/>
          <w:szCs w:val="22"/>
        </w:rPr>
        <w:t xml:space="preserve"> </w:t>
      </w:r>
      <w:r w:rsidRPr="001C2A1D">
        <w:rPr>
          <w:rFonts w:ascii="Arial" w:hAnsi="Arial" w:cs="Arial"/>
          <w:color w:val="000000"/>
          <w:sz w:val="22"/>
          <w:szCs w:val="22"/>
          <w:lang w:bidi="en-US"/>
        </w:rPr>
        <w:t>with an exp</w:t>
      </w:r>
      <w:r w:rsidR="00FB15EB" w:rsidRPr="001C2A1D">
        <w:rPr>
          <w:rFonts w:ascii="Arial" w:hAnsi="Arial" w:cs="Arial"/>
          <w:color w:val="000000"/>
          <w:sz w:val="22"/>
          <w:szCs w:val="22"/>
          <w:lang w:bidi="en-US"/>
        </w:rPr>
        <w:t>lanation by the Proper Officer of the reason for</w:t>
      </w:r>
      <w:r w:rsidRPr="001C2A1D">
        <w:rPr>
          <w:rFonts w:ascii="Arial" w:hAnsi="Arial" w:cs="Arial"/>
          <w:color w:val="000000"/>
          <w:sz w:val="22"/>
          <w:szCs w:val="22"/>
          <w:lang w:bidi="en-US"/>
        </w:rPr>
        <w:t xml:space="preserve"> rejection. </w:t>
      </w:r>
    </w:p>
    <w:p w14:paraId="39B3B810" w14:textId="77777777" w:rsidR="00883BA0" w:rsidRPr="001C2A1D" w:rsidRDefault="00883BA0"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9254604" w14:textId="091F8CB3" w:rsidR="00883BA0" w:rsidRPr="00616F7D" w:rsidRDefault="001E3ED6" w:rsidP="00616F7D">
      <w:pPr>
        <w:pStyle w:val="Heading1"/>
        <w:spacing w:before="0" w:after="200" w:line="276" w:lineRule="auto"/>
        <w:rPr>
          <w:rFonts w:ascii="Arial" w:hAnsi="Arial" w:cs="Arial"/>
          <w:b/>
          <w:szCs w:val="22"/>
        </w:rPr>
      </w:pPr>
      <w:bookmarkStart w:id="67" w:name="_Toc359334512"/>
      <w:bookmarkStart w:id="68" w:name="_Toc359334791"/>
      <w:bookmarkStart w:id="69" w:name="_Toc359336493"/>
      <w:bookmarkStart w:id="70" w:name="_Toc359334513"/>
      <w:bookmarkStart w:id="71" w:name="_Toc359334792"/>
      <w:bookmarkStart w:id="72" w:name="_Toc359336494"/>
      <w:bookmarkStart w:id="73" w:name="_Toc359334514"/>
      <w:bookmarkStart w:id="74" w:name="_Toc359334793"/>
      <w:bookmarkStart w:id="75" w:name="_Toc359336495"/>
      <w:bookmarkStart w:id="76" w:name="_Toc359318564"/>
      <w:bookmarkStart w:id="77" w:name="_Toc359334515"/>
      <w:bookmarkStart w:id="78" w:name="_Toc359334794"/>
      <w:bookmarkStart w:id="79" w:name="_Toc359336496"/>
      <w:bookmarkStart w:id="80" w:name="_Toc509571999"/>
      <w:bookmarkStart w:id="81" w:name="_Toc357072138"/>
      <w:bookmarkEnd w:id="67"/>
      <w:bookmarkEnd w:id="68"/>
      <w:bookmarkEnd w:id="69"/>
      <w:bookmarkEnd w:id="70"/>
      <w:bookmarkEnd w:id="71"/>
      <w:bookmarkEnd w:id="72"/>
      <w:bookmarkEnd w:id="73"/>
      <w:bookmarkEnd w:id="74"/>
      <w:bookmarkEnd w:id="75"/>
      <w:r w:rsidRPr="000C51B8">
        <w:rPr>
          <w:rFonts w:ascii="Arial" w:hAnsi="Arial" w:cs="Arial"/>
          <w:b/>
          <w:sz w:val="28"/>
        </w:rPr>
        <w:t>MOTIONS AT A MEETING THAT DO NOT REQUIRE WRITTEN NOTICE</w:t>
      </w:r>
      <w:bookmarkEnd w:id="76"/>
      <w:bookmarkEnd w:id="77"/>
      <w:bookmarkEnd w:id="78"/>
      <w:bookmarkEnd w:id="79"/>
      <w:bookmarkEnd w:id="80"/>
      <w:r w:rsidRPr="000C51B8">
        <w:rPr>
          <w:rFonts w:ascii="Arial" w:hAnsi="Arial" w:cs="Arial"/>
          <w:b/>
          <w:sz w:val="28"/>
        </w:rPr>
        <w:t xml:space="preserve"> </w:t>
      </w:r>
      <w:bookmarkEnd w:id="81"/>
      <w:r w:rsidR="00616F7D">
        <w:rPr>
          <w:rFonts w:ascii="Arial" w:hAnsi="Arial" w:cs="Arial"/>
          <w:b/>
          <w:szCs w:val="22"/>
        </w:rPr>
        <w:br/>
      </w:r>
    </w:p>
    <w:p w14:paraId="25FC04BC" w14:textId="77777777" w:rsidR="00883BA0" w:rsidRPr="001C2A1D" w:rsidRDefault="00883BA0" w:rsidP="001C2A1D">
      <w:pPr>
        <w:widowControl w:val="0"/>
        <w:numPr>
          <w:ilvl w:val="0"/>
          <w:numId w:val="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following motions may be moved at a meeting without writt</w:t>
      </w:r>
      <w:r w:rsidR="008441B4" w:rsidRPr="001C2A1D">
        <w:rPr>
          <w:rFonts w:ascii="Arial" w:hAnsi="Arial" w:cs="Arial"/>
          <w:color w:val="000000"/>
          <w:sz w:val="22"/>
          <w:szCs w:val="22"/>
          <w:lang w:bidi="en-US"/>
        </w:rPr>
        <w:t>en notice to the Proper Officer:</w:t>
      </w:r>
    </w:p>
    <w:p w14:paraId="504E6EBF"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correct an inaccuracy in the draft minutes of a meeting;</w:t>
      </w:r>
    </w:p>
    <w:p w14:paraId="6BFB760B"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move to a vote; </w:t>
      </w:r>
    </w:p>
    <w:p w14:paraId="28EC69FA"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 xml:space="preserve">to defer consideration of a motion; </w:t>
      </w:r>
    </w:p>
    <w:p w14:paraId="10AA578B"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refer a motion to a particular committee or sub-committee;</w:t>
      </w:r>
    </w:p>
    <w:p w14:paraId="71ED1A0D"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appoint a person to preside at a meeting;</w:t>
      </w:r>
    </w:p>
    <w:p w14:paraId="300D6B85"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change the order of business on the agenda; </w:t>
      </w:r>
    </w:p>
    <w:p w14:paraId="0DE29E78"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proceed to the next business on the agenda; </w:t>
      </w:r>
    </w:p>
    <w:p w14:paraId="49E60A34"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require a written report;</w:t>
      </w:r>
    </w:p>
    <w:p w14:paraId="192257F7"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appoint a committee or sub-committee and their members;</w:t>
      </w:r>
    </w:p>
    <w:p w14:paraId="559567DC"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extend the time limits for speaking;</w:t>
      </w:r>
    </w:p>
    <w:p w14:paraId="5FBE478D"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exclude the press and public from a meeting in respect of confidential or </w:t>
      </w:r>
      <w:r w:rsidR="00DD0B01" w:rsidRPr="001C2A1D">
        <w:rPr>
          <w:rFonts w:ascii="Arial" w:hAnsi="Arial" w:cs="Arial"/>
          <w:color w:val="000000"/>
          <w:sz w:val="22"/>
          <w:szCs w:val="22"/>
          <w:lang w:bidi="en-US"/>
        </w:rPr>
        <w:t>other</w:t>
      </w:r>
      <w:r w:rsidRPr="001C2A1D">
        <w:rPr>
          <w:rFonts w:ascii="Arial" w:hAnsi="Arial" w:cs="Arial"/>
          <w:color w:val="000000"/>
          <w:sz w:val="22"/>
          <w:szCs w:val="22"/>
          <w:lang w:bidi="en-US"/>
        </w:rPr>
        <w:t xml:space="preserve"> information which is prejudicial to the public interest;</w:t>
      </w:r>
    </w:p>
    <w:p w14:paraId="21CBC3E4"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not hear further from a councillor or a member of the public;</w:t>
      </w:r>
    </w:p>
    <w:p w14:paraId="2126C93D"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exclude a councillor or member of the public for disorderly conduct; </w:t>
      </w:r>
    </w:p>
    <w:p w14:paraId="6802E09B"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temporarily suspend the meeting; </w:t>
      </w:r>
    </w:p>
    <w:p w14:paraId="516F8408"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suspend a particular standing order (unless it reflects mandatory statutory</w:t>
      </w:r>
      <w:r w:rsidR="00DD0B01" w:rsidRPr="001C2A1D">
        <w:rPr>
          <w:rFonts w:ascii="Arial" w:hAnsi="Arial" w:cs="Arial"/>
          <w:color w:val="000000"/>
          <w:sz w:val="22"/>
          <w:szCs w:val="22"/>
          <w:lang w:bidi="en-US"/>
        </w:rPr>
        <w:t xml:space="preserve"> or legal</w:t>
      </w:r>
      <w:r w:rsidRPr="001C2A1D">
        <w:rPr>
          <w:rFonts w:ascii="Arial" w:hAnsi="Arial" w:cs="Arial"/>
          <w:color w:val="000000"/>
          <w:sz w:val="22"/>
          <w:szCs w:val="22"/>
          <w:lang w:bidi="en-US"/>
        </w:rPr>
        <w:t xml:space="preserve"> requirements);</w:t>
      </w:r>
    </w:p>
    <w:p w14:paraId="3E290C0F"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adjourn the meeting; or</w:t>
      </w:r>
    </w:p>
    <w:p w14:paraId="3E9C9B54" w14:textId="415021C8" w:rsidR="00883BA0" w:rsidRPr="00616F7D" w:rsidRDefault="00C15D3F" w:rsidP="00616F7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close the</w:t>
      </w:r>
      <w:r w:rsidR="00883BA0" w:rsidRPr="001C2A1D">
        <w:rPr>
          <w:rFonts w:ascii="Arial" w:hAnsi="Arial" w:cs="Arial"/>
          <w:color w:val="000000"/>
          <w:sz w:val="22"/>
          <w:szCs w:val="22"/>
          <w:lang w:bidi="en-US"/>
        </w:rPr>
        <w:t xml:space="preserve"> meeting. </w:t>
      </w:r>
      <w:r w:rsidR="00616F7D">
        <w:rPr>
          <w:rFonts w:ascii="Arial" w:hAnsi="Arial" w:cs="Arial"/>
          <w:color w:val="000000"/>
          <w:sz w:val="22"/>
          <w:szCs w:val="22"/>
          <w:lang w:bidi="en-US"/>
        </w:rPr>
        <w:br/>
      </w:r>
    </w:p>
    <w:p w14:paraId="18FFC5F3" w14:textId="77777777" w:rsidR="009E3A40" w:rsidRPr="000C51B8" w:rsidRDefault="001E3ED6" w:rsidP="001C2A1D">
      <w:pPr>
        <w:pStyle w:val="Heading1"/>
        <w:spacing w:before="0" w:after="200" w:line="276" w:lineRule="auto"/>
        <w:ind w:left="850" w:hanging="850"/>
        <w:rPr>
          <w:rFonts w:ascii="Arial" w:hAnsi="Arial" w:cs="Arial"/>
          <w:b/>
          <w:sz w:val="28"/>
        </w:rPr>
      </w:pPr>
      <w:bookmarkStart w:id="82" w:name="_Toc509572000"/>
      <w:bookmarkStart w:id="83" w:name="_Toc359318565"/>
      <w:bookmarkStart w:id="84" w:name="_Toc359334516"/>
      <w:bookmarkStart w:id="85" w:name="_Toc359334795"/>
      <w:bookmarkStart w:id="86" w:name="_Toc359336497"/>
      <w:bookmarkStart w:id="87" w:name="_Toc357072140"/>
      <w:r w:rsidRPr="000C51B8">
        <w:rPr>
          <w:rFonts w:ascii="Arial" w:hAnsi="Arial" w:cs="Arial"/>
          <w:b/>
          <w:sz w:val="28"/>
        </w:rPr>
        <w:t>MANAGEMENT OF INFORMATION</w:t>
      </w:r>
      <w:bookmarkEnd w:id="82"/>
      <w:r w:rsidRPr="000C51B8">
        <w:rPr>
          <w:rFonts w:ascii="Arial" w:hAnsi="Arial" w:cs="Arial"/>
          <w:b/>
          <w:sz w:val="28"/>
        </w:rPr>
        <w:t xml:space="preserve"> </w:t>
      </w:r>
      <w:bookmarkEnd w:id="83"/>
      <w:bookmarkEnd w:id="84"/>
      <w:bookmarkEnd w:id="85"/>
      <w:bookmarkEnd w:id="86"/>
      <w:bookmarkEnd w:id="87"/>
    </w:p>
    <w:p w14:paraId="3B0160B4" w14:textId="45152C3B" w:rsidR="009E58A9" w:rsidRPr="00616F7D" w:rsidRDefault="00616F7D" w:rsidP="00616F7D">
      <w:pPr>
        <w:widowControl w:val="0"/>
        <w:suppressAutoHyphens/>
        <w:autoSpaceDE w:val="0"/>
        <w:autoSpaceDN w:val="0"/>
        <w:adjustRightInd w:val="0"/>
        <w:spacing w:after="200" w:line="276" w:lineRule="auto"/>
        <w:ind w:left="567" w:firstLine="720"/>
        <w:textAlignment w:val="center"/>
        <w:rPr>
          <w:rFonts w:ascii="Arial" w:hAnsi="Arial" w:cs="Arial"/>
          <w:i/>
          <w:sz w:val="22"/>
          <w:szCs w:val="22"/>
        </w:rPr>
      </w:pPr>
      <w:r>
        <w:rPr>
          <w:rFonts w:ascii="Arial" w:hAnsi="Arial" w:cs="Arial"/>
          <w:i/>
          <w:sz w:val="22"/>
          <w:szCs w:val="22"/>
        </w:rPr>
        <w:br/>
      </w:r>
      <w:r w:rsidR="009F60CF" w:rsidRPr="001C2A1D">
        <w:rPr>
          <w:rFonts w:ascii="Arial" w:hAnsi="Arial" w:cs="Arial"/>
          <w:i/>
          <w:sz w:val="22"/>
          <w:szCs w:val="22"/>
        </w:rPr>
        <w:t>See also standing order 20</w:t>
      </w:r>
      <w:r w:rsidR="00A86D1A" w:rsidRPr="001C2A1D">
        <w:rPr>
          <w:rFonts w:ascii="Arial" w:hAnsi="Arial" w:cs="Arial"/>
          <w:i/>
          <w:sz w:val="22"/>
          <w:szCs w:val="22"/>
        </w:rPr>
        <w:t>.</w:t>
      </w:r>
      <w:r>
        <w:rPr>
          <w:rFonts w:ascii="Arial" w:hAnsi="Arial" w:cs="Arial"/>
          <w:i/>
          <w:sz w:val="22"/>
          <w:szCs w:val="22"/>
        </w:rPr>
        <w:br/>
      </w:r>
    </w:p>
    <w:p w14:paraId="3EE7A239" w14:textId="77777777" w:rsidR="00CB4ED5" w:rsidRPr="001C2A1D" w:rsidRDefault="00CB4ED5" w:rsidP="001C2A1D">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color w:val="000000"/>
          <w:sz w:val="22"/>
          <w:szCs w:val="22"/>
          <w:lang w:bidi="en-US"/>
        </w:rPr>
        <w:t>The Council shall have</w:t>
      </w:r>
      <w:r w:rsidR="00CD3B35" w:rsidRPr="001C2A1D">
        <w:rPr>
          <w:rFonts w:ascii="Arial" w:hAnsi="Arial" w:cs="Arial"/>
          <w:b/>
          <w:color w:val="000000"/>
          <w:sz w:val="22"/>
          <w:szCs w:val="22"/>
          <w:lang w:bidi="en-US"/>
        </w:rPr>
        <w:t xml:space="preserve"> in place</w:t>
      </w:r>
      <w:r w:rsidR="00C63DC0" w:rsidRPr="001C2A1D">
        <w:rPr>
          <w:rFonts w:ascii="Arial" w:hAnsi="Arial" w:cs="Arial"/>
          <w:b/>
          <w:color w:val="000000"/>
          <w:sz w:val="22"/>
          <w:szCs w:val="22"/>
          <w:lang w:bidi="en-US"/>
        </w:rPr>
        <w:t xml:space="preserve"> and keep under review, technical and organisational </w:t>
      </w:r>
      <w:r w:rsidR="00E21C38" w:rsidRPr="001C2A1D">
        <w:rPr>
          <w:rFonts w:ascii="Arial" w:hAnsi="Arial" w:cs="Arial"/>
          <w:b/>
          <w:color w:val="000000"/>
          <w:sz w:val="22"/>
          <w:szCs w:val="22"/>
          <w:lang w:bidi="en-US"/>
        </w:rPr>
        <w:t>measures to</w:t>
      </w:r>
      <w:r w:rsidR="00877270" w:rsidRPr="001C2A1D">
        <w:rPr>
          <w:rFonts w:ascii="Arial" w:hAnsi="Arial" w:cs="Arial"/>
          <w:b/>
          <w:color w:val="000000"/>
          <w:sz w:val="22"/>
          <w:szCs w:val="22"/>
          <w:lang w:bidi="en-US"/>
        </w:rPr>
        <w:t xml:space="preserve"> </w:t>
      </w:r>
      <w:r w:rsidR="00E21C38" w:rsidRPr="001C2A1D">
        <w:rPr>
          <w:rFonts w:ascii="Arial" w:hAnsi="Arial" w:cs="Arial"/>
          <w:b/>
          <w:color w:val="000000"/>
          <w:sz w:val="22"/>
          <w:szCs w:val="22"/>
          <w:lang w:bidi="en-US"/>
        </w:rPr>
        <w:t>keep</w:t>
      </w:r>
      <w:r w:rsidR="00F5685A" w:rsidRPr="001C2A1D">
        <w:rPr>
          <w:rFonts w:ascii="Arial" w:hAnsi="Arial" w:cs="Arial"/>
          <w:b/>
          <w:color w:val="000000"/>
          <w:sz w:val="22"/>
          <w:szCs w:val="22"/>
          <w:lang w:bidi="en-US"/>
        </w:rPr>
        <w:t xml:space="preserve"> secure</w:t>
      </w:r>
      <w:r w:rsidR="00E21C38" w:rsidRPr="001C2A1D">
        <w:rPr>
          <w:rFonts w:ascii="Arial" w:hAnsi="Arial" w:cs="Arial"/>
          <w:b/>
          <w:color w:val="000000"/>
          <w:sz w:val="22"/>
          <w:szCs w:val="22"/>
          <w:lang w:bidi="en-US"/>
        </w:rPr>
        <w:t xml:space="preserve"> information</w:t>
      </w:r>
      <w:r w:rsidRPr="001C2A1D">
        <w:rPr>
          <w:rFonts w:ascii="Arial" w:hAnsi="Arial" w:cs="Arial"/>
          <w:b/>
          <w:color w:val="000000"/>
          <w:sz w:val="22"/>
          <w:szCs w:val="22"/>
          <w:lang w:bidi="en-US"/>
        </w:rPr>
        <w:t xml:space="preserve"> </w:t>
      </w:r>
      <w:r w:rsidR="008619D6" w:rsidRPr="001C2A1D">
        <w:rPr>
          <w:rFonts w:ascii="Arial" w:hAnsi="Arial" w:cs="Arial"/>
          <w:b/>
          <w:color w:val="000000"/>
          <w:sz w:val="22"/>
          <w:szCs w:val="22"/>
          <w:lang w:bidi="en-US"/>
        </w:rPr>
        <w:t>(including</w:t>
      </w:r>
      <w:r w:rsidRPr="001C2A1D">
        <w:rPr>
          <w:rFonts w:ascii="Arial" w:hAnsi="Arial" w:cs="Arial"/>
          <w:b/>
          <w:color w:val="000000"/>
          <w:sz w:val="22"/>
          <w:szCs w:val="22"/>
          <w:lang w:bidi="en-US"/>
        </w:rPr>
        <w:t xml:space="preserve"> personal data) </w:t>
      </w:r>
      <w:r w:rsidR="008619D6" w:rsidRPr="001C2A1D">
        <w:rPr>
          <w:rFonts w:ascii="Arial" w:hAnsi="Arial" w:cs="Arial"/>
          <w:b/>
          <w:color w:val="000000"/>
          <w:sz w:val="22"/>
          <w:szCs w:val="22"/>
          <w:lang w:bidi="en-US"/>
        </w:rPr>
        <w:t>which it</w:t>
      </w:r>
      <w:r w:rsidRPr="001C2A1D">
        <w:rPr>
          <w:rFonts w:ascii="Arial" w:hAnsi="Arial" w:cs="Arial"/>
          <w:b/>
          <w:color w:val="000000"/>
          <w:sz w:val="22"/>
          <w:szCs w:val="22"/>
          <w:lang w:bidi="en-US"/>
        </w:rPr>
        <w:t xml:space="preserve"> holds in </w:t>
      </w:r>
      <w:r w:rsidR="00F5685A" w:rsidRPr="001C2A1D">
        <w:rPr>
          <w:rFonts w:ascii="Arial" w:hAnsi="Arial" w:cs="Arial"/>
          <w:b/>
          <w:color w:val="000000"/>
          <w:sz w:val="22"/>
          <w:szCs w:val="22"/>
          <w:lang w:bidi="en-US"/>
        </w:rPr>
        <w:t>paper and electronic form</w:t>
      </w:r>
      <w:r w:rsidRPr="001C2A1D">
        <w:rPr>
          <w:rFonts w:ascii="Arial" w:hAnsi="Arial" w:cs="Arial"/>
          <w:b/>
          <w:color w:val="000000"/>
          <w:sz w:val="22"/>
          <w:szCs w:val="22"/>
          <w:lang w:bidi="en-US"/>
        </w:rPr>
        <w:t xml:space="preserve">. Such arrangements shall include deciding who has access </w:t>
      </w:r>
      <w:r w:rsidR="00E21C38" w:rsidRPr="001C2A1D">
        <w:rPr>
          <w:rFonts w:ascii="Arial" w:hAnsi="Arial" w:cs="Arial"/>
          <w:b/>
          <w:color w:val="000000"/>
          <w:sz w:val="22"/>
          <w:szCs w:val="22"/>
          <w:lang w:bidi="en-US"/>
        </w:rPr>
        <w:t>to personal</w:t>
      </w:r>
      <w:r w:rsidR="006A4DD2" w:rsidRPr="001C2A1D">
        <w:rPr>
          <w:rFonts w:ascii="Arial" w:hAnsi="Arial" w:cs="Arial"/>
          <w:b/>
          <w:color w:val="000000"/>
          <w:sz w:val="22"/>
          <w:szCs w:val="22"/>
          <w:lang w:bidi="en-US"/>
        </w:rPr>
        <w:t xml:space="preserve"> </w:t>
      </w:r>
      <w:r w:rsidR="008E7A59" w:rsidRPr="001C2A1D">
        <w:rPr>
          <w:rFonts w:ascii="Arial" w:hAnsi="Arial" w:cs="Arial"/>
          <w:b/>
          <w:color w:val="000000"/>
          <w:sz w:val="22"/>
          <w:szCs w:val="22"/>
          <w:lang w:bidi="en-US"/>
        </w:rPr>
        <w:t>data and</w:t>
      </w:r>
      <w:r w:rsidR="00C63DC0" w:rsidRPr="001C2A1D">
        <w:rPr>
          <w:rFonts w:ascii="Arial" w:hAnsi="Arial" w:cs="Arial"/>
          <w:b/>
          <w:color w:val="000000"/>
          <w:sz w:val="22"/>
          <w:szCs w:val="22"/>
          <w:lang w:bidi="en-US"/>
        </w:rPr>
        <w:t xml:space="preserve"> encryption of personal data</w:t>
      </w:r>
      <w:r w:rsidRPr="001C2A1D">
        <w:rPr>
          <w:rFonts w:ascii="Arial" w:hAnsi="Arial" w:cs="Arial"/>
          <w:b/>
          <w:color w:val="000000"/>
          <w:sz w:val="22"/>
          <w:szCs w:val="22"/>
          <w:lang w:bidi="en-US"/>
        </w:rPr>
        <w:t>.</w:t>
      </w:r>
      <w:r w:rsidR="00B7521E" w:rsidRPr="001C2A1D">
        <w:rPr>
          <w:rFonts w:ascii="Arial" w:hAnsi="Arial" w:cs="Arial"/>
          <w:b/>
          <w:color w:val="000000"/>
          <w:sz w:val="22"/>
          <w:szCs w:val="22"/>
          <w:lang w:bidi="en-US"/>
        </w:rPr>
        <w:t xml:space="preserve"> </w:t>
      </w:r>
    </w:p>
    <w:p w14:paraId="57472D76" w14:textId="77777777" w:rsidR="00C63DC0" w:rsidRPr="001C2A1D" w:rsidRDefault="00C63DC0" w:rsidP="001C2A1D">
      <w:pPr>
        <w:pStyle w:val="ListParagraph"/>
        <w:numPr>
          <w:ilvl w:val="0"/>
          <w:numId w:val="25"/>
        </w:numPr>
        <w:spacing w:after="200" w:line="276" w:lineRule="auto"/>
        <w:rPr>
          <w:rFonts w:ascii="Arial" w:hAnsi="Arial" w:cs="Arial"/>
          <w:b/>
          <w:color w:val="000000"/>
          <w:sz w:val="22"/>
          <w:szCs w:val="22"/>
          <w:lang w:bidi="en-US"/>
        </w:rPr>
      </w:pPr>
      <w:r w:rsidRPr="001C2A1D">
        <w:rPr>
          <w:rFonts w:ascii="Arial" w:hAnsi="Arial" w:cs="Arial"/>
          <w:b/>
          <w:color w:val="000000"/>
          <w:sz w:val="22"/>
          <w:szCs w:val="22"/>
          <w:lang w:bidi="en-US"/>
        </w:rPr>
        <w:t xml:space="preserve">The Council shall have in place, and keep under review, policies for </w:t>
      </w:r>
      <w:r w:rsidR="00E21C38" w:rsidRPr="001C2A1D">
        <w:rPr>
          <w:rFonts w:ascii="Arial" w:hAnsi="Arial" w:cs="Arial"/>
          <w:b/>
          <w:color w:val="000000"/>
          <w:sz w:val="22"/>
          <w:szCs w:val="22"/>
          <w:lang w:bidi="en-US"/>
        </w:rPr>
        <w:t xml:space="preserve">the </w:t>
      </w:r>
      <w:r w:rsidRPr="001C2A1D">
        <w:rPr>
          <w:rFonts w:ascii="Arial" w:hAnsi="Arial" w:cs="Arial"/>
          <w:b/>
          <w:color w:val="000000"/>
          <w:sz w:val="22"/>
          <w:szCs w:val="22"/>
          <w:lang w:bidi="en-US"/>
        </w:rPr>
        <w:t>retention and safe destruction of all information (including personal data) which it holds in paper and electronic form. The Council’s retention policy shall confirm the period for which inform</w:t>
      </w:r>
      <w:r w:rsidR="00F5685A" w:rsidRPr="001C2A1D">
        <w:rPr>
          <w:rFonts w:ascii="Arial" w:hAnsi="Arial" w:cs="Arial"/>
          <w:b/>
          <w:color w:val="000000"/>
          <w:sz w:val="22"/>
          <w:szCs w:val="22"/>
          <w:lang w:bidi="en-US"/>
        </w:rPr>
        <w:t>ation (including personal data)</w:t>
      </w:r>
      <w:r w:rsidRPr="001C2A1D">
        <w:rPr>
          <w:rFonts w:ascii="Arial" w:hAnsi="Arial" w:cs="Arial"/>
          <w:b/>
          <w:color w:val="000000"/>
          <w:sz w:val="22"/>
          <w:szCs w:val="22"/>
          <w:lang w:bidi="en-US"/>
        </w:rPr>
        <w:t xml:space="preserve"> shall be retained or if </w:t>
      </w:r>
      <w:r w:rsidR="00F5685A" w:rsidRPr="001C2A1D">
        <w:rPr>
          <w:rFonts w:ascii="Arial" w:hAnsi="Arial" w:cs="Arial"/>
          <w:b/>
          <w:color w:val="000000"/>
          <w:sz w:val="22"/>
          <w:szCs w:val="22"/>
          <w:lang w:bidi="en-US"/>
        </w:rPr>
        <w:t xml:space="preserve">this is </w:t>
      </w:r>
      <w:r w:rsidRPr="001C2A1D">
        <w:rPr>
          <w:rFonts w:ascii="Arial" w:hAnsi="Arial" w:cs="Arial"/>
          <w:b/>
          <w:color w:val="000000"/>
          <w:sz w:val="22"/>
          <w:szCs w:val="22"/>
          <w:lang w:bidi="en-US"/>
        </w:rPr>
        <w:t>not possible the criteria used to determine that period (e.g. the Limitation Act 1980).</w:t>
      </w:r>
      <w:r w:rsidR="00B7521E" w:rsidRPr="001C2A1D">
        <w:rPr>
          <w:rFonts w:ascii="Arial" w:hAnsi="Arial" w:cs="Arial"/>
          <w:b/>
          <w:color w:val="000000"/>
          <w:sz w:val="22"/>
          <w:szCs w:val="22"/>
          <w:lang w:bidi="en-US"/>
        </w:rPr>
        <w:t xml:space="preserve"> </w:t>
      </w:r>
    </w:p>
    <w:p w14:paraId="60A7F004" w14:textId="77777777" w:rsidR="0054042F" w:rsidRPr="001C2A1D" w:rsidRDefault="0054042F" w:rsidP="001C2A1D">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color w:val="000000"/>
          <w:sz w:val="22"/>
          <w:szCs w:val="22"/>
          <w:lang w:bidi="en-US"/>
        </w:rPr>
        <w:t>The agenda, papers that support the agenda and the minutes of a meeting shall not disclose or otherwise undermine confidential information</w:t>
      </w:r>
      <w:r w:rsidR="000704FE" w:rsidRPr="001C2A1D">
        <w:rPr>
          <w:rFonts w:ascii="Arial" w:hAnsi="Arial" w:cs="Arial"/>
          <w:b/>
          <w:color w:val="000000"/>
          <w:sz w:val="22"/>
          <w:szCs w:val="22"/>
          <w:lang w:bidi="en-US"/>
        </w:rPr>
        <w:t xml:space="preserve"> or </w:t>
      </w:r>
      <w:r w:rsidR="000704FE" w:rsidRPr="001C2A1D">
        <w:rPr>
          <w:rFonts w:ascii="Arial" w:hAnsi="Arial" w:cs="Arial"/>
          <w:b/>
          <w:color w:val="000000"/>
          <w:sz w:val="22"/>
          <w:szCs w:val="22"/>
          <w:lang w:bidi="en-US"/>
        </w:rPr>
        <w:lastRenderedPageBreak/>
        <w:t>personal data</w:t>
      </w:r>
      <w:r w:rsidRPr="001C2A1D">
        <w:rPr>
          <w:rFonts w:ascii="Arial" w:hAnsi="Arial" w:cs="Arial"/>
          <w:b/>
          <w:color w:val="000000"/>
          <w:sz w:val="22"/>
          <w:szCs w:val="22"/>
          <w:lang w:bidi="en-US"/>
        </w:rPr>
        <w:t xml:space="preserve"> without legal justification. </w:t>
      </w:r>
    </w:p>
    <w:p w14:paraId="60DB661A" w14:textId="30709A01" w:rsidR="00883BA0" w:rsidRPr="00616F7D" w:rsidRDefault="0054042F" w:rsidP="001C2A1D">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color w:val="000000"/>
          <w:sz w:val="22"/>
          <w:szCs w:val="22"/>
          <w:lang w:bidi="en-US"/>
        </w:rPr>
        <w:t>Councillors, staff, the Council’s contractors and agents shall not disclose confidential</w:t>
      </w:r>
      <w:r w:rsidR="006A4DD2" w:rsidRPr="001C2A1D">
        <w:rPr>
          <w:rFonts w:ascii="Arial" w:hAnsi="Arial" w:cs="Arial"/>
          <w:b/>
          <w:color w:val="000000"/>
          <w:sz w:val="22"/>
          <w:szCs w:val="22"/>
          <w:lang w:bidi="en-US"/>
        </w:rPr>
        <w:t xml:space="preserve"> information</w:t>
      </w:r>
      <w:r w:rsidR="000704FE" w:rsidRPr="001C2A1D">
        <w:rPr>
          <w:rFonts w:ascii="Arial" w:hAnsi="Arial" w:cs="Arial"/>
          <w:b/>
          <w:color w:val="000000"/>
          <w:sz w:val="22"/>
          <w:szCs w:val="22"/>
          <w:lang w:bidi="en-US"/>
        </w:rPr>
        <w:t xml:space="preserve"> or personal data</w:t>
      </w:r>
      <w:r w:rsidRPr="001C2A1D">
        <w:rPr>
          <w:rFonts w:ascii="Arial" w:hAnsi="Arial" w:cs="Arial"/>
          <w:b/>
          <w:color w:val="000000"/>
          <w:sz w:val="22"/>
          <w:szCs w:val="22"/>
          <w:lang w:bidi="en-US"/>
        </w:rPr>
        <w:t xml:space="preserve"> without legal justific</w:t>
      </w:r>
      <w:r w:rsidR="00E21C38" w:rsidRPr="001C2A1D">
        <w:rPr>
          <w:rFonts w:ascii="Arial" w:hAnsi="Arial" w:cs="Arial"/>
          <w:b/>
          <w:color w:val="000000"/>
          <w:sz w:val="22"/>
          <w:szCs w:val="22"/>
          <w:lang w:bidi="en-US"/>
        </w:rPr>
        <w:t>ation</w:t>
      </w:r>
      <w:r w:rsidRPr="001C2A1D">
        <w:rPr>
          <w:rFonts w:ascii="Arial" w:hAnsi="Arial" w:cs="Arial"/>
          <w:b/>
          <w:color w:val="000000"/>
          <w:sz w:val="22"/>
          <w:szCs w:val="22"/>
          <w:lang w:bidi="en-US"/>
        </w:rPr>
        <w:t>.</w:t>
      </w:r>
      <w:r w:rsidR="00616F7D">
        <w:rPr>
          <w:rFonts w:ascii="Arial" w:hAnsi="Arial" w:cs="Arial"/>
          <w:b/>
          <w:color w:val="000000"/>
          <w:sz w:val="22"/>
          <w:szCs w:val="22"/>
          <w:lang w:bidi="en-US"/>
        </w:rPr>
        <w:br/>
      </w:r>
    </w:p>
    <w:p w14:paraId="105415F3" w14:textId="54602D86" w:rsidR="007B6AA4" w:rsidRPr="00616F7D" w:rsidRDefault="001E3ED6" w:rsidP="001C2A1D">
      <w:pPr>
        <w:pStyle w:val="Heading1"/>
        <w:spacing w:before="0" w:after="200" w:line="276" w:lineRule="auto"/>
        <w:rPr>
          <w:rFonts w:ascii="Arial" w:hAnsi="Arial" w:cs="Arial"/>
          <w:b/>
          <w:szCs w:val="22"/>
        </w:rPr>
      </w:pPr>
      <w:bookmarkStart w:id="88" w:name="_Toc357072141"/>
      <w:bookmarkStart w:id="89" w:name="_Toc359318566"/>
      <w:bookmarkStart w:id="90" w:name="_Toc359334517"/>
      <w:bookmarkStart w:id="91" w:name="_Toc359334796"/>
      <w:bookmarkStart w:id="92" w:name="_Toc359336498"/>
      <w:bookmarkStart w:id="93" w:name="_Toc509572001"/>
      <w:bookmarkStart w:id="94" w:name="_Toc357072139"/>
      <w:r w:rsidRPr="000C51B8">
        <w:rPr>
          <w:rFonts w:ascii="Arial" w:hAnsi="Arial" w:cs="Arial"/>
          <w:b/>
          <w:sz w:val="28"/>
        </w:rPr>
        <w:t>DRAFT MINUTES</w:t>
      </w:r>
      <w:bookmarkEnd w:id="88"/>
      <w:bookmarkEnd w:id="89"/>
      <w:bookmarkEnd w:id="90"/>
      <w:bookmarkEnd w:id="91"/>
      <w:bookmarkEnd w:id="92"/>
      <w:bookmarkEnd w:id="93"/>
      <w:r w:rsidRPr="000C51B8">
        <w:rPr>
          <w:rFonts w:ascii="Arial" w:hAnsi="Arial" w:cs="Arial"/>
          <w:b/>
          <w:sz w:val="28"/>
        </w:rPr>
        <w:t xml:space="preserve"> </w:t>
      </w:r>
      <w:r w:rsidR="00616F7D">
        <w:rPr>
          <w:rFonts w:ascii="Arial" w:hAnsi="Arial" w:cs="Arial"/>
          <w:b/>
          <w:szCs w:val="22"/>
        </w:rPr>
        <w:br/>
      </w:r>
    </w:p>
    <w:p w14:paraId="04DAC0B5" w14:textId="77777777" w:rsidR="00311497" w:rsidRPr="001C2A1D" w:rsidRDefault="00311497"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Full Council meetings</w:t>
      </w:r>
      <w:r w:rsidRPr="001C2A1D">
        <w:rPr>
          <w:rFonts w:ascii="Arial" w:hAnsi="Arial" w:cs="Arial"/>
          <w:color w:val="DE000E"/>
          <w:sz w:val="22"/>
          <w:szCs w:val="22"/>
          <w:lang w:bidi="en-US"/>
        </w:rPr>
        <w:tab/>
        <w:t>●</w:t>
      </w:r>
    </w:p>
    <w:p w14:paraId="571F806C" w14:textId="77777777" w:rsidR="00311497" w:rsidRPr="001C2A1D" w:rsidRDefault="00311497"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1C2A1D">
        <w:rPr>
          <w:rFonts w:ascii="Arial" w:hAnsi="Arial" w:cs="Arial"/>
          <w:color w:val="000000" w:themeColor="text1"/>
          <w:sz w:val="22"/>
          <w:szCs w:val="22"/>
          <w:lang w:bidi="en-US"/>
        </w:rPr>
        <w:t>Committee meetings</w:t>
      </w:r>
      <w:r w:rsidRPr="001C2A1D">
        <w:rPr>
          <w:rFonts w:ascii="Arial" w:hAnsi="Arial" w:cs="Arial"/>
          <w:color w:val="FF8000"/>
          <w:sz w:val="22"/>
          <w:szCs w:val="22"/>
          <w:lang w:bidi="en-US"/>
        </w:rPr>
        <w:tab/>
        <w:t>●</w:t>
      </w:r>
    </w:p>
    <w:p w14:paraId="6E8E9090" w14:textId="77777777" w:rsidR="00311497" w:rsidRPr="001C2A1D" w:rsidRDefault="00311497"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 xml:space="preserve">Sub-committee meetings </w:t>
      </w:r>
      <w:r w:rsidRPr="001C2A1D">
        <w:rPr>
          <w:rFonts w:ascii="Arial" w:hAnsi="Arial" w:cs="Arial"/>
          <w:color w:val="99CC00"/>
          <w:sz w:val="22"/>
          <w:szCs w:val="22"/>
          <w:lang w:bidi="en-US"/>
        </w:rPr>
        <w:tab/>
        <w:t>●</w:t>
      </w:r>
    </w:p>
    <w:p w14:paraId="6E4CE2A4" w14:textId="77777777" w:rsidR="00311497" w:rsidRPr="001C2A1D" w:rsidRDefault="00311497" w:rsidP="001C2A1D">
      <w:pPr>
        <w:spacing w:after="200" w:line="276" w:lineRule="auto"/>
        <w:rPr>
          <w:rFonts w:ascii="Arial" w:hAnsi="Arial" w:cs="Arial"/>
          <w:sz w:val="22"/>
          <w:szCs w:val="22"/>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8279"/>
      </w:tblGrid>
      <w:tr w:rsidR="007B6AA4" w:rsidRPr="001C2A1D" w14:paraId="231CB0C3" w14:textId="77777777" w:rsidTr="00B438FF">
        <w:tc>
          <w:tcPr>
            <w:tcW w:w="490" w:type="dxa"/>
          </w:tcPr>
          <w:p w14:paraId="169F9103"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028AD511"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pacing w:val="2"/>
                <w:sz w:val="22"/>
                <w:szCs w:val="22"/>
                <w:lang w:bidi="en-US"/>
              </w:rPr>
              <w:t>If the draft minutes of a preceding meeting have been served on councillors with the agenda to attend the meeting at which they are due to be approved for accuracy, they shall be taken as read.</w:t>
            </w:r>
          </w:p>
        </w:tc>
      </w:tr>
      <w:tr w:rsidR="007B6AA4" w:rsidRPr="001C2A1D" w14:paraId="696DAAC0" w14:textId="77777777" w:rsidTr="00B438FF">
        <w:tc>
          <w:tcPr>
            <w:tcW w:w="490" w:type="dxa"/>
          </w:tcPr>
          <w:p w14:paraId="1EB5FC8A"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46A6007E"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color w:val="000000"/>
                <w:sz w:val="22"/>
                <w:szCs w:val="22"/>
                <w:lang w:bidi="en-US"/>
              </w:rPr>
              <w:t>There shall be no discussion about the draft minutes of a preceding meeting except in relation to their accuracy. A motion to correct an inaccuracy in the draft minutes shall be moved in accordance with standing order 10(a</w:t>
            </w:r>
            <w:r w:rsidR="009C5714" w:rsidRPr="001C2A1D">
              <w:rPr>
                <w:rFonts w:ascii="Arial" w:hAnsi="Arial" w:cs="Arial"/>
                <w:color w:val="000000"/>
                <w:sz w:val="22"/>
                <w:szCs w:val="22"/>
                <w:lang w:bidi="en-US"/>
              </w:rPr>
              <w:t>)</w:t>
            </w:r>
            <w:r w:rsidR="00D60F6F" w:rsidRPr="001C2A1D">
              <w:rPr>
                <w:rFonts w:ascii="Arial" w:hAnsi="Arial" w:cs="Arial"/>
                <w:color w:val="000000"/>
                <w:sz w:val="22"/>
                <w:szCs w:val="22"/>
                <w:lang w:bidi="en-US"/>
              </w:rPr>
              <w:t>(</w:t>
            </w:r>
            <w:proofErr w:type="spellStart"/>
            <w:r w:rsidRPr="001C2A1D">
              <w:rPr>
                <w:rFonts w:ascii="Arial" w:hAnsi="Arial" w:cs="Arial"/>
                <w:color w:val="000000"/>
                <w:sz w:val="22"/>
                <w:szCs w:val="22"/>
                <w:lang w:bidi="en-US"/>
              </w:rPr>
              <w:t>i</w:t>
            </w:r>
            <w:proofErr w:type="spellEnd"/>
            <w:r w:rsidRPr="001C2A1D">
              <w:rPr>
                <w:rFonts w:ascii="Arial" w:hAnsi="Arial" w:cs="Arial"/>
                <w:color w:val="000000"/>
                <w:sz w:val="22"/>
                <w:szCs w:val="22"/>
                <w:lang w:bidi="en-US"/>
              </w:rPr>
              <w:t>).</w:t>
            </w:r>
          </w:p>
        </w:tc>
      </w:tr>
      <w:tr w:rsidR="007B6AA4" w:rsidRPr="001C2A1D" w14:paraId="3839100B" w14:textId="77777777" w:rsidTr="00B438FF">
        <w:tc>
          <w:tcPr>
            <w:tcW w:w="490" w:type="dxa"/>
          </w:tcPr>
          <w:p w14:paraId="2F3C84CF"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3FBFB2BF" w14:textId="297DC87B"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color w:val="000000"/>
                <w:sz w:val="22"/>
                <w:szCs w:val="22"/>
                <w:lang w:bidi="en-US"/>
              </w:rPr>
              <w:t xml:space="preserve">The accuracy of draft minutes, including any amendment(s) made to them, shall be confirmed by resolution and shall be signed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and stand as an accurate record of the meeting to which the minutes relate. </w:t>
            </w:r>
          </w:p>
        </w:tc>
      </w:tr>
      <w:tr w:rsidR="007B6AA4" w:rsidRPr="001C2A1D" w14:paraId="578F16F9" w14:textId="77777777" w:rsidTr="00B438FF">
        <w:tc>
          <w:tcPr>
            <w:tcW w:w="490" w:type="dxa"/>
          </w:tcPr>
          <w:p w14:paraId="00295ADB"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4D8F2367" w14:textId="20B301B3"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does not consider the minutes to be an accurate record of the meeting to which they relate,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shall sign the minutes and include a paragraph in the following terms or to the same effect:</w:t>
            </w:r>
          </w:p>
          <w:p w14:paraId="074E07D4" w14:textId="74847F83" w:rsidR="007B6AA4" w:rsidRPr="001C2A1D" w:rsidRDefault="007B6AA4" w:rsidP="001C2A1D">
            <w:pPr>
              <w:widowControl w:val="0"/>
              <w:suppressAutoHyphens/>
              <w:autoSpaceDE w:val="0"/>
              <w:autoSpaceDN w:val="0"/>
              <w:adjustRightInd w:val="0"/>
              <w:spacing w:after="200" w:line="276" w:lineRule="auto"/>
              <w:ind w:left="678" w:right="849"/>
              <w:textAlignment w:val="center"/>
              <w:rPr>
                <w:rFonts w:ascii="Arial" w:hAnsi="Arial" w:cs="Arial"/>
                <w:sz w:val="22"/>
                <w:szCs w:val="22"/>
              </w:rPr>
            </w:pPr>
            <w:r w:rsidRPr="001C2A1D">
              <w:rPr>
                <w:rFonts w:ascii="Arial" w:hAnsi="Arial" w:cs="Arial"/>
                <w:color w:val="000000"/>
                <w:spacing w:val="-2"/>
                <w:sz w:val="22"/>
                <w:szCs w:val="22"/>
                <w:lang w:bidi="en-US"/>
              </w:rPr>
              <w:t xml:space="preserve">“The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w:t>
            </w:r>
            <w:r w:rsidRPr="001C2A1D">
              <w:rPr>
                <w:rFonts w:ascii="Arial" w:hAnsi="Arial" w:cs="Arial"/>
                <w:color w:val="000000"/>
                <w:spacing w:val="-2"/>
                <w:sz w:val="22"/>
                <w:szCs w:val="22"/>
                <w:lang w:bidi="en-US"/>
              </w:rPr>
              <w:t xml:space="preserve">of this meeting does not believe that the minutes of the meeting of the </w:t>
            </w:r>
            <w:proofErr w:type="gramStart"/>
            <w:r w:rsidRPr="001C2A1D">
              <w:rPr>
                <w:rFonts w:ascii="Arial" w:hAnsi="Arial" w:cs="Arial"/>
                <w:color w:val="000000"/>
                <w:spacing w:val="-2"/>
                <w:sz w:val="22"/>
                <w:szCs w:val="22"/>
                <w:lang w:bidi="en-US"/>
              </w:rPr>
              <w:t xml:space="preserve">(  </w:t>
            </w:r>
            <w:proofErr w:type="gramEnd"/>
            <w:r w:rsidRPr="001C2A1D">
              <w:rPr>
                <w:rFonts w:ascii="Arial" w:hAnsi="Arial" w:cs="Arial"/>
                <w:color w:val="000000"/>
                <w:spacing w:val="-2"/>
                <w:sz w:val="22"/>
                <w:szCs w:val="22"/>
                <w:lang w:bidi="en-US"/>
              </w:rPr>
              <w:t xml:space="preserve"> ) h</w:t>
            </w:r>
            <w:r w:rsidR="00D60F6F" w:rsidRPr="001C2A1D">
              <w:rPr>
                <w:rFonts w:ascii="Arial" w:hAnsi="Arial" w:cs="Arial"/>
                <w:color w:val="000000"/>
                <w:spacing w:val="-2"/>
                <w:sz w:val="22"/>
                <w:szCs w:val="22"/>
                <w:lang w:bidi="en-US"/>
              </w:rPr>
              <w:t xml:space="preserve">eld on [date] in respect of ( </w:t>
            </w:r>
            <w:r w:rsidR="00B438FF" w:rsidRPr="001C2A1D">
              <w:rPr>
                <w:rFonts w:ascii="Arial" w:hAnsi="Arial" w:cs="Arial"/>
                <w:color w:val="000000"/>
                <w:spacing w:val="-2"/>
                <w:sz w:val="22"/>
                <w:szCs w:val="22"/>
                <w:lang w:bidi="en-US"/>
              </w:rPr>
              <w:t xml:space="preserve">  </w:t>
            </w:r>
            <w:r w:rsidRPr="001C2A1D">
              <w:rPr>
                <w:rFonts w:ascii="Arial" w:hAnsi="Arial" w:cs="Arial"/>
                <w:color w:val="000000"/>
                <w:spacing w:val="-2"/>
                <w:sz w:val="22"/>
                <w:szCs w:val="22"/>
                <w:lang w:bidi="en-US"/>
              </w:rPr>
              <w:t xml:space="preserve">) were a correct record but </w:t>
            </w:r>
            <w:r w:rsidR="00EF055C">
              <w:rPr>
                <w:rFonts w:ascii="Arial" w:hAnsi="Arial" w:cs="Arial"/>
                <w:color w:val="000000"/>
                <w:spacing w:val="-2"/>
                <w:sz w:val="22"/>
                <w:szCs w:val="22"/>
                <w:lang w:bidi="en-US"/>
              </w:rPr>
              <w:t>their</w:t>
            </w:r>
            <w:r w:rsidRPr="001C2A1D">
              <w:rPr>
                <w:rFonts w:ascii="Arial" w:hAnsi="Arial" w:cs="Arial"/>
                <w:color w:val="000000"/>
                <w:spacing w:val="-2"/>
                <w:sz w:val="22"/>
                <w:szCs w:val="22"/>
                <w:lang w:bidi="en-US"/>
              </w:rPr>
              <w:t xml:space="preserve"> view was not upheld by the meeting and the minutes are confirmed as an accurate record of the proceedings.”</w:t>
            </w:r>
          </w:p>
        </w:tc>
      </w:tr>
      <w:tr w:rsidR="007B6AA4" w:rsidRPr="001C2A1D" w14:paraId="2529E7B6" w14:textId="77777777" w:rsidTr="00B438FF">
        <w:tc>
          <w:tcPr>
            <w:tcW w:w="490" w:type="dxa"/>
          </w:tcPr>
          <w:p w14:paraId="277128D3"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3B37DC60"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690E31C7"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1C2A1D">
              <w:rPr>
                <w:rFonts w:ascii="Arial" w:hAnsi="Arial" w:cs="Arial"/>
                <w:color w:val="99CC00"/>
                <w:sz w:val="22"/>
                <w:szCs w:val="22"/>
                <w:lang w:bidi="en-US"/>
              </w:rPr>
              <w:t>●</w:t>
            </w:r>
          </w:p>
          <w:p w14:paraId="60989681"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58D2AC54"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b/>
                <w:color w:val="000000"/>
                <w:sz w:val="22"/>
                <w:szCs w:val="22"/>
                <w:lang w:bidi="en-US"/>
              </w:rPr>
              <w:t xml:space="preserve">If the Council’s gross annual income or expenditure (whichever is higher) does not exceed £25,000, it shall publish draft minutes </w:t>
            </w:r>
            <w:r w:rsidRPr="001C2A1D">
              <w:rPr>
                <w:rFonts w:ascii="Arial" w:hAnsi="Arial" w:cs="Arial"/>
                <w:b/>
                <w:sz w:val="22"/>
                <w:szCs w:val="22"/>
              </w:rPr>
              <w:t>on a website which is publicly accessible and free of charge not later than one month after the meeting has taken place.</w:t>
            </w:r>
          </w:p>
        </w:tc>
      </w:tr>
      <w:tr w:rsidR="007B6AA4" w:rsidRPr="001C2A1D" w14:paraId="172B84CF" w14:textId="77777777" w:rsidTr="00B438FF">
        <w:tc>
          <w:tcPr>
            <w:tcW w:w="490" w:type="dxa"/>
          </w:tcPr>
          <w:p w14:paraId="53AAF8BF"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6115AA1A"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color w:val="000000"/>
                <w:sz w:val="22"/>
                <w:szCs w:val="22"/>
                <w:lang w:bidi="en-US"/>
              </w:rPr>
              <w:t>Subject to the publication of draft minutes in accordance with standing order 12(e)</w:t>
            </w:r>
            <w:r w:rsidR="00784A51" w:rsidRPr="001C2A1D">
              <w:rPr>
                <w:rFonts w:ascii="Arial" w:hAnsi="Arial" w:cs="Arial"/>
                <w:color w:val="000000"/>
                <w:sz w:val="22"/>
                <w:szCs w:val="22"/>
                <w:lang w:bidi="en-US"/>
              </w:rPr>
              <w:t xml:space="preserve"> and standing order 20(a)</w:t>
            </w:r>
            <w:r w:rsidRPr="001C2A1D">
              <w:rPr>
                <w:rFonts w:ascii="Arial" w:hAnsi="Arial" w:cs="Arial"/>
                <w:color w:val="000000"/>
                <w:sz w:val="22"/>
                <w:szCs w:val="22"/>
                <w:lang w:bidi="en-US"/>
              </w:rPr>
              <w:t xml:space="preserve"> and following</w:t>
            </w:r>
            <w:r w:rsidR="0082584E"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a resolution which confirms the accuracy of the minutes of a meeting, the draft minutes or recordings of the meeting for which approved minutes exist shall be destroyed.</w:t>
            </w:r>
          </w:p>
        </w:tc>
      </w:tr>
    </w:tbl>
    <w:p w14:paraId="7B92B91C" w14:textId="77777777" w:rsidR="00883BA0" w:rsidRPr="001C2A1D" w:rsidRDefault="00883BA0"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46D4650D" w14:textId="77777777" w:rsidR="00883BA0" w:rsidRPr="000C51B8" w:rsidRDefault="001E3ED6" w:rsidP="001C2A1D">
      <w:pPr>
        <w:pStyle w:val="Heading1"/>
        <w:spacing w:before="0" w:after="200" w:line="276" w:lineRule="auto"/>
        <w:ind w:left="850" w:hanging="850"/>
        <w:rPr>
          <w:rFonts w:ascii="Arial" w:hAnsi="Arial" w:cs="Arial"/>
          <w:b/>
          <w:sz w:val="28"/>
        </w:rPr>
      </w:pPr>
      <w:bookmarkStart w:id="95" w:name="_Toc359318567"/>
      <w:bookmarkStart w:id="96" w:name="_Toc359334518"/>
      <w:bookmarkStart w:id="97" w:name="_Toc359334797"/>
      <w:bookmarkStart w:id="98" w:name="_Toc359336499"/>
      <w:bookmarkStart w:id="99" w:name="_Toc509572002"/>
      <w:r w:rsidRPr="000C51B8">
        <w:rPr>
          <w:rFonts w:ascii="Arial" w:hAnsi="Arial" w:cs="Arial"/>
          <w:b/>
          <w:sz w:val="28"/>
        </w:rPr>
        <w:t>CODE OF CONDUCT AND DISPENSATIONS</w:t>
      </w:r>
      <w:bookmarkEnd w:id="94"/>
      <w:bookmarkEnd w:id="95"/>
      <w:bookmarkEnd w:id="96"/>
      <w:bookmarkEnd w:id="97"/>
      <w:bookmarkEnd w:id="98"/>
      <w:bookmarkEnd w:id="99"/>
    </w:p>
    <w:p w14:paraId="6904C4A3" w14:textId="2F860FB4" w:rsidR="009E58A9" w:rsidRPr="001C2A1D" w:rsidRDefault="00883BA0" w:rsidP="001C2A1D">
      <w:pPr>
        <w:spacing w:after="200" w:line="276" w:lineRule="auto"/>
        <w:ind w:left="131" w:firstLine="720"/>
        <w:rPr>
          <w:rStyle w:val="Emphasis"/>
          <w:rFonts w:ascii="Arial" w:hAnsi="Arial" w:cs="Arial"/>
          <w:sz w:val="22"/>
          <w:szCs w:val="22"/>
        </w:rPr>
      </w:pPr>
      <w:bookmarkStart w:id="100" w:name="_Toc359318568"/>
      <w:r w:rsidRPr="001C2A1D">
        <w:rPr>
          <w:rStyle w:val="Emphasis"/>
          <w:rFonts w:ascii="Arial" w:hAnsi="Arial" w:cs="Arial"/>
          <w:sz w:val="22"/>
          <w:szCs w:val="22"/>
        </w:rPr>
        <w:t>See also standing order 3(</w:t>
      </w:r>
      <w:r w:rsidR="00317214" w:rsidRPr="001C2A1D">
        <w:rPr>
          <w:rStyle w:val="Emphasis"/>
          <w:rFonts w:ascii="Arial" w:hAnsi="Arial" w:cs="Arial"/>
          <w:sz w:val="22"/>
          <w:szCs w:val="22"/>
        </w:rPr>
        <w:t>u</w:t>
      </w:r>
      <w:bookmarkEnd w:id="100"/>
      <w:r w:rsidR="00502A47" w:rsidRPr="001C2A1D">
        <w:rPr>
          <w:rStyle w:val="Emphasis"/>
          <w:rFonts w:ascii="Arial" w:hAnsi="Arial" w:cs="Arial"/>
          <w:sz w:val="22"/>
          <w:szCs w:val="22"/>
        </w:rPr>
        <w:t>).</w:t>
      </w:r>
      <w:r w:rsidRPr="001C2A1D">
        <w:rPr>
          <w:rStyle w:val="Emphasis"/>
          <w:rFonts w:ascii="Arial" w:hAnsi="Arial" w:cs="Arial"/>
          <w:sz w:val="22"/>
          <w:szCs w:val="22"/>
        </w:rPr>
        <w:t xml:space="preserve"> </w:t>
      </w:r>
      <w:r w:rsidR="00616F7D">
        <w:rPr>
          <w:rStyle w:val="Emphasis"/>
          <w:rFonts w:ascii="Arial" w:hAnsi="Arial" w:cs="Arial"/>
          <w:sz w:val="22"/>
          <w:szCs w:val="22"/>
        </w:rPr>
        <w:br/>
      </w:r>
    </w:p>
    <w:p w14:paraId="76F88A30"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bCs/>
          <w:color w:val="000000"/>
          <w:sz w:val="22"/>
          <w:szCs w:val="22"/>
          <w:lang w:bidi="en-US"/>
        </w:rPr>
      </w:pPr>
      <w:r w:rsidRPr="001C2A1D">
        <w:rPr>
          <w:rFonts w:ascii="Arial" w:hAnsi="Arial" w:cs="Arial"/>
          <w:bCs/>
          <w:color w:val="000000"/>
          <w:sz w:val="22"/>
          <w:szCs w:val="22"/>
          <w:lang w:bidi="en-US"/>
        </w:rPr>
        <w:lastRenderedPageBreak/>
        <w:t xml:space="preserve">All councillors and non-councillors with voting rights shall observe the </w:t>
      </w:r>
      <w:r w:rsidR="00537CEB" w:rsidRPr="001C2A1D">
        <w:rPr>
          <w:rFonts w:ascii="Arial" w:hAnsi="Arial" w:cs="Arial"/>
          <w:bCs/>
          <w:color w:val="000000"/>
          <w:sz w:val="22"/>
          <w:szCs w:val="22"/>
          <w:lang w:bidi="en-US"/>
        </w:rPr>
        <w:t>code of conduct adopted by the C</w:t>
      </w:r>
      <w:r w:rsidRPr="001C2A1D">
        <w:rPr>
          <w:rFonts w:ascii="Arial" w:hAnsi="Arial" w:cs="Arial"/>
          <w:bCs/>
          <w:color w:val="000000"/>
          <w:sz w:val="22"/>
          <w:szCs w:val="22"/>
          <w:lang w:bidi="en-US"/>
        </w:rPr>
        <w:t>ouncil.</w:t>
      </w:r>
    </w:p>
    <w:p w14:paraId="37DA3FA3" w14:textId="3EA64304"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Unless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w:t>
      </w:r>
      <w:proofErr w:type="gramStart"/>
      <w:r w:rsidRPr="001C2A1D">
        <w:rPr>
          <w:rFonts w:ascii="Arial" w:hAnsi="Arial" w:cs="Arial"/>
          <w:color w:val="000000"/>
          <w:sz w:val="22"/>
          <w:szCs w:val="22"/>
          <w:lang w:bidi="en-US"/>
        </w:rPr>
        <w:t>has</w:t>
      </w:r>
      <w:proofErr w:type="gramEnd"/>
      <w:r w:rsidRPr="001C2A1D">
        <w:rPr>
          <w:rFonts w:ascii="Arial" w:hAnsi="Arial" w:cs="Arial"/>
          <w:color w:val="000000"/>
          <w:sz w:val="22"/>
          <w:szCs w:val="22"/>
          <w:lang w:bidi="en-US"/>
        </w:rPr>
        <w:t xml:space="preserve"> been granted a dispensation, a councillor or non-councillor with voting rights shall withdraw from a meeting </w:t>
      </w:r>
      <w:r w:rsidRPr="001C2A1D">
        <w:rPr>
          <w:rFonts w:ascii="Arial" w:hAnsi="Arial" w:cs="Arial"/>
          <w:sz w:val="22"/>
          <w:szCs w:val="22"/>
        </w:rPr>
        <w:t xml:space="preserve">when it is </w:t>
      </w:r>
      <w:r w:rsidRPr="001C2A1D">
        <w:rPr>
          <w:rFonts w:ascii="Arial" w:hAnsi="Arial" w:cs="Arial"/>
          <w:color w:val="000000"/>
          <w:sz w:val="22"/>
          <w:szCs w:val="22"/>
          <w:lang w:bidi="en-US"/>
        </w:rPr>
        <w:t xml:space="preserve">considering a matter in which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has a disclosable pecuniary interest.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may return to the meeting after it has considered the matter in which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had the interest.</w:t>
      </w:r>
    </w:p>
    <w:p w14:paraId="4AC80EC8" w14:textId="36FD2792"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Unless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w:t>
      </w:r>
      <w:proofErr w:type="gramStart"/>
      <w:r w:rsidRPr="001C2A1D">
        <w:rPr>
          <w:rFonts w:ascii="Arial" w:hAnsi="Arial" w:cs="Arial"/>
          <w:color w:val="000000"/>
          <w:sz w:val="22"/>
          <w:szCs w:val="22"/>
          <w:lang w:bidi="en-US"/>
        </w:rPr>
        <w:t>has</w:t>
      </w:r>
      <w:proofErr w:type="gramEnd"/>
      <w:r w:rsidRPr="001C2A1D">
        <w:rPr>
          <w:rFonts w:ascii="Arial" w:hAnsi="Arial" w:cs="Arial"/>
          <w:color w:val="000000"/>
          <w:sz w:val="22"/>
          <w:szCs w:val="22"/>
          <w:lang w:bidi="en-US"/>
        </w:rPr>
        <w:t xml:space="preserve"> been granted a dispensation, a councillor or non-councillor with voting rights shall withdraw from a meeting when it is considering a matter in which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has another </w:t>
      </w:r>
      <w:r w:rsidR="00537CEB" w:rsidRPr="001C2A1D">
        <w:rPr>
          <w:rFonts w:ascii="Arial" w:hAnsi="Arial" w:cs="Arial"/>
          <w:color w:val="000000"/>
          <w:sz w:val="22"/>
          <w:szCs w:val="22"/>
          <w:lang w:bidi="en-US"/>
        </w:rPr>
        <w:t>interest if so required by the C</w:t>
      </w:r>
      <w:r w:rsidRPr="001C2A1D">
        <w:rPr>
          <w:rFonts w:ascii="Arial" w:hAnsi="Arial" w:cs="Arial"/>
          <w:color w:val="000000"/>
          <w:sz w:val="22"/>
          <w:szCs w:val="22"/>
          <w:lang w:bidi="en-US"/>
        </w:rPr>
        <w:t>ouncil’s code of conduct</w:t>
      </w:r>
      <w:r w:rsidRPr="001C2A1D">
        <w:rPr>
          <w:rFonts w:ascii="Arial" w:hAnsi="Arial" w:cs="Arial"/>
          <w:sz w:val="22"/>
          <w:szCs w:val="22"/>
        </w:rPr>
        <w:t xml:space="preserve">.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may return to the meeting after it has considered the matter in which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had the interest.</w:t>
      </w:r>
    </w:p>
    <w:p w14:paraId="77EBDBD4"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b/>
          <w:color w:val="000000"/>
          <w:sz w:val="22"/>
          <w:szCs w:val="22"/>
          <w:lang w:bidi="en-US"/>
        </w:rPr>
        <w:t>Dispensation requests shall be in writing and submitted to the Proper Officer</w:t>
      </w:r>
      <w:r w:rsidRPr="001C2A1D">
        <w:rPr>
          <w:rFonts w:ascii="Arial" w:hAnsi="Arial" w:cs="Arial"/>
          <w:color w:val="000000"/>
          <w:sz w:val="22"/>
          <w:szCs w:val="22"/>
          <w:lang w:bidi="en-US"/>
        </w:rPr>
        <w:t xml:space="preserve"> as soon as possible before the meeting, or failing that, at the start of the meeting for which the dispensation is required.</w:t>
      </w:r>
    </w:p>
    <w:p w14:paraId="2E5D57AB" w14:textId="66CF011D"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decision as to whether to grant a dispensation shall be made by the Proper Of</w:t>
      </w:r>
      <w:r w:rsidR="00537CEB" w:rsidRPr="001C2A1D">
        <w:rPr>
          <w:rFonts w:ascii="Arial" w:hAnsi="Arial" w:cs="Arial"/>
          <w:color w:val="000000"/>
          <w:sz w:val="22"/>
          <w:szCs w:val="22"/>
          <w:lang w:bidi="en-US"/>
        </w:rPr>
        <w:t>ficer</w:t>
      </w:r>
      <w:r w:rsidR="00333CCF">
        <w:rPr>
          <w:rFonts w:ascii="Arial" w:hAnsi="Arial" w:cs="Arial"/>
          <w:color w:val="000000"/>
          <w:sz w:val="22"/>
          <w:szCs w:val="22"/>
          <w:lang w:bidi="en-US"/>
        </w:rPr>
        <w:t xml:space="preserve"> </w:t>
      </w:r>
      <w:r w:rsidRPr="001C2A1D">
        <w:rPr>
          <w:rFonts w:ascii="Arial" w:hAnsi="Arial" w:cs="Arial"/>
          <w:color w:val="000000"/>
          <w:sz w:val="22"/>
          <w:szCs w:val="22"/>
          <w:lang w:bidi="en-US"/>
        </w:rPr>
        <w:t>and that decision is final.</w:t>
      </w:r>
    </w:p>
    <w:p w14:paraId="4DF8F424"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dispensation request shall confirm:</w:t>
      </w:r>
    </w:p>
    <w:p w14:paraId="62BAEBAF"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description and the nature of the disclosable pecuniary interest or other interest to which the request for the dispensation relates; </w:t>
      </w:r>
    </w:p>
    <w:p w14:paraId="37F073EA"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whether the dispensation is required to participate at a meeting in a discussion only or a discussion and a vote;</w:t>
      </w:r>
    </w:p>
    <w:p w14:paraId="1E9B9B98"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date of the meeting or the period (not exceeding four years) for which the dispensation is sought; and </w:t>
      </w:r>
    </w:p>
    <w:p w14:paraId="52ACE9EA"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an explanation as to why the dispensation is sought.</w:t>
      </w:r>
    </w:p>
    <w:p w14:paraId="4E968BBA" w14:textId="64D05607" w:rsidR="00883BA0" w:rsidRPr="001C2A1D" w:rsidRDefault="00883BA0" w:rsidP="001C2A1D">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bCs/>
          <w:color w:val="000000"/>
          <w:spacing w:val="-2"/>
          <w:sz w:val="22"/>
          <w:szCs w:val="22"/>
          <w:lang w:bidi="en-US"/>
        </w:rPr>
        <w:t>Subject to standing orders 13(d) and (f</w:t>
      </w:r>
      <w:r w:rsidR="00473A3F" w:rsidRPr="001C2A1D">
        <w:rPr>
          <w:rFonts w:ascii="Arial" w:hAnsi="Arial" w:cs="Arial"/>
          <w:bCs/>
          <w:color w:val="000000"/>
          <w:spacing w:val="-2"/>
          <w:sz w:val="22"/>
          <w:szCs w:val="22"/>
          <w:lang w:bidi="en-US"/>
        </w:rPr>
        <w:t>),</w:t>
      </w:r>
      <w:r w:rsidRPr="001C2A1D">
        <w:rPr>
          <w:rFonts w:ascii="Arial" w:hAnsi="Arial" w:cs="Arial"/>
          <w:bCs/>
          <w:color w:val="000000"/>
          <w:spacing w:val="-2"/>
          <w:sz w:val="22"/>
          <w:szCs w:val="22"/>
          <w:lang w:bidi="en-US"/>
        </w:rPr>
        <w:t xml:space="preserve"> </w:t>
      </w:r>
      <w:r w:rsidR="004D55C3" w:rsidRPr="001C2A1D">
        <w:rPr>
          <w:rFonts w:ascii="Arial" w:hAnsi="Arial" w:cs="Arial"/>
          <w:bCs/>
          <w:color w:val="000000"/>
          <w:spacing w:val="-2"/>
          <w:sz w:val="22"/>
          <w:szCs w:val="22"/>
          <w:lang w:bidi="en-US"/>
        </w:rPr>
        <w:t>a dispensation request</w:t>
      </w:r>
      <w:r w:rsidRPr="001C2A1D">
        <w:rPr>
          <w:rFonts w:ascii="Arial" w:hAnsi="Arial" w:cs="Arial"/>
          <w:bCs/>
          <w:color w:val="000000"/>
          <w:spacing w:val="-2"/>
          <w:sz w:val="22"/>
          <w:szCs w:val="22"/>
          <w:lang w:bidi="en-US"/>
        </w:rPr>
        <w:t xml:space="preserve"> shall be considered by the Proper Officer before the meeting or, if this is not possible, at the start of the meeting for which the dispensation is required</w:t>
      </w:r>
    </w:p>
    <w:p w14:paraId="007B309F" w14:textId="77777777" w:rsidR="00883BA0" w:rsidRPr="001C2A1D" w:rsidRDefault="00883BA0" w:rsidP="001C2A1D">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A dispensation may be granted in accord</w:t>
      </w:r>
      <w:r w:rsidR="00573C4E" w:rsidRPr="001C2A1D">
        <w:rPr>
          <w:rFonts w:ascii="Arial" w:hAnsi="Arial" w:cs="Arial"/>
          <w:b/>
          <w:bCs/>
          <w:color w:val="000000"/>
          <w:spacing w:val="-2"/>
          <w:sz w:val="22"/>
          <w:szCs w:val="22"/>
          <w:lang w:bidi="en-US"/>
        </w:rPr>
        <w:t xml:space="preserve">ance with standing order 13(e) </w:t>
      </w:r>
      <w:r w:rsidRPr="001C2A1D">
        <w:rPr>
          <w:rFonts w:ascii="Arial" w:hAnsi="Arial" w:cs="Arial"/>
          <w:b/>
          <w:bCs/>
          <w:color w:val="000000"/>
          <w:spacing w:val="-2"/>
          <w:sz w:val="22"/>
          <w:szCs w:val="22"/>
          <w:lang w:bidi="en-US"/>
        </w:rPr>
        <w:t xml:space="preserve">if having regard to all relevant circumstances </w:t>
      </w:r>
      <w:r w:rsidR="00573C4E" w:rsidRPr="001C2A1D">
        <w:rPr>
          <w:rFonts w:ascii="Arial" w:hAnsi="Arial" w:cs="Arial"/>
          <w:b/>
          <w:bCs/>
          <w:color w:val="000000"/>
          <w:spacing w:val="-2"/>
          <w:sz w:val="22"/>
          <w:szCs w:val="22"/>
          <w:lang w:bidi="en-US"/>
        </w:rPr>
        <w:t>any of the following apply</w:t>
      </w:r>
      <w:r w:rsidRPr="001C2A1D">
        <w:rPr>
          <w:rFonts w:ascii="Arial" w:hAnsi="Arial" w:cs="Arial"/>
          <w:b/>
          <w:bCs/>
          <w:color w:val="000000"/>
          <w:spacing w:val="-2"/>
          <w:sz w:val="22"/>
          <w:szCs w:val="22"/>
          <w:lang w:bidi="en-US"/>
        </w:rPr>
        <w:t>:</w:t>
      </w:r>
    </w:p>
    <w:p w14:paraId="1104F345" w14:textId="77777777" w:rsidR="00883BA0" w:rsidRPr="001C2A1D" w:rsidRDefault="00883BA0" w:rsidP="001C2A1D">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without the dispensation the number of persons prohibited from participating in the particular business would be so great a proportion of the meeting transacting the business as to impede the transaction of the business</w:t>
      </w:r>
      <w:r w:rsidR="00573C4E" w:rsidRPr="001C2A1D">
        <w:rPr>
          <w:rFonts w:ascii="Arial" w:hAnsi="Arial" w:cs="Arial"/>
          <w:b/>
          <w:bCs/>
          <w:color w:val="000000"/>
          <w:spacing w:val="-2"/>
          <w:sz w:val="22"/>
          <w:szCs w:val="22"/>
          <w:lang w:bidi="en-US"/>
        </w:rPr>
        <w:t xml:space="preserve">; </w:t>
      </w:r>
    </w:p>
    <w:p w14:paraId="05F557B1" w14:textId="77777777" w:rsidR="00883BA0" w:rsidRPr="001C2A1D" w:rsidRDefault="00883BA0" w:rsidP="001C2A1D">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granting the dispensation is in the inte</w:t>
      </w:r>
      <w:r w:rsidR="00537CEB" w:rsidRPr="001C2A1D">
        <w:rPr>
          <w:rFonts w:ascii="Arial" w:hAnsi="Arial" w:cs="Arial"/>
          <w:b/>
          <w:bCs/>
          <w:color w:val="000000"/>
          <w:spacing w:val="-2"/>
          <w:sz w:val="22"/>
          <w:szCs w:val="22"/>
          <w:lang w:bidi="en-US"/>
        </w:rPr>
        <w:t>rests of persons living in the C</w:t>
      </w:r>
      <w:r w:rsidR="00573C4E" w:rsidRPr="001C2A1D">
        <w:rPr>
          <w:rFonts w:ascii="Arial" w:hAnsi="Arial" w:cs="Arial"/>
          <w:b/>
          <w:bCs/>
          <w:color w:val="000000"/>
          <w:spacing w:val="-2"/>
          <w:sz w:val="22"/>
          <w:szCs w:val="22"/>
          <w:lang w:bidi="en-US"/>
        </w:rPr>
        <w:t>ouncil’s area; or</w:t>
      </w:r>
    </w:p>
    <w:p w14:paraId="02A15933" w14:textId="679BC0ED" w:rsidR="00883BA0" w:rsidRPr="00616F7D" w:rsidRDefault="00883BA0" w:rsidP="001C2A1D">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it is otherwise appropriate to grant a dispensation.</w:t>
      </w:r>
      <w:r w:rsidR="00616F7D">
        <w:rPr>
          <w:rFonts w:ascii="Arial" w:hAnsi="Arial" w:cs="Arial"/>
          <w:b/>
          <w:bCs/>
          <w:color w:val="000000"/>
          <w:spacing w:val="-2"/>
          <w:sz w:val="22"/>
          <w:szCs w:val="22"/>
          <w:lang w:bidi="en-US"/>
        </w:rPr>
        <w:br/>
      </w:r>
    </w:p>
    <w:p w14:paraId="0A11E191" w14:textId="1CC3F201" w:rsidR="00883BA0" w:rsidRPr="00616F7D" w:rsidRDefault="001E3ED6" w:rsidP="00616F7D">
      <w:pPr>
        <w:pStyle w:val="Heading1"/>
        <w:spacing w:before="0" w:after="200" w:line="276" w:lineRule="auto"/>
        <w:rPr>
          <w:rFonts w:ascii="Arial" w:hAnsi="Arial" w:cs="Arial"/>
          <w:b/>
          <w:szCs w:val="22"/>
        </w:rPr>
      </w:pPr>
      <w:bookmarkStart w:id="101" w:name="_Toc359334519"/>
      <w:bookmarkStart w:id="102" w:name="_Toc359334798"/>
      <w:bookmarkStart w:id="103" w:name="_Toc359336500"/>
      <w:bookmarkStart w:id="104" w:name="_Toc359318569"/>
      <w:bookmarkStart w:id="105" w:name="_Toc359334520"/>
      <w:bookmarkStart w:id="106" w:name="_Toc359334799"/>
      <w:bookmarkStart w:id="107" w:name="_Toc359336501"/>
      <w:bookmarkStart w:id="108" w:name="_Toc509572003"/>
      <w:bookmarkStart w:id="109" w:name="_Toc357072150"/>
      <w:bookmarkStart w:id="110" w:name="_Toc357072143"/>
      <w:bookmarkStart w:id="111" w:name="_Toc357072142"/>
      <w:bookmarkEnd w:id="101"/>
      <w:bookmarkEnd w:id="102"/>
      <w:bookmarkEnd w:id="103"/>
      <w:r w:rsidRPr="00F77678">
        <w:rPr>
          <w:rFonts w:ascii="Arial" w:hAnsi="Arial" w:cs="Arial"/>
          <w:b/>
          <w:sz w:val="28"/>
        </w:rPr>
        <w:lastRenderedPageBreak/>
        <w:t>CODE OF CONDUCT COMPLAINTS</w:t>
      </w:r>
      <w:bookmarkEnd w:id="104"/>
      <w:bookmarkEnd w:id="105"/>
      <w:bookmarkEnd w:id="106"/>
      <w:bookmarkEnd w:id="107"/>
      <w:bookmarkEnd w:id="108"/>
      <w:r w:rsidRPr="00F77678">
        <w:rPr>
          <w:rFonts w:ascii="Arial" w:hAnsi="Arial" w:cs="Arial"/>
          <w:b/>
          <w:sz w:val="28"/>
        </w:rPr>
        <w:t xml:space="preserve"> </w:t>
      </w:r>
      <w:bookmarkEnd w:id="109"/>
      <w:r w:rsidR="00616F7D">
        <w:rPr>
          <w:rFonts w:ascii="Arial" w:hAnsi="Arial" w:cs="Arial"/>
          <w:b/>
          <w:szCs w:val="22"/>
        </w:rPr>
        <w:br/>
      </w:r>
    </w:p>
    <w:p w14:paraId="6B072F27" w14:textId="2D71C31E" w:rsidR="00883BA0" w:rsidRPr="001C2A1D" w:rsidRDefault="00883BA0" w:rsidP="001C2A1D">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Upon notification by the District or Unitary Council that it is dealing with a complaint that a councillor or non-councillor with </w:t>
      </w:r>
      <w:r w:rsidR="00537CEB" w:rsidRPr="001C2A1D">
        <w:rPr>
          <w:rFonts w:ascii="Arial" w:hAnsi="Arial" w:cs="Arial"/>
          <w:color w:val="000000"/>
          <w:sz w:val="22"/>
          <w:szCs w:val="22"/>
          <w:lang w:bidi="en-US"/>
        </w:rPr>
        <w:t>voting rights has breached the C</w:t>
      </w:r>
      <w:r w:rsidRPr="001C2A1D">
        <w:rPr>
          <w:rFonts w:ascii="Arial" w:hAnsi="Arial" w:cs="Arial"/>
          <w:color w:val="000000"/>
          <w:sz w:val="22"/>
          <w:szCs w:val="22"/>
          <w:lang w:bidi="en-US"/>
        </w:rPr>
        <w:t>ouncil’s code of conduct, the Proper Officer shall, subject to standing</w:t>
      </w:r>
      <w:r w:rsidR="0082584E" w:rsidRPr="001C2A1D">
        <w:rPr>
          <w:rFonts w:ascii="Arial" w:hAnsi="Arial" w:cs="Arial"/>
          <w:color w:val="000000"/>
          <w:sz w:val="22"/>
          <w:szCs w:val="22"/>
          <w:lang w:bidi="en-US"/>
        </w:rPr>
        <w:t xml:space="preserve"> order 11</w:t>
      </w:r>
      <w:r w:rsidR="00537CEB" w:rsidRPr="001C2A1D">
        <w:rPr>
          <w:rFonts w:ascii="Arial" w:hAnsi="Arial" w:cs="Arial"/>
          <w:color w:val="000000"/>
          <w:sz w:val="22"/>
          <w:szCs w:val="22"/>
          <w:lang w:bidi="en-US"/>
        </w:rPr>
        <w:t>, report this to the C</w:t>
      </w:r>
      <w:r w:rsidRPr="001C2A1D">
        <w:rPr>
          <w:rFonts w:ascii="Arial" w:hAnsi="Arial" w:cs="Arial"/>
          <w:color w:val="000000"/>
          <w:sz w:val="22"/>
          <w:szCs w:val="22"/>
          <w:lang w:bidi="en-US"/>
        </w:rPr>
        <w:t>ouncil.</w:t>
      </w:r>
    </w:p>
    <w:p w14:paraId="0DA8E3F0" w14:textId="349F661F" w:rsidR="00883BA0" w:rsidRPr="001C2A1D" w:rsidRDefault="00883BA0" w:rsidP="001C2A1D">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Where the notification in standing order 14(a</w:t>
      </w:r>
      <w:r w:rsidR="0012268A" w:rsidRPr="001C2A1D">
        <w:rPr>
          <w:rFonts w:ascii="Arial" w:hAnsi="Arial" w:cs="Arial"/>
          <w:color w:val="000000"/>
          <w:sz w:val="22"/>
          <w:szCs w:val="22"/>
          <w:lang w:bidi="en-US"/>
        </w:rPr>
        <w:t>) relates</w:t>
      </w:r>
      <w:r w:rsidRPr="001C2A1D">
        <w:rPr>
          <w:rFonts w:ascii="Arial" w:hAnsi="Arial" w:cs="Arial"/>
          <w:color w:val="000000"/>
          <w:sz w:val="22"/>
          <w:szCs w:val="22"/>
          <w:lang w:bidi="en-US"/>
        </w:rPr>
        <w:t xml:space="preserve"> to a complaint made by the Proper Officer, the Proper Officer shall notify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Council of this fact, and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shall nominate another staff member to assume the duties of the Proper Officer in relation to the complaint until it has been determined </w:t>
      </w:r>
      <w:r w:rsidR="00537CEB" w:rsidRPr="001C2A1D">
        <w:rPr>
          <w:rFonts w:ascii="Arial" w:hAnsi="Arial" w:cs="Arial"/>
          <w:color w:val="000000"/>
          <w:sz w:val="22"/>
          <w:szCs w:val="22"/>
          <w:lang w:bidi="en-US"/>
        </w:rPr>
        <w:t>and the C</w:t>
      </w:r>
      <w:r w:rsidRPr="001C2A1D">
        <w:rPr>
          <w:rFonts w:ascii="Arial" w:hAnsi="Arial" w:cs="Arial"/>
          <w:color w:val="000000"/>
          <w:sz w:val="22"/>
          <w:szCs w:val="22"/>
          <w:lang w:bidi="en-US"/>
        </w:rPr>
        <w:t>ouncil has agreed what action, if any, to take in accordance with standing order 14(d</w:t>
      </w:r>
      <w:r w:rsidR="0082584E" w:rsidRPr="001C2A1D">
        <w:rPr>
          <w:rFonts w:ascii="Arial" w:hAnsi="Arial" w:cs="Arial"/>
          <w:color w:val="000000"/>
          <w:sz w:val="22"/>
          <w:szCs w:val="22"/>
          <w:lang w:bidi="en-US"/>
        </w:rPr>
        <w:t>)</w:t>
      </w:r>
      <w:r w:rsidRPr="001C2A1D">
        <w:rPr>
          <w:rFonts w:ascii="Arial" w:hAnsi="Arial" w:cs="Arial"/>
          <w:color w:val="000000"/>
          <w:sz w:val="22"/>
          <w:szCs w:val="22"/>
          <w:lang w:bidi="en-US"/>
        </w:rPr>
        <w:t>.</w:t>
      </w:r>
    </w:p>
    <w:p w14:paraId="233D221D" w14:textId="72248DA4" w:rsidR="00883BA0" w:rsidRPr="001C2A1D" w:rsidRDefault="00537CEB" w:rsidP="001C2A1D">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may:</w:t>
      </w:r>
    </w:p>
    <w:p w14:paraId="7B5287A7" w14:textId="55C6E2B9" w:rsidR="00883BA0" w:rsidRPr="001C2A1D" w:rsidRDefault="00883BA0" w:rsidP="001C2A1D">
      <w:pPr>
        <w:widowControl w:val="0"/>
        <w:numPr>
          <w:ilvl w:val="1"/>
          <w:numId w:val="29"/>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sz w:val="22"/>
          <w:szCs w:val="22"/>
        </w:rPr>
        <w:t xml:space="preserve">provide information or evidence </w:t>
      </w:r>
      <w:r w:rsidRPr="001C2A1D">
        <w:rPr>
          <w:rFonts w:ascii="Arial" w:hAnsi="Arial" w:cs="Arial"/>
          <w:color w:val="000000"/>
          <w:sz w:val="22"/>
          <w:szCs w:val="22"/>
          <w:lang w:bidi="en-US"/>
        </w:rPr>
        <w:t xml:space="preserve">where such disclosure is necessary to </w:t>
      </w:r>
      <w:r w:rsidR="00006C26" w:rsidRPr="001C2A1D">
        <w:rPr>
          <w:rFonts w:ascii="Arial" w:hAnsi="Arial" w:cs="Arial"/>
          <w:color w:val="000000"/>
          <w:sz w:val="22"/>
          <w:szCs w:val="22"/>
          <w:lang w:bidi="en-US"/>
        </w:rPr>
        <w:t>investigate</w:t>
      </w:r>
      <w:r w:rsidRPr="001C2A1D">
        <w:rPr>
          <w:rFonts w:ascii="Arial" w:hAnsi="Arial" w:cs="Arial"/>
          <w:color w:val="000000"/>
          <w:sz w:val="22"/>
          <w:szCs w:val="22"/>
          <w:lang w:bidi="en-US"/>
        </w:rPr>
        <w:t xml:space="preserve"> the complaint or is </w:t>
      </w:r>
      <w:r w:rsidR="00006C26" w:rsidRPr="001C2A1D">
        <w:rPr>
          <w:rFonts w:ascii="Arial" w:hAnsi="Arial" w:cs="Arial"/>
          <w:color w:val="000000"/>
          <w:sz w:val="22"/>
          <w:szCs w:val="22"/>
          <w:lang w:bidi="en-US"/>
        </w:rPr>
        <w:t>a legal requirement</w:t>
      </w:r>
      <w:r w:rsidRPr="001C2A1D">
        <w:rPr>
          <w:rFonts w:ascii="Arial" w:hAnsi="Arial" w:cs="Arial"/>
          <w:color w:val="000000"/>
          <w:sz w:val="22"/>
          <w:szCs w:val="22"/>
          <w:lang w:bidi="en-US"/>
        </w:rPr>
        <w:t>;</w:t>
      </w:r>
    </w:p>
    <w:p w14:paraId="282AF8B2" w14:textId="13E11CAF" w:rsidR="00883BA0" w:rsidRPr="001C2A1D" w:rsidRDefault="00883BA0" w:rsidP="001C2A1D">
      <w:pPr>
        <w:widowControl w:val="0"/>
        <w:numPr>
          <w:ilvl w:val="1"/>
          <w:numId w:val="29"/>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seek information relevant to the complaint</w:t>
      </w:r>
      <w:r w:rsidRPr="001C2A1D">
        <w:rPr>
          <w:rFonts w:ascii="Arial" w:hAnsi="Arial" w:cs="Arial"/>
          <w:sz w:val="22"/>
          <w:szCs w:val="22"/>
        </w:rPr>
        <w:t xml:space="preserve"> </w:t>
      </w:r>
      <w:r w:rsidRPr="001C2A1D">
        <w:rPr>
          <w:rFonts w:ascii="Arial" w:hAnsi="Arial" w:cs="Arial"/>
          <w:color w:val="000000"/>
          <w:sz w:val="22"/>
          <w:szCs w:val="22"/>
          <w:lang w:bidi="en-US"/>
        </w:rPr>
        <w:t>from the person or body with statutory responsibility for investigation of the matter;</w:t>
      </w:r>
    </w:p>
    <w:p w14:paraId="13939537" w14:textId="77777777" w:rsidR="0032195E" w:rsidRPr="001C2A1D" w:rsidRDefault="00883BA0" w:rsidP="001C2A1D">
      <w:pPr>
        <w:pStyle w:val="ListParagraph"/>
        <w:widowControl w:val="0"/>
        <w:numPr>
          <w:ilvl w:val="0"/>
          <w:numId w:val="28"/>
        </w:numPr>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1C2A1D">
        <w:rPr>
          <w:rFonts w:ascii="Arial" w:hAnsi="Arial" w:cs="Arial"/>
          <w:b/>
          <w:color w:val="000000"/>
          <w:sz w:val="22"/>
          <w:szCs w:val="22"/>
          <w:lang w:bidi="en-US"/>
        </w:rPr>
        <w:t xml:space="preserve">Upon notification by the District or Unitary Council that a councillor or non-councillor with </w:t>
      </w:r>
      <w:r w:rsidR="00452E53" w:rsidRPr="001C2A1D">
        <w:rPr>
          <w:rFonts w:ascii="Arial" w:hAnsi="Arial" w:cs="Arial"/>
          <w:b/>
          <w:color w:val="000000"/>
          <w:sz w:val="22"/>
          <w:szCs w:val="22"/>
          <w:lang w:bidi="en-US"/>
        </w:rPr>
        <w:t>voting rights has breached the Council’s code of conduct, the C</w:t>
      </w:r>
      <w:r w:rsidRPr="001C2A1D">
        <w:rPr>
          <w:rFonts w:ascii="Arial" w:hAnsi="Arial" w:cs="Arial"/>
          <w:b/>
          <w:color w:val="000000"/>
          <w:sz w:val="22"/>
          <w:szCs w:val="22"/>
          <w:lang w:bidi="en-US"/>
        </w:rPr>
        <w:t>ouncil shall consider what, if any, action to take against him. Such action excludes disqualification or suspension from office.</w:t>
      </w:r>
    </w:p>
    <w:p w14:paraId="1FD01C93" w14:textId="77777777" w:rsidR="00B438FF" w:rsidRPr="001C2A1D" w:rsidRDefault="00B438FF" w:rsidP="001C2A1D">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0DE4F2B8" w14:textId="77777777" w:rsidR="00C51377" w:rsidRPr="001C2A1D" w:rsidRDefault="00C51377" w:rsidP="001C2A1D">
      <w:pPr>
        <w:spacing w:line="276" w:lineRule="auto"/>
        <w:rPr>
          <w:rFonts w:ascii="Arial" w:eastAsiaTheme="majorEastAsia" w:hAnsi="Arial" w:cs="Arial"/>
          <w:b/>
          <w:bCs/>
          <w:color w:val="000000" w:themeColor="text1"/>
          <w:sz w:val="22"/>
          <w:szCs w:val="22"/>
          <w:lang w:bidi="en-US"/>
        </w:rPr>
      </w:pPr>
      <w:bookmarkStart w:id="112" w:name="_Toc359318570"/>
      <w:bookmarkStart w:id="113" w:name="_Toc359334521"/>
      <w:bookmarkStart w:id="114" w:name="_Toc359334800"/>
      <w:bookmarkStart w:id="115" w:name="_Toc359336502"/>
      <w:bookmarkStart w:id="116" w:name="_Toc509572004"/>
      <w:r w:rsidRPr="001C2A1D">
        <w:rPr>
          <w:rFonts w:ascii="Arial" w:hAnsi="Arial" w:cs="Arial"/>
          <w:b/>
          <w:sz w:val="22"/>
          <w:szCs w:val="22"/>
          <w:lang w:bidi="en-US"/>
        </w:rPr>
        <w:br w:type="page"/>
      </w:r>
    </w:p>
    <w:p w14:paraId="73564B42" w14:textId="3E468B37" w:rsidR="00883BA0" w:rsidRPr="00616F7D" w:rsidRDefault="001E3ED6" w:rsidP="001C2A1D">
      <w:pPr>
        <w:pStyle w:val="Heading1"/>
        <w:spacing w:before="0" w:after="200" w:line="276" w:lineRule="auto"/>
        <w:rPr>
          <w:rFonts w:ascii="Arial" w:hAnsi="Arial" w:cs="Arial"/>
          <w:b/>
          <w:szCs w:val="22"/>
          <w:lang w:bidi="en-US"/>
        </w:rPr>
      </w:pPr>
      <w:r w:rsidRPr="00F77678">
        <w:rPr>
          <w:rFonts w:ascii="Arial" w:hAnsi="Arial" w:cs="Arial"/>
          <w:b/>
          <w:sz w:val="28"/>
          <w:lang w:bidi="en-US"/>
        </w:rPr>
        <w:lastRenderedPageBreak/>
        <w:t>PROPER OFFICER</w:t>
      </w:r>
      <w:bookmarkEnd w:id="110"/>
      <w:bookmarkEnd w:id="112"/>
      <w:bookmarkEnd w:id="113"/>
      <w:bookmarkEnd w:id="114"/>
      <w:bookmarkEnd w:id="115"/>
      <w:bookmarkEnd w:id="116"/>
      <w:r w:rsidRPr="00F77678">
        <w:rPr>
          <w:rFonts w:ascii="Arial" w:hAnsi="Arial" w:cs="Arial"/>
          <w:b/>
          <w:sz w:val="28"/>
          <w:lang w:bidi="en-US"/>
        </w:rPr>
        <w:t xml:space="preserve"> </w:t>
      </w:r>
      <w:r w:rsidR="00616F7D" w:rsidRPr="00F77678">
        <w:rPr>
          <w:rFonts w:ascii="Arial" w:hAnsi="Arial" w:cs="Arial"/>
          <w:b/>
          <w:sz w:val="28"/>
          <w:lang w:bidi="en-US"/>
        </w:rPr>
        <w:br/>
      </w:r>
    </w:p>
    <w:p w14:paraId="50920608" w14:textId="77777777" w:rsidR="00883BA0" w:rsidRPr="001C2A1D" w:rsidRDefault="00883BA0" w:rsidP="001C2A1D">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Officer shall be either (</w:t>
      </w:r>
      <w:proofErr w:type="spellStart"/>
      <w:r w:rsidRPr="001C2A1D">
        <w:rPr>
          <w:rFonts w:ascii="Arial" w:hAnsi="Arial" w:cs="Arial"/>
          <w:color w:val="000000"/>
          <w:sz w:val="22"/>
          <w:szCs w:val="22"/>
          <w:lang w:bidi="en-US"/>
        </w:rPr>
        <w:t>i</w:t>
      </w:r>
      <w:proofErr w:type="spellEnd"/>
      <w:r w:rsidRPr="001C2A1D">
        <w:rPr>
          <w:rFonts w:ascii="Arial" w:hAnsi="Arial" w:cs="Arial"/>
          <w:color w:val="000000"/>
          <w:sz w:val="22"/>
          <w:szCs w:val="22"/>
          <w:lang w:bidi="en-US"/>
        </w:rPr>
        <w:t>) the clerk or (ii) other st</w:t>
      </w:r>
      <w:r w:rsidR="00452E53" w:rsidRPr="001C2A1D">
        <w:rPr>
          <w:rFonts w:ascii="Arial" w:hAnsi="Arial" w:cs="Arial"/>
          <w:color w:val="000000"/>
          <w:sz w:val="22"/>
          <w:szCs w:val="22"/>
          <w:lang w:bidi="en-US"/>
        </w:rPr>
        <w:t>aff member(s) nominated by the C</w:t>
      </w:r>
      <w:r w:rsidRPr="001C2A1D">
        <w:rPr>
          <w:rFonts w:ascii="Arial" w:hAnsi="Arial" w:cs="Arial"/>
          <w:color w:val="000000"/>
          <w:sz w:val="22"/>
          <w:szCs w:val="22"/>
          <w:lang w:bidi="en-US"/>
        </w:rPr>
        <w:t xml:space="preserve">ouncil to undertake the work of the Proper Officer when the Proper Officer is absent. </w:t>
      </w:r>
    </w:p>
    <w:p w14:paraId="0CFE3FD8" w14:textId="77777777" w:rsidR="00883BA0" w:rsidRPr="001C2A1D" w:rsidRDefault="00883BA0" w:rsidP="001C2A1D">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Officer shall:</w:t>
      </w:r>
    </w:p>
    <w:p w14:paraId="10E3FA45" w14:textId="77777777" w:rsidR="00F11317"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at least three clear days before a meeting of the council, a committee </w:t>
      </w:r>
      <w:r w:rsidR="00AE24F9" w:rsidRPr="001C2A1D">
        <w:rPr>
          <w:rFonts w:ascii="Arial" w:hAnsi="Arial" w:cs="Arial"/>
          <w:bCs/>
          <w:color w:val="000000"/>
          <w:sz w:val="22"/>
          <w:szCs w:val="22"/>
          <w:lang w:bidi="en-US"/>
        </w:rPr>
        <w:t>or</w:t>
      </w:r>
      <w:r w:rsidRPr="001C2A1D">
        <w:rPr>
          <w:rFonts w:ascii="Arial" w:hAnsi="Arial" w:cs="Arial"/>
          <w:bCs/>
          <w:color w:val="000000"/>
          <w:sz w:val="22"/>
          <w:szCs w:val="22"/>
          <w:lang w:bidi="en-US"/>
        </w:rPr>
        <w:t xml:space="preserve"> a sub-committee</w:t>
      </w:r>
      <w:r w:rsidR="00F11317" w:rsidRPr="001C2A1D">
        <w:rPr>
          <w:rFonts w:ascii="Arial" w:hAnsi="Arial" w:cs="Arial"/>
          <w:b/>
          <w:bCs/>
          <w:color w:val="000000"/>
          <w:sz w:val="22"/>
          <w:szCs w:val="22"/>
          <w:lang w:bidi="en-US"/>
        </w:rPr>
        <w:t>,</w:t>
      </w:r>
    </w:p>
    <w:p w14:paraId="1504D068" w14:textId="77777777" w:rsidR="00883BA0" w:rsidRPr="001C2A1D" w:rsidRDefault="00B043CD" w:rsidP="001C2A1D">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serve on councillors </w:t>
      </w:r>
      <w:r w:rsidR="00883BA0" w:rsidRPr="001C2A1D">
        <w:rPr>
          <w:rFonts w:ascii="Arial" w:hAnsi="Arial" w:cs="Arial"/>
          <w:b/>
          <w:bCs/>
          <w:color w:val="000000"/>
          <w:sz w:val="22"/>
          <w:szCs w:val="22"/>
          <w:lang w:bidi="en-US"/>
        </w:rPr>
        <w:t>by delivery or post at their residences</w:t>
      </w:r>
      <w:r w:rsidR="00F11317" w:rsidRPr="001C2A1D">
        <w:rPr>
          <w:rFonts w:ascii="Arial" w:hAnsi="Arial" w:cs="Arial"/>
          <w:b/>
          <w:bCs/>
          <w:color w:val="000000"/>
          <w:sz w:val="22"/>
          <w:szCs w:val="22"/>
          <w:lang w:bidi="en-US"/>
        </w:rPr>
        <w:t xml:space="preserve"> </w:t>
      </w:r>
      <w:r w:rsidR="00E72AB4" w:rsidRPr="001C2A1D">
        <w:rPr>
          <w:rFonts w:ascii="Arial" w:hAnsi="Arial" w:cs="Arial"/>
          <w:b/>
          <w:bCs/>
          <w:color w:val="000000"/>
          <w:sz w:val="22"/>
          <w:szCs w:val="22"/>
          <w:lang w:bidi="en-US"/>
        </w:rPr>
        <w:t xml:space="preserve">or </w:t>
      </w:r>
      <w:r w:rsidR="00F11317" w:rsidRPr="001C2A1D">
        <w:rPr>
          <w:rFonts w:ascii="Arial" w:hAnsi="Arial" w:cs="Arial"/>
          <w:b/>
          <w:bCs/>
          <w:color w:val="000000"/>
          <w:sz w:val="22"/>
          <w:szCs w:val="22"/>
          <w:lang w:bidi="en-US"/>
        </w:rPr>
        <w:t>by email</w:t>
      </w:r>
      <w:r w:rsidR="00F11317" w:rsidRPr="001C2A1D">
        <w:rPr>
          <w:rFonts w:ascii="Arial" w:hAnsi="Arial" w:cs="Arial"/>
          <w:b/>
          <w:sz w:val="22"/>
          <w:szCs w:val="22"/>
        </w:rPr>
        <w:t xml:space="preserve"> </w:t>
      </w:r>
      <w:r w:rsidR="00F11317" w:rsidRPr="001C2A1D">
        <w:rPr>
          <w:rFonts w:ascii="Arial" w:hAnsi="Arial" w:cs="Arial"/>
          <w:b/>
          <w:bCs/>
          <w:color w:val="000000"/>
          <w:sz w:val="22"/>
          <w:szCs w:val="22"/>
          <w:lang w:bidi="en-US"/>
        </w:rPr>
        <w:t>authenticate</w:t>
      </w:r>
      <w:r w:rsidR="002B1949" w:rsidRPr="001C2A1D">
        <w:rPr>
          <w:rFonts w:ascii="Arial" w:hAnsi="Arial" w:cs="Arial"/>
          <w:b/>
          <w:bCs/>
          <w:color w:val="000000"/>
          <w:sz w:val="22"/>
          <w:szCs w:val="22"/>
          <w:lang w:bidi="en-US"/>
        </w:rPr>
        <w:t>d in such manner as the Proper O</w:t>
      </w:r>
      <w:r w:rsidR="00F11317" w:rsidRPr="001C2A1D">
        <w:rPr>
          <w:rFonts w:ascii="Arial" w:hAnsi="Arial" w:cs="Arial"/>
          <w:b/>
          <w:bCs/>
          <w:color w:val="000000"/>
          <w:sz w:val="22"/>
          <w:szCs w:val="22"/>
          <w:lang w:bidi="en-US"/>
        </w:rPr>
        <w:t>fficer thinks fit</w:t>
      </w:r>
      <w:r w:rsidR="003C6B53" w:rsidRPr="001C2A1D">
        <w:rPr>
          <w:rFonts w:ascii="Arial" w:hAnsi="Arial" w:cs="Arial"/>
          <w:b/>
          <w:bCs/>
          <w:color w:val="000000"/>
          <w:sz w:val="22"/>
          <w:szCs w:val="22"/>
          <w:lang w:bidi="en-US"/>
        </w:rPr>
        <w:t>,</w:t>
      </w:r>
      <w:r w:rsidR="007832EC" w:rsidRPr="001C2A1D">
        <w:rPr>
          <w:rFonts w:ascii="Arial" w:hAnsi="Arial" w:cs="Arial"/>
          <w:b/>
          <w:sz w:val="22"/>
          <w:szCs w:val="22"/>
        </w:rPr>
        <w:t xml:space="preserve"> </w:t>
      </w:r>
      <w:r w:rsidR="00883BA0" w:rsidRPr="001C2A1D">
        <w:rPr>
          <w:rFonts w:ascii="Arial" w:hAnsi="Arial" w:cs="Arial"/>
          <w:b/>
          <w:bCs/>
          <w:color w:val="000000"/>
          <w:sz w:val="22"/>
          <w:szCs w:val="22"/>
          <w:lang w:bidi="en-US"/>
        </w:rPr>
        <w:t>a signed summons confirming the time, place and the agenda</w:t>
      </w:r>
      <w:r w:rsidR="00612253" w:rsidRPr="001C2A1D">
        <w:rPr>
          <w:rFonts w:ascii="Arial" w:hAnsi="Arial" w:cs="Arial"/>
          <w:b/>
          <w:bCs/>
          <w:color w:val="000000"/>
          <w:sz w:val="22"/>
          <w:szCs w:val="22"/>
          <w:lang w:bidi="en-US"/>
        </w:rPr>
        <w:t xml:space="preserve"> </w:t>
      </w:r>
      <w:r w:rsidR="002A3B1E" w:rsidRPr="001C2A1D">
        <w:rPr>
          <w:rFonts w:ascii="Arial" w:hAnsi="Arial" w:cs="Arial"/>
          <w:b/>
          <w:bCs/>
          <w:color w:val="000000"/>
          <w:sz w:val="22"/>
          <w:szCs w:val="22"/>
          <w:lang w:bidi="en-US"/>
        </w:rPr>
        <w:t>(provided</w:t>
      </w:r>
      <w:r w:rsidR="00B7521E" w:rsidRPr="001C2A1D">
        <w:rPr>
          <w:rFonts w:ascii="Arial" w:hAnsi="Arial" w:cs="Arial"/>
          <w:b/>
          <w:bCs/>
          <w:color w:val="000000"/>
          <w:sz w:val="22"/>
          <w:szCs w:val="22"/>
          <w:lang w:bidi="en-US"/>
        </w:rPr>
        <w:t xml:space="preserve"> </w:t>
      </w:r>
      <w:r w:rsidR="002A3B1E" w:rsidRPr="001C2A1D">
        <w:rPr>
          <w:rFonts w:ascii="Arial" w:hAnsi="Arial" w:cs="Arial"/>
          <w:b/>
          <w:bCs/>
          <w:color w:val="000000"/>
          <w:sz w:val="22"/>
          <w:szCs w:val="22"/>
          <w:lang w:bidi="en-US"/>
        </w:rPr>
        <w:t>the councillor has consented to service by email)</w:t>
      </w:r>
      <w:r w:rsidR="00466E76" w:rsidRPr="001C2A1D">
        <w:rPr>
          <w:rFonts w:ascii="Arial" w:hAnsi="Arial" w:cs="Arial"/>
          <w:b/>
          <w:bCs/>
          <w:color w:val="000000"/>
          <w:sz w:val="22"/>
          <w:szCs w:val="22"/>
          <w:lang w:bidi="en-US"/>
        </w:rPr>
        <w:t>, and</w:t>
      </w:r>
    </w:p>
    <w:p w14:paraId="74BBE71E" w14:textId="77777777" w:rsidR="002976ED" w:rsidRPr="001C2A1D" w:rsidRDefault="00AE24F9" w:rsidP="001C2A1D">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Provide, in a conspicuous place,</w:t>
      </w:r>
      <w:r w:rsidR="00883BA0" w:rsidRPr="001C2A1D">
        <w:rPr>
          <w:rFonts w:ascii="Arial" w:hAnsi="Arial" w:cs="Arial"/>
          <w:b/>
          <w:bCs/>
          <w:color w:val="000000"/>
          <w:sz w:val="22"/>
          <w:szCs w:val="22"/>
          <w:lang w:bidi="en-US"/>
        </w:rPr>
        <w:t xml:space="preserve"> </w:t>
      </w:r>
      <w:r w:rsidRPr="001C2A1D">
        <w:rPr>
          <w:rFonts w:ascii="Arial" w:hAnsi="Arial" w:cs="Arial"/>
          <w:b/>
          <w:bCs/>
          <w:color w:val="000000"/>
          <w:sz w:val="22"/>
          <w:szCs w:val="22"/>
          <w:lang w:bidi="en-US"/>
        </w:rPr>
        <w:t xml:space="preserve">public </w:t>
      </w:r>
      <w:r w:rsidR="00883BA0" w:rsidRPr="001C2A1D">
        <w:rPr>
          <w:rFonts w:ascii="Arial" w:hAnsi="Arial" w:cs="Arial"/>
          <w:b/>
          <w:bCs/>
          <w:color w:val="000000"/>
          <w:sz w:val="22"/>
          <w:szCs w:val="22"/>
          <w:lang w:bidi="en-US"/>
        </w:rPr>
        <w:t>notice of the time, place and agenda (provided that the public notice with agenda of a</w:t>
      </w:r>
      <w:r w:rsidR="00A75130" w:rsidRPr="001C2A1D">
        <w:rPr>
          <w:rFonts w:ascii="Arial" w:hAnsi="Arial" w:cs="Arial"/>
          <w:b/>
          <w:bCs/>
          <w:color w:val="000000"/>
          <w:sz w:val="22"/>
          <w:szCs w:val="22"/>
          <w:lang w:bidi="en-US"/>
        </w:rPr>
        <w:t>n extraordinary meeting of the C</w:t>
      </w:r>
      <w:r w:rsidR="00883BA0" w:rsidRPr="001C2A1D">
        <w:rPr>
          <w:rFonts w:ascii="Arial" w:hAnsi="Arial" w:cs="Arial"/>
          <w:b/>
          <w:bCs/>
          <w:color w:val="000000"/>
          <w:sz w:val="22"/>
          <w:szCs w:val="22"/>
          <w:lang w:bidi="en-US"/>
        </w:rPr>
        <w:t>ouncil convened by councillors is signed by them)</w:t>
      </w:r>
      <w:r w:rsidR="007F5D7C" w:rsidRPr="001C2A1D">
        <w:rPr>
          <w:rFonts w:ascii="Arial" w:hAnsi="Arial" w:cs="Arial"/>
          <w:b/>
          <w:bCs/>
          <w:color w:val="000000"/>
          <w:sz w:val="22"/>
          <w:szCs w:val="22"/>
          <w:lang w:bidi="en-US"/>
        </w:rPr>
        <w:t>.</w:t>
      </w:r>
    </w:p>
    <w:p w14:paraId="679E52B9" w14:textId="77777777" w:rsidR="00883BA0" w:rsidRPr="001C2A1D" w:rsidRDefault="00883BA0" w:rsidP="001C2A1D">
      <w:pPr>
        <w:widowControl w:val="0"/>
        <w:suppressAutoHyphens/>
        <w:autoSpaceDE w:val="0"/>
        <w:autoSpaceDN w:val="0"/>
        <w:adjustRightInd w:val="0"/>
        <w:spacing w:after="200" w:line="276" w:lineRule="auto"/>
        <w:ind w:left="1134"/>
        <w:textAlignment w:val="center"/>
        <w:rPr>
          <w:rFonts w:ascii="Arial" w:hAnsi="Arial" w:cs="Arial"/>
          <w:i/>
          <w:color w:val="000000"/>
          <w:sz w:val="22"/>
          <w:szCs w:val="22"/>
          <w:lang w:bidi="en-US"/>
        </w:rPr>
      </w:pPr>
      <w:r w:rsidRPr="001C2A1D">
        <w:rPr>
          <w:rFonts w:ascii="Arial" w:hAnsi="Arial" w:cs="Arial"/>
          <w:i/>
          <w:color w:val="000000"/>
          <w:sz w:val="22"/>
          <w:szCs w:val="22"/>
          <w:lang w:bidi="en-US"/>
        </w:rPr>
        <w:t>See standing order 3(b</w:t>
      </w:r>
      <w:r w:rsidR="00FC79A4" w:rsidRPr="001C2A1D">
        <w:rPr>
          <w:rFonts w:ascii="Arial" w:hAnsi="Arial" w:cs="Arial"/>
          <w:i/>
          <w:color w:val="000000"/>
          <w:sz w:val="22"/>
          <w:szCs w:val="22"/>
          <w:lang w:bidi="en-US"/>
        </w:rPr>
        <w:t>) for</w:t>
      </w:r>
      <w:r w:rsidRPr="001C2A1D">
        <w:rPr>
          <w:rFonts w:ascii="Arial" w:hAnsi="Arial" w:cs="Arial"/>
          <w:i/>
          <w:color w:val="000000"/>
          <w:sz w:val="22"/>
          <w:szCs w:val="22"/>
          <w:lang w:bidi="en-US"/>
        </w:rPr>
        <w:t xml:space="preserve"> the meaning of clear days for a meeting of a full council and standing order 3(c</w:t>
      </w:r>
      <w:r w:rsidR="00A75130" w:rsidRPr="001C2A1D">
        <w:rPr>
          <w:rFonts w:ascii="Arial" w:hAnsi="Arial" w:cs="Arial"/>
          <w:i/>
          <w:color w:val="000000"/>
          <w:sz w:val="22"/>
          <w:szCs w:val="22"/>
          <w:lang w:bidi="en-US"/>
        </w:rPr>
        <w:t>) for</w:t>
      </w:r>
      <w:r w:rsidR="00A74841" w:rsidRPr="001C2A1D">
        <w:rPr>
          <w:rFonts w:ascii="Arial" w:hAnsi="Arial" w:cs="Arial"/>
          <w:i/>
          <w:color w:val="000000"/>
          <w:sz w:val="22"/>
          <w:szCs w:val="22"/>
          <w:lang w:bidi="en-US"/>
        </w:rPr>
        <w:t xml:space="preserve"> the meaning of clear days for</w:t>
      </w:r>
      <w:r w:rsidR="00861580" w:rsidRPr="001C2A1D">
        <w:rPr>
          <w:rFonts w:ascii="Arial" w:hAnsi="Arial" w:cs="Arial"/>
          <w:i/>
          <w:color w:val="000000"/>
          <w:sz w:val="22"/>
          <w:szCs w:val="22"/>
          <w:lang w:bidi="en-US"/>
        </w:rPr>
        <w:t xml:space="preserve"> a meeting of a committee;</w:t>
      </w:r>
    </w:p>
    <w:p w14:paraId="3FD8618B" w14:textId="21F0032C" w:rsidR="0082584E"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standing order 9, include on the agenda all motions in the order received unless a councillor has given written notice at least (</w:t>
      </w:r>
      <w:proofErr w:type="gramStart"/>
      <w:r w:rsidR="00333CCF">
        <w:rPr>
          <w:rFonts w:ascii="Arial" w:hAnsi="Arial" w:cs="Arial"/>
          <w:color w:val="000000"/>
          <w:sz w:val="22"/>
          <w:szCs w:val="22"/>
          <w:lang w:bidi="en-US"/>
        </w:rPr>
        <w:t>5</w:t>
      </w:r>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days before the meeting confirming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withdrawal of it;</w:t>
      </w:r>
    </w:p>
    <w:p w14:paraId="6B22DF45" w14:textId="57EA668F" w:rsidR="00883BA0" w:rsidRPr="001C2A1D" w:rsidRDefault="00E80B39"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convene a meeting of </w:t>
      </w:r>
      <w:r w:rsidR="0001173E" w:rsidRPr="001C2A1D">
        <w:rPr>
          <w:rFonts w:ascii="Arial" w:hAnsi="Arial" w:cs="Arial"/>
          <w:b/>
          <w:bCs/>
          <w:color w:val="000000"/>
          <w:sz w:val="22"/>
          <w:szCs w:val="22"/>
          <w:lang w:bidi="en-US"/>
        </w:rPr>
        <w:t>the</w:t>
      </w:r>
      <w:r w:rsidRPr="001C2A1D">
        <w:rPr>
          <w:rFonts w:ascii="Arial" w:hAnsi="Arial" w:cs="Arial"/>
          <w:b/>
          <w:bCs/>
          <w:color w:val="000000"/>
          <w:sz w:val="22"/>
          <w:szCs w:val="22"/>
          <w:lang w:bidi="en-US"/>
        </w:rPr>
        <w:t xml:space="preserve"> C</w:t>
      </w:r>
      <w:r w:rsidR="00883BA0" w:rsidRPr="001C2A1D">
        <w:rPr>
          <w:rFonts w:ascii="Arial" w:hAnsi="Arial" w:cs="Arial"/>
          <w:b/>
          <w:bCs/>
          <w:color w:val="000000"/>
          <w:sz w:val="22"/>
          <w:szCs w:val="22"/>
          <w:lang w:bidi="en-US"/>
        </w:rPr>
        <w:t xml:space="preserve">ouncil for the election of a new </w:t>
      </w:r>
      <w:r w:rsidR="00451238">
        <w:rPr>
          <w:rFonts w:ascii="Arial" w:hAnsi="Arial" w:cs="Arial"/>
          <w:b/>
          <w:bCs/>
          <w:color w:val="000000"/>
          <w:sz w:val="22"/>
          <w:szCs w:val="22"/>
          <w:lang w:bidi="en-US"/>
        </w:rPr>
        <w:t>Chair</w:t>
      </w:r>
      <w:r w:rsidR="00883BA0" w:rsidRPr="001C2A1D">
        <w:rPr>
          <w:rFonts w:ascii="Arial" w:hAnsi="Arial" w:cs="Arial"/>
          <w:b/>
          <w:bCs/>
          <w:color w:val="000000"/>
          <w:sz w:val="22"/>
          <w:szCs w:val="22"/>
          <w:lang w:bidi="en-US"/>
        </w:rPr>
        <w:t xml:space="preserve"> of the Council, occasioned by a casual vacancy in </w:t>
      </w:r>
      <w:r w:rsidR="00EF055C">
        <w:rPr>
          <w:rFonts w:ascii="Arial" w:hAnsi="Arial" w:cs="Arial"/>
          <w:b/>
          <w:bCs/>
          <w:color w:val="000000"/>
          <w:sz w:val="22"/>
          <w:szCs w:val="22"/>
          <w:lang w:bidi="en-US"/>
        </w:rPr>
        <w:t>their</w:t>
      </w:r>
      <w:r w:rsidR="00883BA0" w:rsidRPr="001C2A1D">
        <w:rPr>
          <w:rFonts w:ascii="Arial" w:hAnsi="Arial" w:cs="Arial"/>
          <w:b/>
          <w:bCs/>
          <w:color w:val="000000"/>
          <w:sz w:val="22"/>
          <w:szCs w:val="22"/>
          <w:lang w:bidi="en-US"/>
        </w:rPr>
        <w:t xml:space="preserve"> office;</w:t>
      </w:r>
    </w:p>
    <w:p w14:paraId="33DC48BD"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bCs/>
          <w:color w:val="000000"/>
          <w:sz w:val="22"/>
          <w:szCs w:val="22"/>
          <w:lang w:bidi="en-US"/>
        </w:rPr>
      </w:pPr>
      <w:r w:rsidRPr="001C2A1D">
        <w:rPr>
          <w:rFonts w:ascii="Arial" w:hAnsi="Arial" w:cs="Arial"/>
          <w:b/>
          <w:color w:val="000000"/>
          <w:sz w:val="22"/>
          <w:szCs w:val="22"/>
          <w:lang w:bidi="en-US"/>
        </w:rPr>
        <w:t>facilitate inspection of the minute book by local government electors;</w:t>
      </w:r>
    </w:p>
    <w:p w14:paraId="24DF3914"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receive and retain copies of byelaws made by other local authorities;</w:t>
      </w:r>
    </w:p>
    <w:p w14:paraId="229D7382" w14:textId="77777777" w:rsidR="00883BA0" w:rsidRPr="001C2A1D" w:rsidRDefault="006A4378"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Cs/>
          <w:color w:val="000000"/>
          <w:sz w:val="22"/>
          <w:szCs w:val="22"/>
          <w:lang w:bidi="en-US"/>
        </w:rPr>
      </w:pPr>
      <w:r w:rsidRPr="001C2A1D">
        <w:rPr>
          <w:rFonts w:ascii="Arial" w:hAnsi="Arial" w:cs="Arial"/>
          <w:bCs/>
          <w:color w:val="000000"/>
          <w:sz w:val="22"/>
          <w:szCs w:val="22"/>
          <w:lang w:bidi="en-US"/>
        </w:rPr>
        <w:t xml:space="preserve"> hold</w:t>
      </w:r>
      <w:r w:rsidR="00B7521E" w:rsidRPr="001C2A1D">
        <w:rPr>
          <w:rFonts w:ascii="Arial" w:hAnsi="Arial" w:cs="Arial"/>
          <w:bCs/>
          <w:color w:val="000000"/>
          <w:sz w:val="22"/>
          <w:szCs w:val="22"/>
          <w:lang w:bidi="en-US"/>
        </w:rPr>
        <w:t xml:space="preserve"> </w:t>
      </w:r>
      <w:r w:rsidR="00883BA0" w:rsidRPr="001C2A1D">
        <w:rPr>
          <w:rFonts w:ascii="Arial" w:hAnsi="Arial" w:cs="Arial"/>
          <w:bCs/>
          <w:color w:val="000000"/>
          <w:sz w:val="22"/>
          <w:szCs w:val="22"/>
          <w:lang w:bidi="en-US"/>
        </w:rPr>
        <w:t>acceptance of office forms from councillors;</w:t>
      </w:r>
    </w:p>
    <w:p w14:paraId="0D650165" w14:textId="77777777" w:rsidR="00883BA0" w:rsidRPr="001C2A1D" w:rsidRDefault="006A4378"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hold</w:t>
      </w:r>
      <w:r w:rsidR="00883BA0" w:rsidRPr="001C2A1D">
        <w:rPr>
          <w:rFonts w:ascii="Arial" w:hAnsi="Arial" w:cs="Arial"/>
          <w:color w:val="000000"/>
          <w:sz w:val="22"/>
          <w:szCs w:val="22"/>
          <w:lang w:bidi="en-US"/>
        </w:rPr>
        <w:t xml:space="preserve"> a copy of every councillor’s register of interests;</w:t>
      </w:r>
    </w:p>
    <w:p w14:paraId="76F337E2" w14:textId="77777777" w:rsidR="00883BA0" w:rsidRPr="001C2A1D" w:rsidRDefault="00883BA0" w:rsidP="001C2A1D">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assist with responding to requests made under </w:t>
      </w:r>
      <w:r w:rsidR="00DA5E87" w:rsidRPr="001C2A1D">
        <w:rPr>
          <w:rFonts w:ascii="Arial" w:hAnsi="Arial" w:cs="Arial"/>
          <w:color w:val="000000"/>
          <w:sz w:val="22"/>
          <w:szCs w:val="22"/>
          <w:lang w:bidi="en-US"/>
        </w:rPr>
        <w:t>f</w:t>
      </w:r>
      <w:r w:rsidRPr="001C2A1D">
        <w:rPr>
          <w:rFonts w:ascii="Arial" w:hAnsi="Arial" w:cs="Arial"/>
          <w:color w:val="000000"/>
          <w:sz w:val="22"/>
          <w:szCs w:val="22"/>
          <w:lang w:bidi="en-US"/>
        </w:rPr>
        <w:t xml:space="preserve">reedom of </w:t>
      </w:r>
      <w:r w:rsidR="00DA5E87" w:rsidRPr="001C2A1D">
        <w:rPr>
          <w:rFonts w:ascii="Arial" w:hAnsi="Arial" w:cs="Arial"/>
          <w:color w:val="000000"/>
          <w:sz w:val="22"/>
          <w:szCs w:val="22"/>
          <w:lang w:bidi="en-US"/>
        </w:rPr>
        <w:t>i</w:t>
      </w:r>
      <w:r w:rsidRPr="001C2A1D">
        <w:rPr>
          <w:rFonts w:ascii="Arial" w:hAnsi="Arial" w:cs="Arial"/>
          <w:color w:val="000000"/>
          <w:sz w:val="22"/>
          <w:szCs w:val="22"/>
          <w:lang w:bidi="en-US"/>
        </w:rPr>
        <w:t xml:space="preserve">nformation </w:t>
      </w:r>
      <w:r w:rsidR="00DA5E87" w:rsidRPr="001C2A1D">
        <w:rPr>
          <w:rFonts w:ascii="Arial" w:hAnsi="Arial" w:cs="Arial"/>
          <w:color w:val="000000"/>
          <w:sz w:val="22"/>
          <w:szCs w:val="22"/>
          <w:lang w:bidi="en-US"/>
        </w:rPr>
        <w:t xml:space="preserve">legislation </w:t>
      </w:r>
      <w:r w:rsidR="00D02918" w:rsidRPr="001C2A1D">
        <w:rPr>
          <w:rFonts w:ascii="Arial" w:hAnsi="Arial" w:cs="Arial"/>
          <w:color w:val="000000"/>
          <w:sz w:val="22"/>
          <w:szCs w:val="22"/>
          <w:lang w:bidi="en-US"/>
        </w:rPr>
        <w:t>and</w:t>
      </w:r>
      <w:r w:rsidR="00B7521E" w:rsidRPr="001C2A1D">
        <w:rPr>
          <w:rFonts w:ascii="Arial" w:hAnsi="Arial" w:cs="Arial"/>
          <w:color w:val="000000"/>
          <w:sz w:val="22"/>
          <w:szCs w:val="22"/>
          <w:lang w:bidi="en-US"/>
        </w:rPr>
        <w:t xml:space="preserve"> </w:t>
      </w:r>
      <w:r w:rsidR="00940423" w:rsidRPr="001C2A1D">
        <w:rPr>
          <w:rFonts w:ascii="Arial" w:hAnsi="Arial" w:cs="Arial"/>
          <w:color w:val="000000"/>
          <w:sz w:val="22"/>
          <w:szCs w:val="22"/>
          <w:lang w:bidi="en-US"/>
        </w:rPr>
        <w:t xml:space="preserve">rights </w:t>
      </w:r>
      <w:r w:rsidR="00D02918" w:rsidRPr="001C2A1D">
        <w:rPr>
          <w:rFonts w:ascii="Arial" w:hAnsi="Arial" w:cs="Arial"/>
          <w:color w:val="000000"/>
          <w:sz w:val="22"/>
          <w:szCs w:val="22"/>
          <w:lang w:bidi="en-US"/>
        </w:rPr>
        <w:t>exercisable</w:t>
      </w:r>
      <w:r w:rsidR="00940423" w:rsidRPr="001C2A1D">
        <w:rPr>
          <w:rFonts w:ascii="Arial" w:hAnsi="Arial" w:cs="Arial"/>
          <w:color w:val="000000"/>
          <w:sz w:val="22"/>
          <w:szCs w:val="22"/>
          <w:lang w:bidi="en-US"/>
        </w:rPr>
        <w:t xml:space="preserve"> </w:t>
      </w:r>
      <w:r w:rsidR="00D02918" w:rsidRPr="001C2A1D">
        <w:rPr>
          <w:rFonts w:ascii="Arial" w:hAnsi="Arial" w:cs="Arial"/>
          <w:color w:val="000000"/>
          <w:sz w:val="22"/>
          <w:szCs w:val="22"/>
          <w:lang w:bidi="en-US"/>
        </w:rPr>
        <w:t xml:space="preserve">under </w:t>
      </w:r>
      <w:r w:rsidR="00E5595E" w:rsidRPr="001C2A1D">
        <w:rPr>
          <w:rFonts w:ascii="Arial" w:hAnsi="Arial" w:cs="Arial"/>
          <w:color w:val="000000"/>
          <w:sz w:val="22"/>
          <w:szCs w:val="22"/>
          <w:lang w:bidi="en-US"/>
        </w:rPr>
        <w:t>data protection legislation</w:t>
      </w:r>
      <w:r w:rsidR="008E3A7C" w:rsidRPr="001C2A1D">
        <w:rPr>
          <w:rFonts w:ascii="Arial" w:hAnsi="Arial" w:cs="Arial"/>
          <w:color w:val="000000"/>
          <w:sz w:val="22"/>
          <w:szCs w:val="22"/>
          <w:lang w:bidi="en-US"/>
        </w:rPr>
        <w:t>, in accordance with the C</w:t>
      </w:r>
      <w:r w:rsidRPr="001C2A1D">
        <w:rPr>
          <w:rFonts w:ascii="Arial" w:hAnsi="Arial" w:cs="Arial"/>
          <w:color w:val="000000"/>
          <w:sz w:val="22"/>
          <w:szCs w:val="22"/>
          <w:lang w:bidi="en-US"/>
        </w:rPr>
        <w:t xml:space="preserve">ouncil’s </w:t>
      </w:r>
      <w:r w:rsidR="004E6278" w:rsidRPr="001C2A1D">
        <w:rPr>
          <w:rFonts w:ascii="Arial" w:hAnsi="Arial" w:cs="Arial"/>
          <w:color w:val="000000"/>
          <w:sz w:val="22"/>
          <w:szCs w:val="22"/>
          <w:lang w:bidi="en-US"/>
        </w:rPr>
        <w:t xml:space="preserve">relevant </w:t>
      </w:r>
      <w:r w:rsidRPr="001C2A1D">
        <w:rPr>
          <w:rFonts w:ascii="Arial" w:hAnsi="Arial" w:cs="Arial"/>
          <w:color w:val="000000"/>
          <w:sz w:val="22"/>
          <w:szCs w:val="22"/>
          <w:lang w:bidi="en-US"/>
        </w:rPr>
        <w:t>policies and procedures;</w:t>
      </w:r>
    </w:p>
    <w:p w14:paraId="6BB3E225" w14:textId="77777777" w:rsidR="0062325E" w:rsidRPr="001C2A1D" w:rsidRDefault="0062325E" w:rsidP="001C2A1D">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liaise, as appropriate,</w:t>
      </w:r>
      <w:r w:rsidR="00B7521E"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with the Co</w:t>
      </w:r>
      <w:r w:rsidR="0062753E" w:rsidRPr="001C2A1D">
        <w:rPr>
          <w:rFonts w:ascii="Arial" w:hAnsi="Arial" w:cs="Arial"/>
          <w:color w:val="000000"/>
          <w:sz w:val="22"/>
          <w:szCs w:val="22"/>
          <w:lang w:bidi="en-US"/>
        </w:rPr>
        <w:t>uncil’s Data Protection O</w:t>
      </w:r>
      <w:r w:rsidR="00861580" w:rsidRPr="001C2A1D">
        <w:rPr>
          <w:rFonts w:ascii="Arial" w:hAnsi="Arial" w:cs="Arial"/>
          <w:color w:val="000000"/>
          <w:sz w:val="22"/>
          <w:szCs w:val="22"/>
          <w:lang w:bidi="en-US"/>
        </w:rPr>
        <w:t>fficer</w:t>
      </w:r>
      <w:r w:rsidR="007438EA" w:rsidRPr="001C2A1D">
        <w:rPr>
          <w:rFonts w:ascii="Arial" w:hAnsi="Arial" w:cs="Arial"/>
          <w:color w:val="000000"/>
          <w:sz w:val="22"/>
          <w:szCs w:val="22"/>
          <w:lang w:bidi="en-US"/>
        </w:rPr>
        <w:t xml:space="preserve"> (if there is one)</w:t>
      </w:r>
      <w:r w:rsidR="00861580" w:rsidRPr="001C2A1D">
        <w:rPr>
          <w:rFonts w:ascii="Arial" w:hAnsi="Arial" w:cs="Arial"/>
          <w:color w:val="000000"/>
          <w:sz w:val="22"/>
          <w:szCs w:val="22"/>
          <w:lang w:bidi="en-US"/>
        </w:rPr>
        <w:t>;</w:t>
      </w:r>
    </w:p>
    <w:p w14:paraId="6EF787D2"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receive and send general correspondenc</w:t>
      </w:r>
      <w:r w:rsidR="00E80B39" w:rsidRPr="001C2A1D">
        <w:rPr>
          <w:rFonts w:ascii="Arial" w:hAnsi="Arial" w:cs="Arial"/>
          <w:color w:val="000000"/>
          <w:sz w:val="22"/>
          <w:szCs w:val="22"/>
          <w:lang w:bidi="en-US"/>
        </w:rPr>
        <w:t>e and notices on behalf of the C</w:t>
      </w:r>
      <w:r w:rsidRPr="001C2A1D">
        <w:rPr>
          <w:rFonts w:ascii="Arial" w:hAnsi="Arial" w:cs="Arial"/>
          <w:color w:val="000000"/>
          <w:sz w:val="22"/>
          <w:szCs w:val="22"/>
          <w:lang w:bidi="en-US"/>
        </w:rPr>
        <w:t>ouncil except where there is a resolution to the contrary;</w:t>
      </w:r>
    </w:p>
    <w:p w14:paraId="29227029" w14:textId="77777777" w:rsidR="00883BA0" w:rsidRPr="001C2A1D" w:rsidRDefault="00940423"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assist in</w:t>
      </w:r>
      <w:r w:rsidR="00B7521E" w:rsidRPr="001C2A1D">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the organisation</w:t>
      </w:r>
      <w:r w:rsidR="00F16742" w:rsidRPr="001C2A1D">
        <w:rPr>
          <w:rFonts w:ascii="Arial" w:hAnsi="Arial" w:cs="Arial"/>
          <w:color w:val="000000"/>
          <w:sz w:val="22"/>
          <w:szCs w:val="22"/>
          <w:lang w:bidi="en-US"/>
        </w:rPr>
        <w:t xml:space="preserve"> of</w:t>
      </w:r>
      <w:r w:rsidR="00883BA0" w:rsidRPr="001C2A1D">
        <w:rPr>
          <w:rFonts w:ascii="Arial" w:hAnsi="Arial" w:cs="Arial"/>
          <w:color w:val="000000"/>
          <w:sz w:val="22"/>
          <w:szCs w:val="22"/>
          <w:lang w:bidi="en-US"/>
        </w:rPr>
        <w:t>, storage of, access to</w:t>
      </w:r>
      <w:r w:rsidRPr="001C2A1D">
        <w:rPr>
          <w:rFonts w:ascii="Arial" w:hAnsi="Arial" w:cs="Arial"/>
          <w:color w:val="000000"/>
          <w:sz w:val="22"/>
          <w:szCs w:val="22"/>
          <w:lang w:bidi="en-US"/>
        </w:rPr>
        <w:t xml:space="preserve">, security of </w:t>
      </w:r>
      <w:r w:rsidR="00883BA0" w:rsidRPr="001C2A1D">
        <w:rPr>
          <w:rFonts w:ascii="Arial" w:hAnsi="Arial" w:cs="Arial"/>
          <w:color w:val="000000"/>
          <w:sz w:val="22"/>
          <w:szCs w:val="22"/>
          <w:lang w:bidi="en-US"/>
        </w:rPr>
        <w:t>and destruct</w:t>
      </w:r>
      <w:r w:rsidR="004E6278" w:rsidRPr="001C2A1D">
        <w:rPr>
          <w:rFonts w:ascii="Arial" w:hAnsi="Arial" w:cs="Arial"/>
          <w:color w:val="000000"/>
          <w:sz w:val="22"/>
          <w:szCs w:val="22"/>
          <w:lang w:bidi="en-US"/>
        </w:rPr>
        <w:t>ion of information held by the C</w:t>
      </w:r>
      <w:r w:rsidR="00883BA0" w:rsidRPr="001C2A1D">
        <w:rPr>
          <w:rFonts w:ascii="Arial" w:hAnsi="Arial" w:cs="Arial"/>
          <w:color w:val="000000"/>
          <w:sz w:val="22"/>
          <w:szCs w:val="22"/>
          <w:lang w:bidi="en-US"/>
        </w:rPr>
        <w:t>ouncil in paper and electronic form</w:t>
      </w:r>
      <w:r w:rsidR="00E5595E" w:rsidRPr="001C2A1D">
        <w:rPr>
          <w:rFonts w:ascii="Arial" w:hAnsi="Arial" w:cs="Arial"/>
          <w:color w:val="000000"/>
          <w:sz w:val="22"/>
          <w:szCs w:val="22"/>
          <w:lang w:bidi="en-US"/>
        </w:rPr>
        <w:t xml:space="preserve"> </w:t>
      </w:r>
      <w:r w:rsidR="00D02918" w:rsidRPr="001C2A1D">
        <w:rPr>
          <w:rFonts w:ascii="Arial" w:hAnsi="Arial" w:cs="Arial"/>
          <w:color w:val="000000"/>
          <w:sz w:val="22"/>
          <w:szCs w:val="22"/>
          <w:lang w:bidi="en-US"/>
        </w:rPr>
        <w:t xml:space="preserve">subject </w:t>
      </w:r>
      <w:r w:rsidRPr="001C2A1D">
        <w:rPr>
          <w:rFonts w:ascii="Arial" w:hAnsi="Arial" w:cs="Arial"/>
          <w:color w:val="000000"/>
          <w:sz w:val="22"/>
          <w:szCs w:val="22"/>
          <w:lang w:bidi="en-US"/>
        </w:rPr>
        <w:t>to</w:t>
      </w:r>
      <w:r w:rsidR="00D02918" w:rsidRPr="001C2A1D">
        <w:rPr>
          <w:rFonts w:ascii="Arial" w:hAnsi="Arial" w:cs="Arial"/>
          <w:color w:val="000000"/>
          <w:sz w:val="22"/>
          <w:szCs w:val="22"/>
          <w:lang w:bidi="en-US"/>
        </w:rPr>
        <w:t xml:space="preserve"> the </w:t>
      </w:r>
      <w:r w:rsidRPr="001C2A1D">
        <w:rPr>
          <w:rFonts w:ascii="Arial" w:hAnsi="Arial" w:cs="Arial"/>
          <w:color w:val="000000"/>
          <w:sz w:val="22"/>
          <w:szCs w:val="22"/>
          <w:lang w:bidi="en-US"/>
        </w:rPr>
        <w:t>requirements of data protection</w:t>
      </w:r>
      <w:r w:rsidR="004E6278" w:rsidRPr="001C2A1D">
        <w:rPr>
          <w:rFonts w:ascii="Arial" w:hAnsi="Arial" w:cs="Arial"/>
          <w:color w:val="000000"/>
          <w:sz w:val="22"/>
          <w:szCs w:val="22"/>
          <w:lang w:bidi="en-US"/>
        </w:rPr>
        <w:t xml:space="preserve"> and freedom of information</w:t>
      </w:r>
      <w:r w:rsidRPr="001C2A1D">
        <w:rPr>
          <w:rFonts w:ascii="Arial" w:hAnsi="Arial" w:cs="Arial"/>
          <w:color w:val="000000"/>
          <w:sz w:val="22"/>
          <w:szCs w:val="22"/>
          <w:lang w:bidi="en-US"/>
        </w:rPr>
        <w:t xml:space="preserve"> legislation</w:t>
      </w:r>
      <w:r w:rsidR="00CD3B35" w:rsidRPr="001C2A1D">
        <w:rPr>
          <w:rFonts w:ascii="Arial" w:hAnsi="Arial" w:cs="Arial"/>
          <w:color w:val="000000"/>
          <w:sz w:val="22"/>
          <w:szCs w:val="22"/>
          <w:lang w:bidi="en-US"/>
        </w:rPr>
        <w:t xml:space="preserve"> and</w:t>
      </w:r>
      <w:r w:rsidR="00A61999" w:rsidRPr="001C2A1D">
        <w:rPr>
          <w:rFonts w:ascii="Arial" w:hAnsi="Arial" w:cs="Arial"/>
          <w:color w:val="000000"/>
          <w:sz w:val="22"/>
          <w:szCs w:val="22"/>
          <w:lang w:bidi="en-US"/>
        </w:rPr>
        <w:t xml:space="preserve"> other </w:t>
      </w:r>
      <w:r w:rsidR="007F5D7C" w:rsidRPr="001C2A1D">
        <w:rPr>
          <w:rFonts w:ascii="Arial" w:hAnsi="Arial" w:cs="Arial"/>
          <w:color w:val="000000"/>
          <w:sz w:val="22"/>
          <w:szCs w:val="22"/>
          <w:lang w:bidi="en-US"/>
        </w:rPr>
        <w:t xml:space="preserve">legitimate </w:t>
      </w:r>
      <w:r w:rsidR="00097B13" w:rsidRPr="001C2A1D">
        <w:rPr>
          <w:rFonts w:ascii="Arial" w:hAnsi="Arial" w:cs="Arial"/>
          <w:color w:val="000000"/>
          <w:sz w:val="22"/>
          <w:szCs w:val="22"/>
          <w:lang w:bidi="en-US"/>
        </w:rPr>
        <w:t>requirements</w:t>
      </w:r>
      <w:r w:rsidR="007D715A" w:rsidRPr="001C2A1D">
        <w:rPr>
          <w:rFonts w:ascii="Arial" w:hAnsi="Arial" w:cs="Arial"/>
          <w:color w:val="000000"/>
          <w:sz w:val="22"/>
          <w:szCs w:val="22"/>
          <w:lang w:bidi="en-US"/>
        </w:rPr>
        <w:t xml:space="preserve"> (</w:t>
      </w:r>
      <w:proofErr w:type="gramStart"/>
      <w:r w:rsidR="00D02918" w:rsidRPr="001C2A1D">
        <w:rPr>
          <w:rFonts w:ascii="Arial" w:hAnsi="Arial" w:cs="Arial"/>
          <w:color w:val="000000"/>
          <w:sz w:val="22"/>
          <w:szCs w:val="22"/>
          <w:lang w:bidi="en-US"/>
        </w:rPr>
        <w:t>e.g.</w:t>
      </w:r>
      <w:proofErr w:type="gramEnd"/>
      <w:r w:rsidR="00CD3B35" w:rsidRPr="001C2A1D">
        <w:rPr>
          <w:rFonts w:ascii="Arial" w:hAnsi="Arial" w:cs="Arial"/>
          <w:color w:val="000000"/>
          <w:sz w:val="22"/>
          <w:szCs w:val="22"/>
          <w:lang w:bidi="en-US"/>
        </w:rPr>
        <w:t xml:space="preserve"> the Limitation Act 1980)</w:t>
      </w:r>
      <w:r w:rsidR="00883BA0" w:rsidRPr="001C2A1D">
        <w:rPr>
          <w:rFonts w:ascii="Arial" w:hAnsi="Arial" w:cs="Arial"/>
          <w:color w:val="000000"/>
          <w:sz w:val="22"/>
          <w:szCs w:val="22"/>
          <w:lang w:bidi="en-US"/>
        </w:rPr>
        <w:t>;</w:t>
      </w:r>
    </w:p>
    <w:p w14:paraId="2935ABE3" w14:textId="77777777" w:rsidR="00784F96" w:rsidRPr="001C2A1D" w:rsidRDefault="00883BA0" w:rsidP="001C2A1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arrange </w:t>
      </w:r>
      <w:r w:rsidR="00A86D1A" w:rsidRPr="001C2A1D">
        <w:rPr>
          <w:rFonts w:ascii="Arial" w:hAnsi="Arial" w:cs="Arial"/>
          <w:color w:val="000000"/>
          <w:sz w:val="22"/>
          <w:szCs w:val="22"/>
          <w:lang w:bidi="en-US"/>
        </w:rPr>
        <w:t>for legal deeds to be executed</w:t>
      </w:r>
      <w:r w:rsidR="0076461D" w:rsidRPr="001C2A1D">
        <w:rPr>
          <w:rFonts w:ascii="Arial" w:hAnsi="Arial" w:cs="Arial"/>
          <w:color w:val="000000"/>
          <w:sz w:val="22"/>
          <w:szCs w:val="22"/>
          <w:lang w:bidi="en-US"/>
        </w:rPr>
        <w:t>;</w:t>
      </w:r>
      <w:r w:rsidR="003D589A" w:rsidRPr="001C2A1D">
        <w:rPr>
          <w:rFonts w:ascii="Arial" w:hAnsi="Arial" w:cs="Arial"/>
          <w:color w:val="000000"/>
          <w:sz w:val="22"/>
          <w:szCs w:val="22"/>
          <w:lang w:bidi="en-US"/>
        </w:rPr>
        <w:t xml:space="preserve"> </w:t>
      </w:r>
    </w:p>
    <w:p w14:paraId="0B0FF8E3" w14:textId="77777777" w:rsidR="00883BA0" w:rsidRPr="001C2A1D" w:rsidRDefault="00A86D1A" w:rsidP="001C2A1D">
      <w:pPr>
        <w:widowControl w:val="0"/>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w:t>
      </w:r>
      <w:proofErr w:type="gramStart"/>
      <w:r w:rsidRPr="001C2A1D">
        <w:rPr>
          <w:rFonts w:ascii="Arial" w:hAnsi="Arial" w:cs="Arial"/>
          <w:i/>
          <w:iCs/>
          <w:color w:val="000000"/>
          <w:sz w:val="22"/>
          <w:szCs w:val="22"/>
          <w:lang w:bidi="en-US"/>
        </w:rPr>
        <w:t>s</w:t>
      </w:r>
      <w:r w:rsidR="00883BA0" w:rsidRPr="001C2A1D">
        <w:rPr>
          <w:rFonts w:ascii="Arial" w:hAnsi="Arial" w:cs="Arial"/>
          <w:i/>
          <w:iCs/>
          <w:color w:val="000000"/>
          <w:sz w:val="22"/>
          <w:szCs w:val="22"/>
          <w:lang w:bidi="en-US"/>
        </w:rPr>
        <w:t>ee</w:t>
      </w:r>
      <w:proofErr w:type="gramEnd"/>
      <w:r w:rsidR="00883BA0" w:rsidRPr="001C2A1D">
        <w:rPr>
          <w:rFonts w:ascii="Arial" w:hAnsi="Arial" w:cs="Arial"/>
          <w:i/>
          <w:iCs/>
          <w:color w:val="000000"/>
          <w:sz w:val="22"/>
          <w:szCs w:val="22"/>
          <w:lang w:bidi="en-US"/>
        </w:rPr>
        <w:t xml:space="preserve"> also standing order </w:t>
      </w:r>
      <w:r w:rsidR="00C74533" w:rsidRPr="001C2A1D">
        <w:rPr>
          <w:rFonts w:ascii="Arial" w:hAnsi="Arial" w:cs="Arial"/>
          <w:i/>
          <w:iCs/>
          <w:color w:val="000000"/>
          <w:sz w:val="22"/>
          <w:szCs w:val="22"/>
          <w:lang w:bidi="en-US"/>
        </w:rPr>
        <w:t>23</w:t>
      </w:r>
      <w:r w:rsidRPr="001C2A1D">
        <w:rPr>
          <w:rFonts w:ascii="Arial" w:hAnsi="Arial" w:cs="Arial"/>
          <w:i/>
          <w:iCs/>
          <w:color w:val="000000"/>
          <w:sz w:val="22"/>
          <w:szCs w:val="22"/>
          <w:lang w:bidi="en-US"/>
        </w:rPr>
        <w:t>);</w:t>
      </w:r>
    </w:p>
    <w:p w14:paraId="7ECBD2A2"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arrange or manage the prompt authorisation, approval, and instruction regarding </w:t>
      </w:r>
      <w:r w:rsidR="00E80B39" w:rsidRPr="001C2A1D">
        <w:rPr>
          <w:rFonts w:ascii="Arial" w:hAnsi="Arial" w:cs="Arial"/>
          <w:color w:val="000000"/>
          <w:sz w:val="22"/>
          <w:szCs w:val="22"/>
          <w:lang w:bidi="en-US"/>
        </w:rPr>
        <w:t xml:space="preserve">any payments to be made by the Council in accordance with </w:t>
      </w:r>
      <w:r w:rsidR="00A150AB" w:rsidRPr="001C2A1D">
        <w:rPr>
          <w:rFonts w:ascii="Arial" w:hAnsi="Arial" w:cs="Arial"/>
          <w:color w:val="000000"/>
          <w:sz w:val="22"/>
          <w:szCs w:val="22"/>
          <w:lang w:bidi="en-US"/>
        </w:rPr>
        <w:t>its</w:t>
      </w:r>
      <w:r w:rsidRPr="001C2A1D">
        <w:rPr>
          <w:rFonts w:ascii="Arial" w:hAnsi="Arial" w:cs="Arial"/>
          <w:color w:val="000000"/>
          <w:sz w:val="22"/>
          <w:szCs w:val="22"/>
          <w:lang w:bidi="en-US"/>
        </w:rPr>
        <w:t xml:space="preserve"> financial regulations;</w:t>
      </w:r>
    </w:p>
    <w:p w14:paraId="6C5C9D91"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record every planni</w:t>
      </w:r>
      <w:r w:rsidR="00E80B39" w:rsidRPr="001C2A1D">
        <w:rPr>
          <w:rFonts w:ascii="Arial" w:hAnsi="Arial" w:cs="Arial"/>
          <w:color w:val="000000"/>
          <w:sz w:val="22"/>
          <w:szCs w:val="22"/>
          <w:lang w:bidi="en-US"/>
        </w:rPr>
        <w:t>ng application notified to the Council and the C</w:t>
      </w:r>
      <w:r w:rsidRPr="001C2A1D">
        <w:rPr>
          <w:rFonts w:ascii="Arial" w:hAnsi="Arial" w:cs="Arial"/>
          <w:color w:val="000000"/>
          <w:sz w:val="22"/>
          <w:szCs w:val="22"/>
          <w:lang w:bidi="en-US"/>
        </w:rPr>
        <w:t>ouncil’s response to the local planning authority in a book for such purpose;</w:t>
      </w:r>
    </w:p>
    <w:p w14:paraId="3815A250" w14:textId="77B4F55B"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refer a planni</w:t>
      </w:r>
      <w:r w:rsidR="00E80B39" w:rsidRPr="001C2A1D">
        <w:rPr>
          <w:rFonts w:ascii="Arial" w:hAnsi="Arial" w:cs="Arial"/>
          <w:color w:val="000000"/>
          <w:sz w:val="22"/>
          <w:szCs w:val="22"/>
          <w:lang w:bidi="en-US"/>
        </w:rPr>
        <w:t>ng application received by the C</w:t>
      </w:r>
      <w:r w:rsidRPr="001C2A1D">
        <w:rPr>
          <w:rFonts w:ascii="Arial" w:hAnsi="Arial" w:cs="Arial"/>
          <w:color w:val="000000"/>
          <w:sz w:val="22"/>
          <w:szCs w:val="22"/>
          <w:lang w:bidi="en-US"/>
        </w:rPr>
        <w:t>ouncil to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or in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absence the Vice-</w:t>
      </w:r>
      <w:r w:rsidR="00451238">
        <w:rPr>
          <w:rFonts w:ascii="Arial" w:hAnsi="Arial" w:cs="Arial"/>
          <w:color w:val="000000"/>
          <w:sz w:val="22"/>
          <w:szCs w:val="22"/>
          <w:lang w:bidi="en-US"/>
        </w:rPr>
        <w:t>Chair</w:t>
      </w:r>
      <w:r w:rsidR="00D9494D" w:rsidRPr="001C2A1D">
        <w:rPr>
          <w:rFonts w:ascii="Arial" w:hAnsi="Arial" w:cs="Arial"/>
          <w:color w:val="000000"/>
          <w:sz w:val="22"/>
          <w:szCs w:val="22"/>
          <w:lang w:bidi="en-US"/>
        </w:rPr>
        <w:t xml:space="preserve"> (if there is one)</w:t>
      </w:r>
      <w:r w:rsidRPr="001C2A1D">
        <w:rPr>
          <w:rFonts w:ascii="Arial" w:hAnsi="Arial" w:cs="Arial"/>
          <w:color w:val="000000"/>
          <w:sz w:val="22"/>
          <w:szCs w:val="22"/>
          <w:lang w:bidi="en-US"/>
        </w:rPr>
        <w:t xml:space="preserve"> of the Council] OR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or in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absence Vice-</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(if </w:t>
      </w:r>
      <w:r w:rsidR="00D9494D" w:rsidRPr="001C2A1D">
        <w:rPr>
          <w:rFonts w:ascii="Arial" w:hAnsi="Arial" w:cs="Arial"/>
          <w:color w:val="000000"/>
          <w:sz w:val="22"/>
          <w:szCs w:val="22"/>
          <w:lang w:bidi="en-US"/>
        </w:rPr>
        <w:t>there is one</w:t>
      </w:r>
      <w:r w:rsidRPr="001C2A1D">
        <w:rPr>
          <w:rFonts w:ascii="Arial" w:hAnsi="Arial" w:cs="Arial"/>
          <w:color w:val="000000"/>
          <w:sz w:val="22"/>
          <w:szCs w:val="22"/>
          <w:lang w:bidi="en-US"/>
        </w:rPr>
        <w:t>) of the (   ) Committee] within two working days of receipt to facilitate an extraordinary meeting if the nature of a planning application requires consideration before the</w:t>
      </w:r>
      <w:r w:rsidR="00E80B39" w:rsidRPr="001C2A1D">
        <w:rPr>
          <w:rFonts w:ascii="Arial" w:hAnsi="Arial" w:cs="Arial"/>
          <w:color w:val="000000"/>
          <w:sz w:val="22"/>
          <w:szCs w:val="22"/>
          <w:lang w:bidi="en-US"/>
        </w:rPr>
        <w:t xml:space="preserve"> next ordinary meeting of [the C</w:t>
      </w:r>
      <w:r w:rsidRPr="001C2A1D">
        <w:rPr>
          <w:rFonts w:ascii="Arial" w:hAnsi="Arial" w:cs="Arial"/>
          <w:color w:val="000000"/>
          <w:sz w:val="22"/>
          <w:szCs w:val="22"/>
          <w:lang w:bidi="en-US"/>
        </w:rPr>
        <w:t>ouncil] OR [(   ) committee];</w:t>
      </w:r>
    </w:p>
    <w:p w14:paraId="31009A6D"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manage a</w:t>
      </w:r>
      <w:r w:rsidR="00E80B39" w:rsidRPr="001C2A1D">
        <w:rPr>
          <w:rFonts w:ascii="Arial" w:hAnsi="Arial" w:cs="Arial"/>
          <w:color w:val="000000"/>
          <w:sz w:val="22"/>
          <w:szCs w:val="22"/>
          <w:lang w:bidi="en-US"/>
        </w:rPr>
        <w:t>ccess to information about the C</w:t>
      </w:r>
      <w:r w:rsidRPr="001C2A1D">
        <w:rPr>
          <w:rFonts w:ascii="Arial" w:hAnsi="Arial" w:cs="Arial"/>
          <w:color w:val="000000"/>
          <w:sz w:val="22"/>
          <w:szCs w:val="22"/>
          <w:lang w:bidi="en-US"/>
        </w:rPr>
        <w:t>ouncil via the publication scheme; and</w:t>
      </w:r>
    </w:p>
    <w:p w14:paraId="7F310662" w14:textId="77777777" w:rsidR="00B87F9D" w:rsidRPr="001C2A1D" w:rsidRDefault="00883BA0" w:rsidP="001C2A1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1C2A1D">
        <w:rPr>
          <w:rFonts w:ascii="Arial" w:hAnsi="Arial" w:cs="Arial"/>
          <w:color w:val="000000"/>
          <w:sz w:val="22"/>
          <w:szCs w:val="22"/>
          <w:lang w:bidi="en-US"/>
        </w:rPr>
        <w:t>ret</w:t>
      </w:r>
      <w:r w:rsidR="00E80B39" w:rsidRPr="001C2A1D">
        <w:rPr>
          <w:rFonts w:ascii="Arial" w:hAnsi="Arial" w:cs="Arial"/>
          <w:color w:val="000000"/>
          <w:sz w:val="22"/>
          <w:szCs w:val="22"/>
          <w:lang w:bidi="en-US"/>
        </w:rPr>
        <w:t>ain custody of the seal of the C</w:t>
      </w:r>
      <w:r w:rsidRPr="001C2A1D">
        <w:rPr>
          <w:rFonts w:ascii="Arial" w:hAnsi="Arial" w:cs="Arial"/>
          <w:color w:val="000000"/>
          <w:sz w:val="22"/>
          <w:szCs w:val="22"/>
          <w:lang w:bidi="en-US"/>
        </w:rPr>
        <w:t xml:space="preserve">ouncil (if </w:t>
      </w:r>
      <w:r w:rsidR="00225151" w:rsidRPr="001C2A1D">
        <w:rPr>
          <w:rFonts w:ascii="Arial" w:hAnsi="Arial" w:cs="Arial"/>
          <w:color w:val="000000"/>
          <w:sz w:val="22"/>
          <w:szCs w:val="22"/>
          <w:lang w:bidi="en-US"/>
        </w:rPr>
        <w:t>there is one</w:t>
      </w:r>
      <w:r w:rsidRPr="001C2A1D">
        <w:rPr>
          <w:rFonts w:ascii="Arial" w:hAnsi="Arial" w:cs="Arial"/>
          <w:color w:val="000000"/>
          <w:sz w:val="22"/>
          <w:szCs w:val="22"/>
          <w:lang w:bidi="en-US"/>
        </w:rPr>
        <w:t>) which shall not be used with</w:t>
      </w:r>
      <w:r w:rsidR="006434DA" w:rsidRPr="001C2A1D">
        <w:rPr>
          <w:rFonts w:ascii="Arial" w:hAnsi="Arial" w:cs="Arial"/>
          <w:color w:val="000000"/>
          <w:sz w:val="22"/>
          <w:szCs w:val="22"/>
          <w:lang w:bidi="en-US"/>
        </w:rPr>
        <w:t>out a resolution to that effect</w:t>
      </w:r>
      <w:r w:rsidR="00B87F9D" w:rsidRPr="001C2A1D">
        <w:rPr>
          <w:rFonts w:ascii="Arial" w:hAnsi="Arial" w:cs="Arial"/>
          <w:color w:val="000000"/>
          <w:sz w:val="22"/>
          <w:szCs w:val="22"/>
          <w:lang w:bidi="en-US"/>
        </w:rPr>
        <w:t>.</w:t>
      </w:r>
    </w:p>
    <w:p w14:paraId="1A5C2B5C" w14:textId="70B06F0B" w:rsidR="00883BA0" w:rsidRPr="00616F7D" w:rsidRDefault="006434DA" w:rsidP="00616F7D">
      <w:pPr>
        <w:widowControl w:val="0"/>
        <w:suppressAutoHyphens/>
        <w:autoSpaceDE w:val="0"/>
        <w:autoSpaceDN w:val="0"/>
        <w:adjustRightInd w:val="0"/>
        <w:spacing w:after="200" w:line="276" w:lineRule="auto"/>
        <w:ind w:left="981" w:firstLine="153"/>
        <w:textAlignment w:val="center"/>
        <w:rPr>
          <w:rFonts w:ascii="Arial" w:hAnsi="Arial" w:cs="Arial"/>
          <w:color w:val="000000"/>
          <w:sz w:val="22"/>
          <w:szCs w:val="22"/>
          <w:lang w:bidi="en-US"/>
        </w:rPr>
      </w:pPr>
      <w:r w:rsidRPr="001C2A1D">
        <w:rPr>
          <w:rFonts w:ascii="Arial" w:hAnsi="Arial" w:cs="Arial"/>
          <w:color w:val="000000"/>
          <w:sz w:val="22"/>
          <w:szCs w:val="22"/>
          <w:lang w:bidi="en-US"/>
        </w:rPr>
        <w:t>(s</w:t>
      </w:r>
      <w:r w:rsidR="00883BA0" w:rsidRPr="001C2A1D">
        <w:rPr>
          <w:rFonts w:ascii="Arial" w:hAnsi="Arial" w:cs="Arial"/>
          <w:i/>
          <w:color w:val="000000"/>
          <w:sz w:val="22"/>
          <w:szCs w:val="22"/>
          <w:lang w:bidi="en-US"/>
        </w:rPr>
        <w:t xml:space="preserve">ee also standing order </w:t>
      </w:r>
      <w:bookmarkStart w:id="117" w:name="_Toc357072144"/>
      <w:r w:rsidR="00274726" w:rsidRPr="001C2A1D">
        <w:rPr>
          <w:rFonts w:ascii="Arial" w:hAnsi="Arial" w:cs="Arial"/>
          <w:i/>
          <w:color w:val="000000"/>
          <w:sz w:val="22"/>
          <w:szCs w:val="22"/>
          <w:lang w:bidi="en-US"/>
        </w:rPr>
        <w:t>23</w:t>
      </w:r>
      <w:r w:rsidRPr="001C2A1D">
        <w:rPr>
          <w:rFonts w:ascii="Arial" w:hAnsi="Arial" w:cs="Arial"/>
          <w:i/>
          <w:color w:val="000000"/>
          <w:sz w:val="22"/>
          <w:szCs w:val="22"/>
          <w:lang w:bidi="en-US"/>
        </w:rPr>
        <w:t>)</w:t>
      </w:r>
      <w:r w:rsidR="00274726" w:rsidRPr="001C2A1D">
        <w:rPr>
          <w:rFonts w:ascii="Arial" w:hAnsi="Arial" w:cs="Arial"/>
          <w:i/>
          <w:color w:val="000000"/>
          <w:sz w:val="22"/>
          <w:szCs w:val="22"/>
          <w:lang w:bidi="en-US"/>
        </w:rPr>
        <w:t>.</w:t>
      </w:r>
      <w:r w:rsidR="00616F7D">
        <w:rPr>
          <w:rFonts w:ascii="Arial" w:hAnsi="Arial" w:cs="Arial"/>
          <w:color w:val="000000"/>
          <w:sz w:val="22"/>
          <w:szCs w:val="22"/>
          <w:lang w:bidi="en-US"/>
        </w:rPr>
        <w:br/>
      </w:r>
    </w:p>
    <w:p w14:paraId="375B60D2" w14:textId="6881FDC6" w:rsidR="00883BA0" w:rsidRPr="00616F7D" w:rsidRDefault="001E3ED6" w:rsidP="00616F7D">
      <w:pPr>
        <w:pStyle w:val="Heading1"/>
        <w:spacing w:before="0" w:after="200" w:line="276" w:lineRule="auto"/>
        <w:rPr>
          <w:rFonts w:ascii="Arial" w:hAnsi="Arial" w:cs="Arial"/>
          <w:b/>
          <w:szCs w:val="22"/>
        </w:rPr>
      </w:pPr>
      <w:bookmarkStart w:id="118" w:name="_Toc359318571"/>
      <w:bookmarkStart w:id="119" w:name="_Toc359334522"/>
      <w:bookmarkStart w:id="120" w:name="_Toc359334801"/>
      <w:bookmarkStart w:id="121" w:name="_Toc359336503"/>
      <w:bookmarkStart w:id="122" w:name="_Toc509572005"/>
      <w:bookmarkEnd w:id="117"/>
      <w:r w:rsidRPr="00F77678">
        <w:rPr>
          <w:rFonts w:ascii="Arial" w:hAnsi="Arial" w:cs="Arial"/>
          <w:b/>
          <w:sz w:val="28"/>
        </w:rPr>
        <w:t>RESPONSIBLE FINANCIAL OFFICER</w:t>
      </w:r>
      <w:bookmarkEnd w:id="118"/>
      <w:bookmarkEnd w:id="119"/>
      <w:bookmarkEnd w:id="120"/>
      <w:bookmarkEnd w:id="121"/>
      <w:bookmarkEnd w:id="122"/>
      <w:r w:rsidRPr="00F77678">
        <w:rPr>
          <w:rFonts w:ascii="Arial" w:hAnsi="Arial" w:cs="Arial"/>
          <w:b/>
          <w:sz w:val="28"/>
        </w:rPr>
        <w:t xml:space="preserve"> </w:t>
      </w:r>
      <w:r w:rsidR="00616F7D">
        <w:rPr>
          <w:rFonts w:ascii="Arial" w:hAnsi="Arial" w:cs="Arial"/>
          <w:b/>
          <w:szCs w:val="22"/>
        </w:rPr>
        <w:br/>
      </w:r>
    </w:p>
    <w:p w14:paraId="18582BCC" w14:textId="55804B4F" w:rsidR="00D87683" w:rsidRPr="00616F7D" w:rsidRDefault="00E80B39" w:rsidP="001C2A1D">
      <w:pPr>
        <w:pStyle w:val="ListParagraph"/>
        <w:widowControl w:val="0"/>
        <w:numPr>
          <w:ilvl w:val="0"/>
          <w:numId w:val="31"/>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shall appoint</w:t>
      </w:r>
      <w:r w:rsidR="00883BA0" w:rsidRPr="001C2A1D">
        <w:rPr>
          <w:rFonts w:ascii="Arial" w:hAnsi="Arial" w:cs="Arial"/>
          <w:b/>
          <w:color w:val="000000"/>
          <w:sz w:val="22"/>
          <w:szCs w:val="22"/>
          <w:lang w:bidi="en-US"/>
        </w:rPr>
        <w:t xml:space="preserve"> </w:t>
      </w:r>
      <w:r w:rsidR="00883BA0" w:rsidRPr="001C2A1D">
        <w:rPr>
          <w:rFonts w:ascii="Arial" w:hAnsi="Arial" w:cs="Arial"/>
          <w:color w:val="000000"/>
          <w:sz w:val="22"/>
          <w:szCs w:val="22"/>
          <w:lang w:bidi="en-US"/>
        </w:rPr>
        <w:t>appropriate staff member(s)</w:t>
      </w:r>
      <w:r w:rsidR="00883BA0" w:rsidRPr="001C2A1D">
        <w:rPr>
          <w:rFonts w:ascii="Arial" w:hAnsi="Arial" w:cs="Arial"/>
          <w:sz w:val="22"/>
          <w:szCs w:val="22"/>
        </w:rPr>
        <w:t xml:space="preserve"> </w:t>
      </w:r>
      <w:r w:rsidR="00883BA0" w:rsidRPr="001C2A1D">
        <w:rPr>
          <w:rFonts w:ascii="Arial" w:hAnsi="Arial" w:cs="Arial"/>
          <w:color w:val="000000"/>
          <w:sz w:val="22"/>
          <w:szCs w:val="22"/>
          <w:lang w:bidi="en-US"/>
        </w:rPr>
        <w:t>to undertake the work of the Responsible Financial Officer when the Responsible Financial Officer is absent.</w:t>
      </w:r>
      <w:r w:rsidR="00616F7D">
        <w:rPr>
          <w:rFonts w:ascii="Arial" w:hAnsi="Arial" w:cs="Arial"/>
          <w:color w:val="000000"/>
          <w:sz w:val="22"/>
          <w:szCs w:val="22"/>
          <w:lang w:bidi="en-US"/>
        </w:rPr>
        <w:br/>
      </w:r>
    </w:p>
    <w:p w14:paraId="302BFF00" w14:textId="4C99F81C" w:rsidR="00883BA0" w:rsidRPr="00616F7D" w:rsidRDefault="001E3ED6" w:rsidP="00616F7D">
      <w:pPr>
        <w:pStyle w:val="Heading1"/>
        <w:spacing w:before="0" w:after="200" w:line="276" w:lineRule="auto"/>
        <w:rPr>
          <w:rFonts w:ascii="Arial" w:hAnsi="Arial" w:cs="Arial"/>
          <w:b/>
          <w:szCs w:val="22"/>
        </w:rPr>
      </w:pPr>
      <w:bookmarkStart w:id="123" w:name="_Toc357072147"/>
      <w:bookmarkStart w:id="124" w:name="_Toc359318572"/>
      <w:bookmarkStart w:id="125" w:name="_Toc359334523"/>
      <w:bookmarkStart w:id="126" w:name="_Toc359334802"/>
      <w:bookmarkStart w:id="127" w:name="_Toc359336504"/>
      <w:bookmarkStart w:id="128" w:name="_Toc509572006"/>
      <w:r w:rsidRPr="00F77678">
        <w:rPr>
          <w:rFonts w:ascii="Arial" w:hAnsi="Arial" w:cs="Arial"/>
          <w:b/>
          <w:sz w:val="28"/>
        </w:rPr>
        <w:t>ACCOUNTS AND ACCOUNTING STATEMENT</w:t>
      </w:r>
      <w:bookmarkEnd w:id="123"/>
      <w:r w:rsidRPr="00F77678">
        <w:rPr>
          <w:rFonts w:ascii="Arial" w:hAnsi="Arial" w:cs="Arial"/>
          <w:b/>
          <w:sz w:val="28"/>
        </w:rPr>
        <w:t>S</w:t>
      </w:r>
      <w:bookmarkEnd w:id="124"/>
      <w:bookmarkEnd w:id="125"/>
      <w:bookmarkEnd w:id="126"/>
      <w:bookmarkEnd w:id="127"/>
      <w:bookmarkEnd w:id="128"/>
      <w:r w:rsidR="00616F7D">
        <w:rPr>
          <w:rFonts w:ascii="Arial" w:hAnsi="Arial" w:cs="Arial"/>
          <w:b/>
          <w:szCs w:val="22"/>
        </w:rPr>
        <w:br/>
      </w:r>
    </w:p>
    <w:p w14:paraId="22E27DAA" w14:textId="77777777" w:rsidR="00883BA0" w:rsidRPr="001C2A1D" w:rsidRDefault="00883BA0" w:rsidP="001C2A1D">
      <w:pPr>
        <w:pStyle w:val="ListParagraph"/>
        <w:numPr>
          <w:ilvl w:val="0"/>
          <w:numId w:val="17"/>
        </w:numPr>
        <w:tabs>
          <w:tab w:val="clear" w:pos="1134"/>
          <w:tab w:val="num" w:pos="567"/>
        </w:tabs>
        <w:spacing w:after="200" w:line="276" w:lineRule="auto"/>
        <w:ind w:left="567"/>
        <w:rPr>
          <w:rFonts w:ascii="Arial" w:hAnsi="Arial" w:cs="Arial"/>
          <w:color w:val="000000"/>
          <w:sz w:val="22"/>
          <w:szCs w:val="22"/>
          <w:lang w:bidi="en-US"/>
        </w:rPr>
      </w:pPr>
      <w:r w:rsidRPr="001C2A1D">
        <w:rPr>
          <w:rFonts w:ascii="Arial" w:hAnsi="Arial" w:cs="Arial"/>
          <w:color w:val="000000"/>
          <w:sz w:val="22"/>
          <w:szCs w:val="22"/>
          <w:lang w:bidi="en-US"/>
        </w:rPr>
        <w:t>“Proper practices” in standing orders refer</w:t>
      </w:r>
      <w:r w:rsidR="0082584E" w:rsidRPr="001C2A1D">
        <w:rPr>
          <w:rFonts w:ascii="Arial" w:hAnsi="Arial" w:cs="Arial"/>
          <w:color w:val="000000"/>
          <w:sz w:val="22"/>
          <w:szCs w:val="22"/>
          <w:lang w:bidi="en-US"/>
        </w:rPr>
        <w:t xml:space="preserve"> to the most recent version of </w:t>
      </w:r>
      <w:r w:rsidR="00225151" w:rsidRPr="001C2A1D">
        <w:rPr>
          <w:rFonts w:ascii="Arial" w:hAnsi="Arial" w:cs="Arial"/>
          <w:color w:val="000000"/>
          <w:sz w:val="22"/>
          <w:szCs w:val="22"/>
          <w:lang w:bidi="en-US"/>
        </w:rPr>
        <w:t>“</w:t>
      </w:r>
      <w:r w:rsidRPr="001C2A1D">
        <w:rPr>
          <w:rFonts w:ascii="Arial" w:hAnsi="Arial" w:cs="Arial"/>
          <w:color w:val="000000"/>
          <w:sz w:val="22"/>
          <w:szCs w:val="22"/>
          <w:lang w:bidi="en-US"/>
        </w:rPr>
        <w:t>Governance and Accountability for Local Councils – a Practitioners’ Guide</w:t>
      </w:r>
      <w:r w:rsidR="00225151" w:rsidRPr="001C2A1D">
        <w:rPr>
          <w:rFonts w:ascii="Arial" w:hAnsi="Arial" w:cs="Arial"/>
          <w:color w:val="000000"/>
          <w:sz w:val="22"/>
          <w:szCs w:val="22"/>
          <w:lang w:bidi="en-US"/>
        </w:rPr>
        <w:t>”</w:t>
      </w:r>
      <w:r w:rsidRPr="001C2A1D">
        <w:rPr>
          <w:rFonts w:ascii="Arial" w:hAnsi="Arial" w:cs="Arial"/>
          <w:color w:val="000000"/>
          <w:sz w:val="22"/>
          <w:szCs w:val="22"/>
          <w:lang w:bidi="en-US"/>
        </w:rPr>
        <w:t>.</w:t>
      </w:r>
    </w:p>
    <w:p w14:paraId="65FBB45A" w14:textId="77777777" w:rsidR="00883BA0" w:rsidRPr="001C2A1D" w:rsidRDefault="00E80B39"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All payments by the C</w:t>
      </w:r>
      <w:r w:rsidR="00883BA0" w:rsidRPr="001C2A1D">
        <w:rPr>
          <w:rFonts w:ascii="Arial" w:hAnsi="Arial" w:cs="Arial"/>
          <w:color w:val="000000"/>
          <w:sz w:val="22"/>
          <w:szCs w:val="22"/>
          <w:lang w:bidi="en-US"/>
        </w:rPr>
        <w:t>ouncil shall be authorised, approved and paid in accordance with the law, proper practices and</w:t>
      </w:r>
      <w:r w:rsidRPr="001C2A1D">
        <w:rPr>
          <w:rFonts w:ascii="Arial" w:hAnsi="Arial" w:cs="Arial"/>
          <w:color w:val="000000"/>
          <w:sz w:val="22"/>
          <w:szCs w:val="22"/>
          <w:lang w:bidi="en-US"/>
        </w:rPr>
        <w:t xml:space="preserve"> the C</w:t>
      </w:r>
      <w:r w:rsidR="00883BA0" w:rsidRPr="001C2A1D">
        <w:rPr>
          <w:rFonts w:ascii="Arial" w:hAnsi="Arial" w:cs="Arial"/>
          <w:color w:val="000000"/>
          <w:sz w:val="22"/>
          <w:szCs w:val="22"/>
          <w:lang w:bidi="en-US"/>
        </w:rPr>
        <w:t xml:space="preserve">ouncil’s financial regulations. </w:t>
      </w:r>
    </w:p>
    <w:p w14:paraId="0442D97C" w14:textId="77777777" w:rsidR="00883BA0" w:rsidRPr="001C2A1D" w:rsidRDefault="00883BA0"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Responsible Financial Officer shall supply to each councillor as soon as practicable after 30 June, 30 September and 31 December in each year a </w:t>
      </w:r>
      <w:r w:rsidRPr="001C2A1D">
        <w:rPr>
          <w:rFonts w:ascii="Arial" w:hAnsi="Arial" w:cs="Arial"/>
          <w:color w:val="000000"/>
          <w:sz w:val="22"/>
          <w:szCs w:val="22"/>
          <w:lang w:bidi="en-US"/>
        </w:rPr>
        <w:lastRenderedPageBreak/>
        <w:t>statement to summarise:</w:t>
      </w:r>
    </w:p>
    <w:p w14:paraId="139E1608" w14:textId="77777777" w:rsidR="00883BA0" w:rsidRPr="001C2A1D" w:rsidRDefault="00E80B39" w:rsidP="001C2A1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ouncil’s receipts and payments</w:t>
      </w:r>
      <w:r w:rsidR="00057794" w:rsidRPr="001C2A1D">
        <w:rPr>
          <w:rFonts w:ascii="Arial" w:hAnsi="Arial" w:cs="Arial"/>
          <w:color w:val="000000"/>
          <w:sz w:val="22"/>
          <w:szCs w:val="22"/>
          <w:lang w:bidi="en-US"/>
        </w:rPr>
        <w:t xml:space="preserve"> (or income and expenditure)</w:t>
      </w:r>
      <w:r w:rsidR="00883BA0" w:rsidRPr="001C2A1D">
        <w:rPr>
          <w:rFonts w:ascii="Arial" w:hAnsi="Arial" w:cs="Arial"/>
          <w:color w:val="000000"/>
          <w:sz w:val="22"/>
          <w:szCs w:val="22"/>
          <w:lang w:bidi="en-US"/>
        </w:rPr>
        <w:t xml:space="preserve"> for each quarter; </w:t>
      </w:r>
    </w:p>
    <w:p w14:paraId="32BFFC49" w14:textId="77777777" w:rsidR="00883BA0" w:rsidRPr="001C2A1D" w:rsidRDefault="00E80B39" w:rsidP="001C2A1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 xml:space="preserve">ouncil’s aggregate receipts and payments </w:t>
      </w:r>
      <w:r w:rsidR="00057794" w:rsidRPr="001C2A1D">
        <w:rPr>
          <w:rFonts w:ascii="Arial" w:hAnsi="Arial" w:cs="Arial"/>
          <w:color w:val="000000"/>
          <w:sz w:val="22"/>
          <w:szCs w:val="22"/>
          <w:lang w:bidi="en-US"/>
        </w:rPr>
        <w:t xml:space="preserve">(or income and expenditure) </w:t>
      </w:r>
      <w:r w:rsidR="00883BA0" w:rsidRPr="001C2A1D">
        <w:rPr>
          <w:rFonts w:ascii="Arial" w:hAnsi="Arial" w:cs="Arial"/>
          <w:color w:val="000000"/>
          <w:sz w:val="22"/>
          <w:szCs w:val="22"/>
          <w:lang w:bidi="en-US"/>
        </w:rPr>
        <w:t>for the year to date;</w:t>
      </w:r>
    </w:p>
    <w:p w14:paraId="0A3E4C06" w14:textId="77777777" w:rsidR="00883BA0" w:rsidRPr="001C2A1D" w:rsidRDefault="00883BA0" w:rsidP="001C2A1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balances held at the end of the quarter being reported</w:t>
      </w:r>
      <w:r w:rsidR="00880945" w:rsidRPr="001C2A1D">
        <w:rPr>
          <w:rFonts w:ascii="Arial" w:hAnsi="Arial" w:cs="Arial"/>
          <w:color w:val="000000"/>
          <w:sz w:val="22"/>
          <w:szCs w:val="22"/>
          <w:lang w:bidi="en-US"/>
        </w:rPr>
        <w:t xml:space="preserve"> and</w:t>
      </w:r>
    </w:p>
    <w:p w14:paraId="12F72AF2"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which includes a comparison with the budget for the financial year and highlights any actual or potential overspends.</w:t>
      </w:r>
    </w:p>
    <w:p w14:paraId="2F373233" w14:textId="77777777" w:rsidR="00883BA0" w:rsidRPr="001C2A1D" w:rsidRDefault="00883BA0"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As soon as possible after the financial year end at 31 March, the Responsible Financial Officer shall provide:</w:t>
      </w:r>
    </w:p>
    <w:p w14:paraId="738D8F6A" w14:textId="77777777" w:rsidR="00883BA0" w:rsidRPr="001C2A1D" w:rsidRDefault="00883BA0" w:rsidP="001C2A1D">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each councillor wi</w:t>
      </w:r>
      <w:r w:rsidR="00E80B39" w:rsidRPr="001C2A1D">
        <w:rPr>
          <w:rFonts w:ascii="Arial" w:hAnsi="Arial" w:cs="Arial"/>
          <w:color w:val="000000"/>
          <w:sz w:val="22"/>
          <w:szCs w:val="22"/>
          <w:lang w:bidi="en-US"/>
        </w:rPr>
        <w:t>th a statement summarising the C</w:t>
      </w:r>
      <w:r w:rsidRPr="001C2A1D">
        <w:rPr>
          <w:rFonts w:ascii="Arial" w:hAnsi="Arial" w:cs="Arial"/>
          <w:color w:val="000000"/>
          <w:sz w:val="22"/>
          <w:szCs w:val="22"/>
          <w:lang w:bidi="en-US"/>
        </w:rPr>
        <w:t>ouncil’s receipts and payments</w:t>
      </w:r>
      <w:r w:rsidR="00057794" w:rsidRPr="001C2A1D">
        <w:rPr>
          <w:rFonts w:ascii="Arial" w:hAnsi="Arial" w:cs="Arial"/>
          <w:color w:val="000000"/>
          <w:sz w:val="22"/>
          <w:szCs w:val="22"/>
          <w:lang w:bidi="en-US"/>
        </w:rPr>
        <w:t xml:space="preserve"> (or income and expenditure)</w:t>
      </w:r>
      <w:r w:rsidRPr="001C2A1D">
        <w:rPr>
          <w:rFonts w:ascii="Arial" w:hAnsi="Arial" w:cs="Arial"/>
          <w:color w:val="000000"/>
          <w:sz w:val="22"/>
          <w:szCs w:val="22"/>
          <w:lang w:bidi="en-US"/>
        </w:rPr>
        <w:t xml:space="preserve"> for the last quarter and the year to date for information; and </w:t>
      </w:r>
    </w:p>
    <w:p w14:paraId="18C3BAE3" w14:textId="77777777" w:rsidR="00883BA0" w:rsidRPr="001C2A1D" w:rsidRDefault="0001173E" w:rsidP="001C2A1D">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the </w:t>
      </w:r>
      <w:r w:rsidR="00E80B39" w:rsidRPr="001C2A1D">
        <w:rPr>
          <w:rFonts w:ascii="Arial" w:hAnsi="Arial" w:cs="Arial"/>
          <w:color w:val="000000"/>
          <w:sz w:val="22"/>
          <w:szCs w:val="22"/>
          <w:lang w:bidi="en-US"/>
        </w:rPr>
        <w:t>C</w:t>
      </w:r>
      <w:r w:rsidR="00883BA0" w:rsidRPr="001C2A1D">
        <w:rPr>
          <w:rFonts w:ascii="Arial" w:hAnsi="Arial" w:cs="Arial"/>
          <w:color w:val="000000"/>
          <w:sz w:val="22"/>
          <w:szCs w:val="22"/>
          <w:lang w:bidi="en-US"/>
        </w:rPr>
        <w:t xml:space="preserve">ouncil the accounting statements for the year in the form of Section </w:t>
      </w:r>
      <w:r w:rsidR="00B422C9" w:rsidRPr="001C2A1D">
        <w:rPr>
          <w:rFonts w:ascii="Arial" w:hAnsi="Arial" w:cs="Arial"/>
          <w:color w:val="000000"/>
          <w:sz w:val="22"/>
          <w:szCs w:val="22"/>
          <w:lang w:bidi="en-US"/>
        </w:rPr>
        <w:t>2</w:t>
      </w:r>
      <w:r w:rsidR="00883BA0" w:rsidRPr="001C2A1D">
        <w:rPr>
          <w:rFonts w:ascii="Arial" w:hAnsi="Arial" w:cs="Arial"/>
          <w:color w:val="000000"/>
          <w:sz w:val="22"/>
          <w:szCs w:val="22"/>
          <w:lang w:bidi="en-US"/>
        </w:rPr>
        <w:t xml:space="preserve"> of the </w:t>
      </w:r>
      <w:r w:rsidR="009521C5" w:rsidRPr="001C2A1D">
        <w:rPr>
          <w:rFonts w:ascii="Arial" w:hAnsi="Arial" w:cs="Arial"/>
          <w:sz w:val="22"/>
          <w:szCs w:val="22"/>
        </w:rPr>
        <w:t>annual governance and accountability return</w:t>
      </w:r>
      <w:r w:rsidR="00883BA0" w:rsidRPr="001C2A1D">
        <w:rPr>
          <w:rFonts w:ascii="Arial" w:hAnsi="Arial" w:cs="Arial"/>
          <w:color w:val="000000"/>
          <w:sz w:val="22"/>
          <w:szCs w:val="22"/>
          <w:lang w:bidi="en-US"/>
        </w:rPr>
        <w:t>, as required by proper practices,</w:t>
      </w:r>
      <w:r w:rsidR="00883BA0" w:rsidRPr="001C2A1D">
        <w:rPr>
          <w:rFonts w:ascii="Arial" w:hAnsi="Arial" w:cs="Arial"/>
          <w:sz w:val="22"/>
          <w:szCs w:val="22"/>
        </w:rPr>
        <w:t xml:space="preserve"> </w:t>
      </w:r>
      <w:r w:rsidR="00883BA0" w:rsidRPr="001C2A1D">
        <w:rPr>
          <w:rFonts w:ascii="Arial" w:hAnsi="Arial" w:cs="Arial"/>
          <w:color w:val="000000"/>
          <w:sz w:val="22"/>
          <w:szCs w:val="22"/>
          <w:lang w:bidi="en-US"/>
        </w:rPr>
        <w:t>for consideration and approval.</w:t>
      </w:r>
    </w:p>
    <w:p w14:paraId="26B381CA" w14:textId="357B7B9D" w:rsidR="00883BA0" w:rsidRPr="00616F7D" w:rsidRDefault="00883BA0"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t>
      </w:r>
      <w:r w:rsidR="00C356D9" w:rsidRPr="001C2A1D">
        <w:rPr>
          <w:rFonts w:ascii="Arial" w:hAnsi="Arial" w:cs="Arial"/>
          <w:color w:val="000000"/>
          <w:sz w:val="22"/>
          <w:szCs w:val="22"/>
          <w:lang w:bidi="en-US"/>
        </w:rPr>
        <w:t>year-end</w:t>
      </w:r>
      <w:r w:rsidRPr="001C2A1D">
        <w:rPr>
          <w:rFonts w:ascii="Arial" w:hAnsi="Arial" w:cs="Arial"/>
          <w:color w:val="000000"/>
          <w:sz w:val="22"/>
          <w:szCs w:val="22"/>
          <w:lang w:bidi="en-US"/>
        </w:rPr>
        <w:t xml:space="preserve"> accounting statements shall be prepared in accordance wi</w:t>
      </w:r>
      <w:r w:rsidR="00311BAC" w:rsidRPr="001C2A1D">
        <w:rPr>
          <w:rFonts w:ascii="Arial" w:hAnsi="Arial" w:cs="Arial"/>
          <w:color w:val="000000"/>
          <w:sz w:val="22"/>
          <w:szCs w:val="22"/>
          <w:lang w:bidi="en-US"/>
        </w:rPr>
        <w:t>th proper practices and apply</w:t>
      </w:r>
      <w:r w:rsidRPr="001C2A1D">
        <w:rPr>
          <w:rFonts w:ascii="Arial" w:hAnsi="Arial" w:cs="Arial"/>
          <w:color w:val="000000"/>
          <w:sz w:val="22"/>
          <w:szCs w:val="22"/>
          <w:lang w:bidi="en-US"/>
        </w:rPr>
        <w:t xml:space="preserve"> the form</w:t>
      </w:r>
      <w:r w:rsidR="00E80B39" w:rsidRPr="001C2A1D">
        <w:rPr>
          <w:rFonts w:ascii="Arial" w:hAnsi="Arial" w:cs="Arial"/>
          <w:color w:val="000000"/>
          <w:sz w:val="22"/>
          <w:szCs w:val="22"/>
          <w:lang w:bidi="en-US"/>
        </w:rPr>
        <w:t xml:space="preserve"> of accounts determined by the C</w:t>
      </w:r>
      <w:r w:rsidRPr="001C2A1D">
        <w:rPr>
          <w:rFonts w:ascii="Arial" w:hAnsi="Arial" w:cs="Arial"/>
          <w:color w:val="000000"/>
          <w:sz w:val="22"/>
          <w:szCs w:val="22"/>
          <w:lang w:bidi="en-US"/>
        </w:rPr>
        <w:t xml:space="preserve">ouncil (receipts and payments, </w:t>
      </w:r>
      <w:r w:rsidR="004E1B75" w:rsidRPr="001C2A1D">
        <w:rPr>
          <w:rFonts w:ascii="Arial" w:hAnsi="Arial" w:cs="Arial"/>
          <w:color w:val="000000"/>
          <w:sz w:val="22"/>
          <w:szCs w:val="22"/>
          <w:lang w:bidi="en-US"/>
        </w:rPr>
        <w:t>or income and expenditure) for the</w:t>
      </w:r>
      <w:r w:rsidRPr="001C2A1D">
        <w:rPr>
          <w:rFonts w:ascii="Arial" w:hAnsi="Arial" w:cs="Arial"/>
          <w:color w:val="000000"/>
          <w:sz w:val="22"/>
          <w:szCs w:val="22"/>
          <w:lang w:bidi="en-US"/>
        </w:rPr>
        <w:t xml:space="preserve"> year to 31 March. A completed draft </w:t>
      </w:r>
      <w:r w:rsidR="00EB5759" w:rsidRPr="001C2A1D">
        <w:rPr>
          <w:rFonts w:ascii="Arial" w:hAnsi="Arial" w:cs="Arial"/>
          <w:sz w:val="22"/>
          <w:szCs w:val="22"/>
        </w:rPr>
        <w:t xml:space="preserve">annual governance and accountability return </w:t>
      </w:r>
      <w:r w:rsidRPr="001C2A1D">
        <w:rPr>
          <w:rFonts w:ascii="Arial" w:hAnsi="Arial" w:cs="Arial"/>
          <w:color w:val="000000"/>
          <w:sz w:val="22"/>
          <w:szCs w:val="22"/>
          <w:lang w:bidi="en-US"/>
        </w:rPr>
        <w:t>shall be</w:t>
      </w:r>
      <w:r w:rsidR="00057794" w:rsidRPr="001C2A1D">
        <w:rPr>
          <w:rFonts w:ascii="Arial" w:hAnsi="Arial" w:cs="Arial"/>
          <w:color w:val="000000"/>
          <w:sz w:val="22"/>
          <w:szCs w:val="22"/>
          <w:lang w:bidi="en-US"/>
        </w:rPr>
        <w:t xml:space="preserve"> presented to all councillors at least 14 days prior to anticipated approval by the Council</w:t>
      </w:r>
      <w:r w:rsidRPr="001C2A1D">
        <w:rPr>
          <w:rFonts w:ascii="Arial" w:hAnsi="Arial" w:cs="Arial"/>
          <w:color w:val="000000"/>
          <w:sz w:val="22"/>
          <w:szCs w:val="22"/>
          <w:lang w:bidi="en-US"/>
        </w:rPr>
        <w:t xml:space="preserve">. </w:t>
      </w:r>
      <w:r w:rsidR="00E80B39" w:rsidRPr="001C2A1D">
        <w:rPr>
          <w:rFonts w:ascii="Arial" w:hAnsi="Arial" w:cs="Arial"/>
          <w:color w:val="000000"/>
          <w:sz w:val="22"/>
          <w:szCs w:val="22"/>
          <w:lang w:bidi="en-US"/>
        </w:rPr>
        <w:t xml:space="preserve">The </w:t>
      </w:r>
      <w:r w:rsidR="00EB5759" w:rsidRPr="001C2A1D">
        <w:rPr>
          <w:rFonts w:ascii="Arial" w:hAnsi="Arial" w:cs="Arial"/>
          <w:sz w:val="22"/>
          <w:szCs w:val="22"/>
        </w:rPr>
        <w:t xml:space="preserve">annual governance and accountability return </w:t>
      </w:r>
      <w:r w:rsidR="00E80B39" w:rsidRPr="001C2A1D">
        <w:rPr>
          <w:rFonts w:ascii="Arial" w:hAnsi="Arial" w:cs="Arial"/>
          <w:color w:val="000000"/>
          <w:sz w:val="22"/>
          <w:szCs w:val="22"/>
          <w:lang w:bidi="en-US"/>
        </w:rPr>
        <w:t>of the C</w:t>
      </w:r>
      <w:r w:rsidRPr="001C2A1D">
        <w:rPr>
          <w:rFonts w:ascii="Arial" w:hAnsi="Arial" w:cs="Arial"/>
          <w:color w:val="000000"/>
          <w:sz w:val="22"/>
          <w:szCs w:val="22"/>
          <w:lang w:bidi="en-US"/>
        </w:rPr>
        <w:t>ouncil, which is subject to external audit, including the annual governance st</w:t>
      </w:r>
      <w:r w:rsidR="00E80B39" w:rsidRPr="001C2A1D">
        <w:rPr>
          <w:rFonts w:ascii="Arial" w:hAnsi="Arial" w:cs="Arial"/>
          <w:color w:val="000000"/>
          <w:sz w:val="22"/>
          <w:szCs w:val="22"/>
          <w:lang w:bidi="en-US"/>
        </w:rPr>
        <w:t xml:space="preserve">atement, shall be presented to </w:t>
      </w:r>
      <w:r w:rsidR="004E1B75" w:rsidRPr="001C2A1D">
        <w:rPr>
          <w:rFonts w:ascii="Arial" w:hAnsi="Arial" w:cs="Arial"/>
          <w:color w:val="000000"/>
          <w:sz w:val="22"/>
          <w:szCs w:val="22"/>
          <w:lang w:bidi="en-US"/>
        </w:rPr>
        <w:t xml:space="preserve">the </w:t>
      </w:r>
      <w:r w:rsidR="00E80B39" w:rsidRPr="001C2A1D">
        <w:rPr>
          <w:rFonts w:ascii="Arial" w:hAnsi="Arial" w:cs="Arial"/>
          <w:color w:val="000000"/>
          <w:sz w:val="22"/>
          <w:szCs w:val="22"/>
          <w:lang w:bidi="en-US"/>
        </w:rPr>
        <w:t>C</w:t>
      </w:r>
      <w:r w:rsidRPr="001C2A1D">
        <w:rPr>
          <w:rFonts w:ascii="Arial" w:hAnsi="Arial" w:cs="Arial"/>
          <w:color w:val="000000"/>
          <w:sz w:val="22"/>
          <w:szCs w:val="22"/>
          <w:lang w:bidi="en-US"/>
        </w:rPr>
        <w:t>ouncil for consideration and formal approval before 30 June.</w:t>
      </w:r>
      <w:r w:rsidR="00616F7D">
        <w:rPr>
          <w:rFonts w:ascii="Arial" w:hAnsi="Arial" w:cs="Arial"/>
          <w:color w:val="000000"/>
          <w:sz w:val="22"/>
          <w:szCs w:val="22"/>
          <w:lang w:bidi="en-US"/>
        </w:rPr>
        <w:br/>
      </w:r>
    </w:p>
    <w:p w14:paraId="03512464" w14:textId="7C94B6B0" w:rsidR="00883BA0" w:rsidRPr="00616F7D" w:rsidRDefault="001E3ED6" w:rsidP="00616F7D">
      <w:pPr>
        <w:pStyle w:val="Heading1"/>
        <w:spacing w:before="0" w:after="200" w:line="276" w:lineRule="auto"/>
        <w:rPr>
          <w:rFonts w:ascii="Arial" w:hAnsi="Arial" w:cs="Arial"/>
          <w:b/>
          <w:szCs w:val="22"/>
        </w:rPr>
      </w:pPr>
      <w:bookmarkStart w:id="129" w:name="_Toc357072148"/>
      <w:bookmarkStart w:id="130" w:name="_Toc359318573"/>
      <w:bookmarkStart w:id="131" w:name="_Toc359334524"/>
      <w:bookmarkStart w:id="132" w:name="_Toc359334803"/>
      <w:bookmarkStart w:id="133" w:name="_Toc359336505"/>
      <w:bookmarkStart w:id="134" w:name="_Toc509572007"/>
      <w:r w:rsidRPr="00F77678">
        <w:rPr>
          <w:rFonts w:ascii="Arial" w:hAnsi="Arial" w:cs="Arial"/>
          <w:b/>
          <w:sz w:val="28"/>
        </w:rPr>
        <w:t>FINANCIAL CONTROLS AND PROCUREMENT</w:t>
      </w:r>
      <w:bookmarkEnd w:id="129"/>
      <w:bookmarkEnd w:id="130"/>
      <w:bookmarkEnd w:id="131"/>
      <w:bookmarkEnd w:id="132"/>
      <w:bookmarkEnd w:id="133"/>
      <w:bookmarkEnd w:id="134"/>
      <w:r w:rsidR="00616F7D">
        <w:rPr>
          <w:rFonts w:ascii="Arial" w:hAnsi="Arial" w:cs="Arial"/>
          <w:b/>
          <w:szCs w:val="22"/>
        </w:rPr>
        <w:br/>
      </w:r>
    </w:p>
    <w:p w14:paraId="5AEDBD5C" w14:textId="77777777" w:rsidR="00883BA0" w:rsidRPr="001C2A1D" w:rsidRDefault="00E80B39" w:rsidP="001C2A1D">
      <w:pPr>
        <w:widowControl w:val="0"/>
        <w:numPr>
          <w:ilvl w:val="0"/>
          <w:numId w:val="42"/>
        </w:numPr>
        <w:suppressAutoHyphens/>
        <w:autoSpaceDE w:val="0"/>
        <w:autoSpaceDN w:val="0"/>
        <w:adjustRightInd w:val="0"/>
        <w:spacing w:after="200" w:line="276" w:lineRule="auto"/>
        <w:ind w:left="562" w:hanging="562"/>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shall consider and approve financial regulations drawn up by t</w:t>
      </w:r>
      <w:r w:rsidR="00C72EEA" w:rsidRPr="001C2A1D">
        <w:rPr>
          <w:rFonts w:ascii="Arial" w:hAnsi="Arial" w:cs="Arial"/>
          <w:color w:val="000000"/>
          <w:sz w:val="22"/>
          <w:szCs w:val="22"/>
          <w:lang w:bidi="en-US"/>
        </w:rPr>
        <w:t>he Responsible Financial Officer</w:t>
      </w:r>
      <w:r w:rsidR="00883BA0" w:rsidRPr="001C2A1D">
        <w:rPr>
          <w:rFonts w:ascii="Arial" w:hAnsi="Arial" w:cs="Arial"/>
          <w:color w:val="000000"/>
          <w:sz w:val="22"/>
          <w:szCs w:val="22"/>
          <w:lang w:bidi="en-US"/>
        </w:rPr>
        <w:t>, which shall include detailed arrangements in respect of the following:</w:t>
      </w:r>
    </w:p>
    <w:p w14:paraId="6D8652A1" w14:textId="77777777" w:rsidR="00883BA0"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the keeping of accounting records and systems of internal controls;</w:t>
      </w:r>
    </w:p>
    <w:p w14:paraId="551CE405" w14:textId="77777777" w:rsidR="00883BA0"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the assessment and management o</w:t>
      </w:r>
      <w:r w:rsidR="00E80B39" w:rsidRPr="001C2A1D">
        <w:rPr>
          <w:rFonts w:ascii="Arial" w:hAnsi="Arial" w:cs="Arial"/>
          <w:color w:val="000000"/>
          <w:sz w:val="22"/>
          <w:szCs w:val="22"/>
          <w:lang w:bidi="en-US"/>
        </w:rPr>
        <w:t>f financial risks faced by the C</w:t>
      </w:r>
      <w:r w:rsidRPr="001C2A1D">
        <w:rPr>
          <w:rFonts w:ascii="Arial" w:hAnsi="Arial" w:cs="Arial"/>
          <w:color w:val="000000"/>
          <w:sz w:val="22"/>
          <w:szCs w:val="22"/>
          <w:lang w:bidi="en-US"/>
        </w:rPr>
        <w:t>ouncil;</w:t>
      </w:r>
    </w:p>
    <w:p w14:paraId="506485A2" w14:textId="77777777" w:rsidR="00883BA0"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the work of the independent internal auditor in accordance with proper practices and the receipt of regular reports from the internal auditor, which shall be required at least annually;</w:t>
      </w:r>
    </w:p>
    <w:p w14:paraId="3B676E52" w14:textId="77777777" w:rsidR="006B4D67"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the inspection and copying by council</w:t>
      </w:r>
      <w:r w:rsidR="00E80B39" w:rsidRPr="001C2A1D">
        <w:rPr>
          <w:rFonts w:ascii="Arial" w:hAnsi="Arial" w:cs="Arial"/>
          <w:color w:val="000000"/>
          <w:sz w:val="22"/>
          <w:szCs w:val="22"/>
          <w:lang w:bidi="en-US"/>
        </w:rPr>
        <w:t>lors and local electors of the C</w:t>
      </w:r>
      <w:r w:rsidRPr="001C2A1D">
        <w:rPr>
          <w:rFonts w:ascii="Arial" w:hAnsi="Arial" w:cs="Arial"/>
          <w:color w:val="000000"/>
          <w:sz w:val="22"/>
          <w:szCs w:val="22"/>
          <w:lang w:bidi="en-US"/>
        </w:rPr>
        <w:t xml:space="preserve">ouncil’s accounts and/or orders of payments; and </w:t>
      </w:r>
    </w:p>
    <w:p w14:paraId="0A000ACC" w14:textId="77777777" w:rsidR="00E93756" w:rsidRPr="001C2A1D" w:rsidRDefault="00F971E5"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whether contracts</w:t>
      </w:r>
      <w:r w:rsidR="0062325E" w:rsidRPr="001C2A1D">
        <w:rPr>
          <w:rFonts w:ascii="Arial" w:hAnsi="Arial" w:cs="Arial"/>
          <w:color w:val="000000"/>
          <w:sz w:val="22"/>
          <w:szCs w:val="22"/>
          <w:lang w:bidi="en-US"/>
        </w:rPr>
        <w:t xml:space="preserve"> with</w:t>
      </w:r>
      <w:r w:rsidR="0004640F" w:rsidRPr="001C2A1D">
        <w:rPr>
          <w:rFonts w:ascii="Arial" w:hAnsi="Arial" w:cs="Arial"/>
          <w:color w:val="000000"/>
          <w:sz w:val="22"/>
          <w:szCs w:val="22"/>
          <w:lang w:bidi="en-US"/>
        </w:rPr>
        <w:t xml:space="preserve"> </w:t>
      </w:r>
      <w:r w:rsidR="0062325E" w:rsidRPr="001C2A1D">
        <w:rPr>
          <w:rFonts w:ascii="Arial" w:hAnsi="Arial" w:cs="Arial"/>
          <w:color w:val="000000"/>
          <w:sz w:val="22"/>
          <w:szCs w:val="22"/>
          <w:lang w:bidi="en-US"/>
        </w:rPr>
        <w:t>an estimated</w:t>
      </w:r>
      <w:r w:rsidR="00B7521E" w:rsidRPr="001C2A1D">
        <w:rPr>
          <w:rFonts w:ascii="Arial" w:hAnsi="Arial" w:cs="Arial"/>
          <w:color w:val="000000"/>
          <w:sz w:val="22"/>
          <w:szCs w:val="22"/>
          <w:lang w:bidi="en-US"/>
        </w:rPr>
        <w:t xml:space="preserve"> </w:t>
      </w:r>
      <w:r w:rsidR="0062325E" w:rsidRPr="001C2A1D">
        <w:rPr>
          <w:rFonts w:ascii="Arial" w:hAnsi="Arial" w:cs="Arial"/>
          <w:color w:val="000000"/>
          <w:sz w:val="22"/>
          <w:szCs w:val="22"/>
          <w:lang w:bidi="en-US"/>
        </w:rPr>
        <w:t xml:space="preserve">value </w:t>
      </w:r>
      <w:r w:rsidRPr="001C2A1D">
        <w:rPr>
          <w:rFonts w:ascii="Arial" w:hAnsi="Arial" w:cs="Arial"/>
          <w:color w:val="000000"/>
          <w:sz w:val="22"/>
          <w:szCs w:val="22"/>
          <w:lang w:bidi="en-US"/>
        </w:rPr>
        <w:t xml:space="preserve">below </w:t>
      </w:r>
      <w:r w:rsidRPr="001C2A1D">
        <w:rPr>
          <w:rFonts w:ascii="Arial" w:hAnsi="Arial" w:cs="Arial"/>
          <w:b/>
          <w:color w:val="000000"/>
          <w:sz w:val="22"/>
          <w:szCs w:val="22"/>
          <w:lang w:bidi="en-US"/>
        </w:rPr>
        <w:t>£25,000</w:t>
      </w:r>
      <w:r w:rsidR="007555D9" w:rsidRPr="001C2A1D">
        <w:rPr>
          <w:rFonts w:ascii="Arial" w:hAnsi="Arial" w:cs="Arial"/>
          <w:color w:val="000000"/>
          <w:sz w:val="22"/>
          <w:szCs w:val="22"/>
          <w:lang w:bidi="en-US"/>
        </w:rPr>
        <w:t xml:space="preserve"> </w:t>
      </w:r>
      <w:r w:rsidR="00032275" w:rsidRPr="001C2A1D">
        <w:rPr>
          <w:rFonts w:ascii="Arial" w:hAnsi="Arial" w:cs="Arial"/>
          <w:color w:val="000000"/>
          <w:sz w:val="22"/>
          <w:szCs w:val="22"/>
          <w:lang w:bidi="en-US"/>
        </w:rPr>
        <w:t xml:space="preserve">due to special circumstances </w:t>
      </w:r>
      <w:r w:rsidR="007555D9" w:rsidRPr="001C2A1D">
        <w:rPr>
          <w:rFonts w:ascii="Arial" w:hAnsi="Arial" w:cs="Arial"/>
          <w:color w:val="000000"/>
          <w:sz w:val="22"/>
          <w:szCs w:val="22"/>
          <w:lang w:bidi="en-US"/>
        </w:rPr>
        <w:t xml:space="preserve">are exempt from </w:t>
      </w:r>
      <w:r w:rsidR="00032275" w:rsidRPr="001C2A1D">
        <w:rPr>
          <w:rFonts w:ascii="Arial" w:hAnsi="Arial" w:cs="Arial"/>
          <w:color w:val="000000"/>
          <w:sz w:val="22"/>
          <w:szCs w:val="22"/>
          <w:lang w:bidi="en-US"/>
        </w:rPr>
        <w:t xml:space="preserve">a </w:t>
      </w:r>
      <w:r w:rsidR="0023055F" w:rsidRPr="001C2A1D">
        <w:rPr>
          <w:rFonts w:ascii="Arial" w:hAnsi="Arial" w:cs="Arial"/>
          <w:color w:val="000000"/>
          <w:sz w:val="22"/>
          <w:szCs w:val="22"/>
          <w:lang w:bidi="en-US"/>
        </w:rPr>
        <w:t xml:space="preserve">tendering process or </w:t>
      </w:r>
      <w:r w:rsidR="00032275" w:rsidRPr="001C2A1D">
        <w:rPr>
          <w:rFonts w:ascii="Arial" w:hAnsi="Arial" w:cs="Arial"/>
          <w:color w:val="000000"/>
          <w:sz w:val="22"/>
          <w:szCs w:val="22"/>
          <w:lang w:bidi="en-US"/>
        </w:rPr>
        <w:t>procurement exerci</w:t>
      </w:r>
      <w:r w:rsidR="0028496D" w:rsidRPr="001C2A1D">
        <w:rPr>
          <w:rFonts w:ascii="Arial" w:hAnsi="Arial" w:cs="Arial"/>
          <w:color w:val="000000"/>
          <w:sz w:val="22"/>
          <w:szCs w:val="22"/>
          <w:lang w:bidi="en-US"/>
        </w:rPr>
        <w:t>se</w:t>
      </w:r>
      <w:r w:rsidR="002A3B1E" w:rsidRPr="001C2A1D">
        <w:rPr>
          <w:rFonts w:ascii="Arial" w:hAnsi="Arial" w:cs="Arial"/>
          <w:color w:val="000000"/>
          <w:sz w:val="22"/>
          <w:szCs w:val="22"/>
          <w:lang w:bidi="en-US"/>
        </w:rPr>
        <w:t>.</w:t>
      </w:r>
      <w:r w:rsidRPr="001C2A1D">
        <w:rPr>
          <w:rFonts w:ascii="Arial" w:hAnsi="Arial" w:cs="Arial"/>
          <w:color w:val="000000"/>
          <w:sz w:val="22"/>
          <w:szCs w:val="22"/>
          <w:lang w:bidi="en-US"/>
        </w:rPr>
        <w:t xml:space="preserve"> </w:t>
      </w:r>
    </w:p>
    <w:p w14:paraId="3EAAE0C4" w14:textId="77777777" w:rsidR="00883BA0" w:rsidRPr="001C2A1D" w:rsidRDefault="00883BA0"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Financial regulations shall be reviewed regularly and at least annually for fitness of purpose.</w:t>
      </w:r>
    </w:p>
    <w:p w14:paraId="3C7DA2EF" w14:textId="407F013E" w:rsidR="00883BA0" w:rsidRPr="001C2A1D" w:rsidRDefault="00403AB6"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A</w:t>
      </w:r>
      <w:r w:rsidR="006A5A10" w:rsidRPr="001C2A1D">
        <w:rPr>
          <w:rFonts w:ascii="Arial" w:hAnsi="Arial" w:cs="Arial"/>
          <w:b/>
          <w:bCs/>
          <w:color w:val="000000"/>
          <w:sz w:val="22"/>
          <w:szCs w:val="22"/>
          <w:lang w:bidi="en-US"/>
        </w:rPr>
        <w:t xml:space="preserve"> </w:t>
      </w:r>
      <w:r w:rsidRPr="001C2A1D">
        <w:rPr>
          <w:rFonts w:ascii="Arial" w:hAnsi="Arial" w:cs="Arial"/>
          <w:b/>
          <w:bCs/>
          <w:color w:val="000000"/>
          <w:sz w:val="22"/>
          <w:szCs w:val="22"/>
          <w:lang w:bidi="en-US"/>
        </w:rPr>
        <w:t xml:space="preserve">public contract </w:t>
      </w:r>
      <w:r w:rsidR="00CF4519" w:rsidRPr="001C2A1D">
        <w:rPr>
          <w:rFonts w:ascii="Arial" w:hAnsi="Arial" w:cs="Arial"/>
          <w:b/>
          <w:bCs/>
          <w:color w:val="000000"/>
          <w:sz w:val="22"/>
          <w:szCs w:val="22"/>
          <w:lang w:bidi="en-US"/>
        </w:rPr>
        <w:t>regulated by</w:t>
      </w:r>
      <w:r w:rsidR="00883BA0" w:rsidRPr="001C2A1D">
        <w:rPr>
          <w:rFonts w:ascii="Arial" w:hAnsi="Arial" w:cs="Arial"/>
          <w:b/>
          <w:bCs/>
          <w:color w:val="000000"/>
          <w:sz w:val="22"/>
          <w:szCs w:val="22"/>
          <w:lang w:bidi="en-US"/>
        </w:rPr>
        <w:t xml:space="preserve"> </w:t>
      </w:r>
      <w:r w:rsidRPr="001C2A1D">
        <w:rPr>
          <w:rFonts w:ascii="Arial" w:hAnsi="Arial" w:cs="Arial"/>
          <w:b/>
          <w:bCs/>
          <w:color w:val="000000"/>
          <w:sz w:val="22"/>
          <w:szCs w:val="22"/>
          <w:lang w:bidi="en-US"/>
        </w:rPr>
        <w:t xml:space="preserve">the </w:t>
      </w:r>
      <w:r w:rsidRPr="001C2A1D">
        <w:rPr>
          <w:rFonts w:ascii="Arial" w:hAnsi="Arial" w:cs="Arial"/>
          <w:b/>
          <w:sz w:val="22"/>
          <w:szCs w:val="22"/>
        </w:rPr>
        <w:t>Public</w:t>
      </w:r>
      <w:r w:rsidR="00A74841" w:rsidRPr="001C2A1D">
        <w:rPr>
          <w:rFonts w:ascii="Arial" w:hAnsi="Arial" w:cs="Arial"/>
          <w:b/>
          <w:bCs/>
          <w:color w:val="000000"/>
          <w:sz w:val="22"/>
          <w:szCs w:val="22"/>
          <w:lang w:bidi="en-US"/>
        </w:rPr>
        <w:t xml:space="preserve"> Contracts Regulations 2015 </w:t>
      </w:r>
      <w:r w:rsidR="00883BA0" w:rsidRPr="001C2A1D">
        <w:rPr>
          <w:rFonts w:ascii="Arial" w:hAnsi="Arial" w:cs="Arial"/>
          <w:b/>
          <w:bCs/>
          <w:color w:val="000000"/>
          <w:sz w:val="22"/>
          <w:szCs w:val="22"/>
          <w:lang w:bidi="en-US"/>
        </w:rPr>
        <w:t>with an estimated value in excess of</w:t>
      </w:r>
      <w:r w:rsidR="00313C75" w:rsidRPr="001C2A1D">
        <w:rPr>
          <w:rFonts w:ascii="Arial" w:hAnsi="Arial" w:cs="Arial"/>
          <w:b/>
          <w:bCs/>
          <w:color w:val="000000"/>
          <w:sz w:val="22"/>
          <w:szCs w:val="22"/>
          <w:lang w:bidi="en-US"/>
        </w:rPr>
        <w:t xml:space="preserve"> </w:t>
      </w:r>
      <w:r w:rsidR="00C53D82" w:rsidRPr="001C2A1D">
        <w:rPr>
          <w:rFonts w:ascii="Arial" w:hAnsi="Arial" w:cs="Arial"/>
          <w:b/>
          <w:bCs/>
          <w:color w:val="000000"/>
          <w:sz w:val="22"/>
          <w:szCs w:val="22"/>
          <w:lang w:bidi="en-US"/>
        </w:rPr>
        <w:t>£25,000</w:t>
      </w:r>
      <w:r w:rsidR="00712190" w:rsidRPr="001C2A1D">
        <w:rPr>
          <w:rFonts w:ascii="Arial" w:hAnsi="Arial" w:cs="Arial"/>
          <w:b/>
          <w:bCs/>
          <w:color w:val="000000"/>
          <w:sz w:val="22"/>
          <w:szCs w:val="22"/>
          <w:lang w:bidi="en-US"/>
        </w:rPr>
        <w:t xml:space="preserve"> but less than the relevant thresholds</w:t>
      </w:r>
      <w:r w:rsidR="00942B94" w:rsidRPr="001C2A1D">
        <w:rPr>
          <w:rFonts w:ascii="Arial" w:hAnsi="Arial" w:cs="Arial"/>
          <w:b/>
          <w:bCs/>
          <w:color w:val="000000"/>
          <w:sz w:val="22"/>
          <w:szCs w:val="22"/>
          <w:lang w:bidi="en-US"/>
        </w:rPr>
        <w:t xml:space="preserve"> referred to</w:t>
      </w:r>
      <w:r w:rsidR="00712190" w:rsidRPr="001C2A1D">
        <w:rPr>
          <w:rFonts w:ascii="Arial" w:hAnsi="Arial" w:cs="Arial"/>
          <w:b/>
          <w:bCs/>
          <w:color w:val="000000"/>
          <w:sz w:val="22"/>
          <w:szCs w:val="22"/>
          <w:lang w:bidi="en-US"/>
        </w:rPr>
        <w:t xml:space="preserve"> in standing order </w:t>
      </w:r>
      <w:r w:rsidR="00FF5D57" w:rsidRPr="001C2A1D">
        <w:rPr>
          <w:rFonts w:ascii="Arial" w:hAnsi="Arial" w:cs="Arial"/>
          <w:b/>
          <w:bCs/>
          <w:color w:val="000000"/>
          <w:sz w:val="22"/>
          <w:szCs w:val="22"/>
          <w:lang w:bidi="en-US"/>
        </w:rPr>
        <w:t xml:space="preserve">18(f) </w:t>
      </w:r>
      <w:r w:rsidR="00564944" w:rsidRPr="001C2A1D">
        <w:rPr>
          <w:rFonts w:ascii="Arial" w:hAnsi="Arial" w:cs="Arial"/>
          <w:b/>
          <w:bCs/>
          <w:color w:val="000000"/>
          <w:sz w:val="22"/>
          <w:szCs w:val="22"/>
          <w:lang w:bidi="en-US"/>
        </w:rPr>
        <w:t xml:space="preserve">is subject </w:t>
      </w:r>
      <w:r w:rsidR="00916CCE" w:rsidRPr="001C2A1D">
        <w:rPr>
          <w:rFonts w:ascii="Arial" w:hAnsi="Arial" w:cs="Arial"/>
          <w:b/>
          <w:bCs/>
          <w:color w:val="000000"/>
          <w:sz w:val="22"/>
          <w:szCs w:val="22"/>
          <w:lang w:bidi="en-US"/>
        </w:rPr>
        <w:t>to</w:t>
      </w:r>
      <w:r w:rsidR="00D47927" w:rsidRPr="001C2A1D">
        <w:rPr>
          <w:rFonts w:ascii="Arial" w:hAnsi="Arial" w:cs="Arial"/>
          <w:b/>
          <w:bCs/>
          <w:color w:val="000000"/>
          <w:sz w:val="22"/>
          <w:szCs w:val="22"/>
          <w:lang w:bidi="en-US"/>
        </w:rPr>
        <w:t xml:space="preserve"> the “light t</w:t>
      </w:r>
      <w:r w:rsidR="00107A82" w:rsidRPr="001C2A1D">
        <w:rPr>
          <w:rFonts w:ascii="Arial" w:hAnsi="Arial" w:cs="Arial"/>
          <w:b/>
          <w:bCs/>
          <w:color w:val="000000"/>
          <w:sz w:val="22"/>
          <w:szCs w:val="22"/>
          <w:lang w:bidi="en-US"/>
        </w:rPr>
        <w:t xml:space="preserve">ouch” arrangements under </w:t>
      </w:r>
      <w:r w:rsidR="003D00A6" w:rsidRPr="001C2A1D">
        <w:rPr>
          <w:rFonts w:ascii="Arial" w:hAnsi="Arial" w:cs="Arial"/>
          <w:b/>
          <w:bCs/>
          <w:color w:val="000000"/>
          <w:sz w:val="22"/>
          <w:szCs w:val="22"/>
          <w:lang w:bidi="en-US"/>
        </w:rPr>
        <w:t>Regulations</w:t>
      </w:r>
      <w:r w:rsidR="00C43F23" w:rsidRPr="001C2A1D">
        <w:rPr>
          <w:rFonts w:ascii="Arial" w:hAnsi="Arial" w:cs="Arial"/>
          <w:b/>
          <w:bCs/>
          <w:color w:val="000000"/>
          <w:sz w:val="22"/>
          <w:szCs w:val="22"/>
          <w:lang w:bidi="en-US"/>
        </w:rPr>
        <w:t xml:space="preserve"> 109-</w:t>
      </w:r>
      <w:r w:rsidR="00032275" w:rsidRPr="001C2A1D">
        <w:rPr>
          <w:rFonts w:ascii="Arial" w:hAnsi="Arial" w:cs="Arial"/>
          <w:b/>
          <w:bCs/>
          <w:color w:val="000000"/>
          <w:sz w:val="22"/>
          <w:szCs w:val="22"/>
          <w:lang w:bidi="en-US"/>
        </w:rPr>
        <w:t>114 of</w:t>
      </w:r>
      <w:r w:rsidR="00B7521E" w:rsidRPr="001C2A1D">
        <w:rPr>
          <w:rFonts w:ascii="Arial" w:hAnsi="Arial" w:cs="Arial"/>
          <w:b/>
          <w:bCs/>
          <w:color w:val="000000"/>
          <w:sz w:val="22"/>
          <w:szCs w:val="22"/>
          <w:lang w:bidi="en-US"/>
        </w:rPr>
        <w:t xml:space="preserve"> </w:t>
      </w:r>
      <w:r w:rsidR="00564944" w:rsidRPr="001C2A1D">
        <w:rPr>
          <w:rFonts w:ascii="Arial" w:hAnsi="Arial" w:cs="Arial"/>
          <w:b/>
          <w:bCs/>
          <w:color w:val="000000"/>
          <w:sz w:val="22"/>
          <w:szCs w:val="22"/>
          <w:lang w:bidi="en-US"/>
        </w:rPr>
        <w:t xml:space="preserve">the </w:t>
      </w:r>
      <w:r w:rsidR="007450D4" w:rsidRPr="001C2A1D">
        <w:rPr>
          <w:rFonts w:ascii="Arial" w:hAnsi="Arial" w:cs="Arial"/>
          <w:b/>
          <w:bCs/>
          <w:color w:val="000000"/>
          <w:sz w:val="22"/>
          <w:szCs w:val="22"/>
          <w:lang w:bidi="en-US"/>
        </w:rPr>
        <w:t>Public Contracts Regulations 2015</w:t>
      </w:r>
      <w:r w:rsidR="00032275" w:rsidRPr="001C2A1D">
        <w:rPr>
          <w:rFonts w:ascii="Arial" w:hAnsi="Arial" w:cs="Arial"/>
          <w:b/>
          <w:sz w:val="22"/>
          <w:szCs w:val="22"/>
        </w:rPr>
        <w:t xml:space="preserve"> </w:t>
      </w:r>
      <w:r w:rsidR="00250218" w:rsidRPr="001C2A1D">
        <w:rPr>
          <w:rFonts w:ascii="Arial" w:hAnsi="Arial" w:cs="Arial"/>
          <w:b/>
          <w:bCs/>
          <w:color w:val="000000"/>
          <w:sz w:val="22"/>
          <w:szCs w:val="22"/>
          <w:lang w:bidi="en-US"/>
        </w:rPr>
        <w:t>unless it propose</w:t>
      </w:r>
      <w:r w:rsidR="00093283" w:rsidRPr="001C2A1D">
        <w:rPr>
          <w:rFonts w:ascii="Arial" w:hAnsi="Arial" w:cs="Arial"/>
          <w:b/>
          <w:bCs/>
          <w:color w:val="000000"/>
          <w:sz w:val="22"/>
          <w:szCs w:val="22"/>
          <w:lang w:bidi="en-US"/>
        </w:rPr>
        <w:t>s</w:t>
      </w:r>
      <w:r w:rsidR="00250218" w:rsidRPr="001C2A1D">
        <w:rPr>
          <w:rFonts w:ascii="Arial" w:hAnsi="Arial" w:cs="Arial"/>
          <w:b/>
          <w:bCs/>
          <w:color w:val="000000"/>
          <w:sz w:val="22"/>
          <w:szCs w:val="22"/>
          <w:lang w:bidi="en-US"/>
        </w:rPr>
        <w:t xml:space="preserve"> to use an existing list of approved suppliers (framework agreement)</w:t>
      </w:r>
      <w:r w:rsidR="00564944" w:rsidRPr="001C2A1D">
        <w:rPr>
          <w:rFonts w:ascii="Arial" w:hAnsi="Arial" w:cs="Arial"/>
          <w:b/>
          <w:bCs/>
          <w:color w:val="000000"/>
          <w:sz w:val="22"/>
          <w:szCs w:val="22"/>
          <w:lang w:bidi="en-US"/>
        </w:rPr>
        <w:t>.</w:t>
      </w:r>
    </w:p>
    <w:p w14:paraId="3AE07B99" w14:textId="77777777" w:rsidR="00883BA0" w:rsidRPr="001C2A1D" w:rsidRDefault="00883BA0"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additional requirements in th</w:t>
      </w:r>
      <w:r w:rsidR="00E80B39" w:rsidRPr="001C2A1D">
        <w:rPr>
          <w:rFonts w:ascii="Arial" w:hAnsi="Arial" w:cs="Arial"/>
          <w:color w:val="000000"/>
          <w:sz w:val="22"/>
          <w:szCs w:val="22"/>
          <w:lang w:bidi="en-US"/>
        </w:rPr>
        <w:t>e financial regulations of the C</w:t>
      </w:r>
      <w:r w:rsidRPr="001C2A1D">
        <w:rPr>
          <w:rFonts w:ascii="Arial" w:hAnsi="Arial" w:cs="Arial"/>
          <w:color w:val="000000"/>
          <w:sz w:val="22"/>
          <w:szCs w:val="22"/>
          <w:lang w:bidi="en-US"/>
        </w:rPr>
        <w:t>ouncil, the tender process</w:t>
      </w:r>
      <w:r w:rsidRPr="001C2A1D">
        <w:rPr>
          <w:rFonts w:ascii="Arial" w:hAnsi="Arial" w:cs="Arial"/>
          <w:sz w:val="22"/>
          <w:szCs w:val="22"/>
        </w:rPr>
        <w:t xml:space="preserve"> for </w:t>
      </w:r>
      <w:r w:rsidRPr="001C2A1D">
        <w:rPr>
          <w:rFonts w:ascii="Arial" w:hAnsi="Arial" w:cs="Arial"/>
          <w:color w:val="000000"/>
          <w:sz w:val="22"/>
          <w:szCs w:val="22"/>
          <w:lang w:bidi="en-US"/>
        </w:rPr>
        <w:t>contracts for the supply of goods, materials, services or the execution of works shall include, as a minimum, the following steps:</w:t>
      </w:r>
    </w:p>
    <w:p w14:paraId="50F26F14"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a specification for the goods, materials, services or the execution of works shall be drawn up;</w:t>
      </w:r>
    </w:p>
    <w:p w14:paraId="7F9C2B94" w14:textId="77777777" w:rsidR="00883BA0" w:rsidRPr="001C2A1D" w:rsidRDefault="00883BA0" w:rsidP="001C2A1D">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1C2A1D">
        <w:rPr>
          <w:rFonts w:ascii="Arial" w:hAnsi="Arial" w:cs="Arial"/>
          <w:color w:val="000000"/>
          <w:sz w:val="22"/>
          <w:szCs w:val="22"/>
          <w:lang w:bidi="en-US"/>
        </w:rPr>
        <w:t>an invitation to tender shall be drawn u</w:t>
      </w:r>
      <w:r w:rsidR="00E80B39" w:rsidRPr="001C2A1D">
        <w:rPr>
          <w:rFonts w:ascii="Arial" w:hAnsi="Arial" w:cs="Arial"/>
          <w:color w:val="000000"/>
          <w:sz w:val="22"/>
          <w:szCs w:val="22"/>
          <w:lang w:bidi="en-US"/>
        </w:rPr>
        <w:t>p to confirm (</w:t>
      </w:r>
      <w:proofErr w:type="spellStart"/>
      <w:r w:rsidR="00E80B39" w:rsidRPr="001C2A1D">
        <w:rPr>
          <w:rFonts w:ascii="Arial" w:hAnsi="Arial" w:cs="Arial"/>
          <w:color w:val="000000"/>
          <w:sz w:val="22"/>
          <w:szCs w:val="22"/>
          <w:lang w:bidi="en-US"/>
        </w:rPr>
        <w:t>i</w:t>
      </w:r>
      <w:proofErr w:type="spellEnd"/>
      <w:r w:rsidR="00E80B39" w:rsidRPr="001C2A1D">
        <w:rPr>
          <w:rFonts w:ascii="Arial" w:hAnsi="Arial" w:cs="Arial"/>
          <w:color w:val="000000"/>
          <w:sz w:val="22"/>
          <w:szCs w:val="22"/>
          <w:lang w:bidi="en-US"/>
        </w:rPr>
        <w:t>) the C</w:t>
      </w:r>
      <w:r w:rsidRPr="001C2A1D">
        <w:rPr>
          <w:rFonts w:ascii="Arial" w:hAnsi="Arial" w:cs="Arial"/>
          <w:color w:val="000000"/>
          <w:sz w:val="22"/>
          <w:szCs w:val="22"/>
          <w:lang w:bidi="en-US"/>
        </w:rPr>
        <w:t>ouncil’s specification (ii) the time, date and address for the submission of</w:t>
      </w:r>
      <w:r w:rsidR="00E80B39" w:rsidRPr="001C2A1D">
        <w:rPr>
          <w:rFonts w:ascii="Arial" w:hAnsi="Arial" w:cs="Arial"/>
          <w:color w:val="000000"/>
          <w:sz w:val="22"/>
          <w:szCs w:val="22"/>
          <w:lang w:bidi="en-US"/>
        </w:rPr>
        <w:t xml:space="preserve"> tenders (iii) the date of the C</w:t>
      </w:r>
      <w:r w:rsidRPr="001C2A1D">
        <w:rPr>
          <w:rFonts w:ascii="Arial" w:hAnsi="Arial" w:cs="Arial"/>
          <w:color w:val="000000"/>
          <w:sz w:val="22"/>
          <w:szCs w:val="22"/>
          <w:lang w:bidi="en-US"/>
        </w:rPr>
        <w:t>ouncil’s written response to the tender and (iv) the prohibition on prospective contractors contacting councillors or staff to encourage or support their tender outside the prescribed process;</w:t>
      </w:r>
    </w:p>
    <w:p w14:paraId="2540BA63" w14:textId="77777777" w:rsidR="00883BA0" w:rsidRPr="001C2A1D" w:rsidRDefault="00883BA0" w:rsidP="001C2A1D">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1C2A1D">
        <w:rPr>
          <w:rFonts w:ascii="Arial" w:hAnsi="Arial" w:cs="Arial"/>
          <w:color w:val="000000"/>
          <w:sz w:val="22"/>
          <w:szCs w:val="22"/>
          <w:lang w:bidi="en-US"/>
        </w:rPr>
        <w:t xml:space="preserve">the invitation to tender shall be advertised in a local newspaper and in any other manner that is appropriate; </w:t>
      </w:r>
    </w:p>
    <w:p w14:paraId="3F3B37EA"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tenders are to be submitted in writing in a sealed marked envelope addressed to the Proper Officer; </w:t>
      </w:r>
    </w:p>
    <w:p w14:paraId="5DDCDE94"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tenders shall be opened by the Proper Officer in the presence of at least one councillor after the deadline for submission of tenders has passed; </w:t>
      </w:r>
    </w:p>
    <w:p w14:paraId="7D53B40C"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tenders are to be reported to and considered by </w:t>
      </w:r>
      <w:r w:rsidR="00E80B39" w:rsidRPr="001C2A1D">
        <w:rPr>
          <w:rFonts w:ascii="Arial" w:hAnsi="Arial" w:cs="Arial"/>
          <w:color w:val="000000"/>
          <w:sz w:val="22"/>
          <w:szCs w:val="22"/>
          <w:lang w:bidi="en-US"/>
        </w:rPr>
        <w:t>the appropriate meeting of the C</w:t>
      </w:r>
      <w:r w:rsidRPr="001C2A1D">
        <w:rPr>
          <w:rFonts w:ascii="Arial" w:hAnsi="Arial" w:cs="Arial"/>
          <w:color w:val="000000"/>
          <w:sz w:val="22"/>
          <w:szCs w:val="22"/>
          <w:lang w:bidi="en-US"/>
        </w:rPr>
        <w:t>ouncil or a committee or sub-committee with delegated responsibility.</w:t>
      </w:r>
    </w:p>
    <w:p w14:paraId="0F2F19DD" w14:textId="77777777" w:rsidR="00883BA0" w:rsidRPr="001C2A1D" w:rsidRDefault="00E80B39"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Neither the C</w:t>
      </w:r>
      <w:r w:rsidR="00883BA0" w:rsidRPr="001C2A1D">
        <w:rPr>
          <w:rFonts w:ascii="Arial" w:hAnsi="Arial" w:cs="Arial"/>
          <w:color w:val="000000"/>
          <w:sz w:val="22"/>
          <w:szCs w:val="22"/>
          <w:lang w:bidi="en-US"/>
        </w:rPr>
        <w:t>ouncil, nor a committee or a sub-committee with delegated responsibility for considering tenders, is bound to accept the lowest value tender.</w:t>
      </w:r>
    </w:p>
    <w:p w14:paraId="73DBDA9F" w14:textId="77777777" w:rsidR="00945E65" w:rsidRPr="001C2A1D" w:rsidRDefault="00945E65" w:rsidP="001C2A1D">
      <w:pPr>
        <w:autoSpaceDE w:val="0"/>
        <w:autoSpaceDN w:val="0"/>
        <w:adjustRightInd w:val="0"/>
        <w:spacing w:line="276" w:lineRule="auto"/>
        <w:rPr>
          <w:rFonts w:ascii="Arial" w:hAnsi="Arial" w:cs="Arial"/>
          <w:color w:val="000000"/>
          <w:sz w:val="22"/>
          <w:szCs w:val="22"/>
          <w:lang w:eastAsia="en-GB"/>
        </w:rPr>
      </w:pPr>
    </w:p>
    <w:p w14:paraId="545EF029" w14:textId="0F4A07FD" w:rsidR="00945E65" w:rsidRPr="001C2A1D" w:rsidRDefault="00945E65" w:rsidP="001C2A1D">
      <w:pPr>
        <w:pStyle w:val="ListParagraph"/>
        <w:numPr>
          <w:ilvl w:val="0"/>
          <w:numId w:val="42"/>
        </w:numPr>
        <w:autoSpaceDE w:val="0"/>
        <w:autoSpaceDN w:val="0"/>
        <w:adjustRightInd w:val="0"/>
        <w:spacing w:line="276" w:lineRule="auto"/>
        <w:rPr>
          <w:rFonts w:ascii="Arial" w:hAnsi="Arial" w:cs="Arial"/>
          <w:b/>
          <w:bCs/>
          <w:color w:val="000000"/>
          <w:sz w:val="22"/>
          <w:szCs w:val="22"/>
          <w:lang w:eastAsia="en-GB"/>
        </w:rPr>
      </w:pPr>
      <w:r w:rsidRPr="001C2A1D">
        <w:rPr>
          <w:rFonts w:ascii="Arial" w:hAnsi="Arial" w:cs="Arial"/>
          <w:b/>
          <w:bCs/>
          <w:color w:val="000000"/>
          <w:sz w:val="22"/>
          <w:szCs w:val="22"/>
          <w:lang w:eastAsia="en-GB"/>
        </w:rPr>
        <w:t>Where the value of a contract is likely to exceed the threshold specified by the Office of Government Commerce from time to time</w:t>
      </w:r>
      <w:r w:rsidR="00501FA5" w:rsidRPr="001C2A1D">
        <w:rPr>
          <w:rFonts w:ascii="Arial" w:hAnsi="Arial" w:cs="Arial"/>
          <w:b/>
          <w:bCs/>
          <w:color w:val="000000"/>
          <w:sz w:val="22"/>
          <w:szCs w:val="22"/>
          <w:lang w:eastAsia="en-GB"/>
        </w:rPr>
        <w:t>,</w:t>
      </w:r>
      <w:r w:rsidRPr="001C2A1D">
        <w:rPr>
          <w:rFonts w:ascii="Arial" w:hAnsi="Arial" w:cs="Arial"/>
          <w:b/>
          <w:bCs/>
          <w:color w:val="000000"/>
          <w:sz w:val="22"/>
          <w:szCs w:val="22"/>
          <w:lang w:eastAsia="en-GB"/>
        </w:rPr>
        <w:t xml:space="preserve"> the Council must consider whether the Public Contracts Regulations 20</w:t>
      </w:r>
      <w:r w:rsidR="009B595B" w:rsidRPr="001C2A1D">
        <w:rPr>
          <w:rFonts w:ascii="Arial" w:hAnsi="Arial" w:cs="Arial"/>
          <w:b/>
          <w:bCs/>
          <w:color w:val="000000"/>
          <w:sz w:val="22"/>
          <w:szCs w:val="22"/>
          <w:lang w:eastAsia="en-GB"/>
        </w:rPr>
        <w:t>15</w:t>
      </w:r>
      <w:r w:rsidRPr="001C2A1D">
        <w:rPr>
          <w:rFonts w:ascii="Arial" w:hAnsi="Arial" w:cs="Arial"/>
          <w:b/>
          <w:bCs/>
          <w:color w:val="000000"/>
          <w:sz w:val="22"/>
          <w:szCs w:val="22"/>
          <w:lang w:eastAsia="en-GB"/>
        </w:rPr>
        <w:t xml:space="preserve"> </w:t>
      </w:r>
      <w:r w:rsidR="009B595B" w:rsidRPr="001C2A1D">
        <w:rPr>
          <w:rFonts w:ascii="Arial" w:hAnsi="Arial" w:cs="Arial"/>
          <w:b/>
          <w:bCs/>
          <w:color w:val="000000"/>
          <w:sz w:val="22"/>
          <w:szCs w:val="22"/>
          <w:lang w:eastAsia="en-GB"/>
        </w:rPr>
        <w:t>or</w:t>
      </w:r>
      <w:r w:rsidRPr="001C2A1D">
        <w:rPr>
          <w:rFonts w:ascii="Arial" w:hAnsi="Arial" w:cs="Arial"/>
          <w:b/>
          <w:bCs/>
          <w:color w:val="000000"/>
          <w:sz w:val="22"/>
          <w:szCs w:val="22"/>
          <w:lang w:eastAsia="en-GB"/>
        </w:rPr>
        <w:t xml:space="preserve"> the Utilities Contracts Regulations 20</w:t>
      </w:r>
      <w:r w:rsidR="009B595B" w:rsidRPr="001C2A1D">
        <w:rPr>
          <w:rFonts w:ascii="Arial" w:hAnsi="Arial" w:cs="Arial"/>
          <w:b/>
          <w:bCs/>
          <w:color w:val="000000"/>
          <w:sz w:val="22"/>
          <w:szCs w:val="22"/>
          <w:lang w:eastAsia="en-GB"/>
        </w:rPr>
        <w:t>1</w:t>
      </w:r>
      <w:r w:rsidR="00CE644B" w:rsidRPr="001C2A1D">
        <w:rPr>
          <w:rFonts w:ascii="Arial" w:hAnsi="Arial" w:cs="Arial"/>
          <w:b/>
          <w:bCs/>
          <w:color w:val="000000"/>
          <w:sz w:val="22"/>
          <w:szCs w:val="22"/>
          <w:lang w:eastAsia="en-GB"/>
        </w:rPr>
        <w:t>6</w:t>
      </w:r>
      <w:r w:rsidRPr="001C2A1D">
        <w:rPr>
          <w:rFonts w:ascii="Arial" w:hAnsi="Arial" w:cs="Arial"/>
          <w:b/>
          <w:bCs/>
          <w:color w:val="000000"/>
          <w:sz w:val="22"/>
          <w:szCs w:val="22"/>
          <w:lang w:eastAsia="en-GB"/>
        </w:rPr>
        <w:t xml:space="preserve"> apply to the contract and, if either of those Regulations apply, the Council must comply with procurement rules.</w:t>
      </w:r>
      <w:r w:rsidR="002E21D7" w:rsidRPr="001C2A1D">
        <w:rPr>
          <w:rFonts w:ascii="Arial" w:hAnsi="Arial" w:cs="Arial"/>
          <w:b/>
          <w:bCs/>
          <w:color w:val="000000"/>
          <w:sz w:val="22"/>
          <w:szCs w:val="22"/>
          <w:lang w:eastAsia="en-GB"/>
        </w:rPr>
        <w:t xml:space="preserve"> </w:t>
      </w:r>
      <w:r w:rsidR="00573D92" w:rsidRPr="001C2A1D">
        <w:rPr>
          <w:rFonts w:ascii="Arial" w:hAnsi="Arial" w:cs="Arial"/>
          <w:b/>
          <w:bCs/>
          <w:color w:val="000000"/>
          <w:sz w:val="22"/>
          <w:szCs w:val="22"/>
          <w:lang w:eastAsia="en-GB"/>
        </w:rPr>
        <w:t>NALC’s procurement guidance contains further details.</w:t>
      </w:r>
    </w:p>
    <w:bookmarkEnd w:id="111"/>
    <w:p w14:paraId="5F66C0F9" w14:textId="77777777" w:rsidR="00883BA0" w:rsidRPr="001C2A1D" w:rsidRDefault="00883BA0" w:rsidP="001C2A1D">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748C79AA" w14:textId="1A8CCA48" w:rsidR="00883BA0" w:rsidRPr="00616F7D" w:rsidRDefault="001E3ED6" w:rsidP="00616F7D">
      <w:pPr>
        <w:pStyle w:val="Heading1"/>
        <w:spacing w:before="0" w:after="200" w:line="276" w:lineRule="auto"/>
        <w:rPr>
          <w:rFonts w:ascii="Arial" w:hAnsi="Arial" w:cs="Arial"/>
          <w:b/>
          <w:szCs w:val="22"/>
        </w:rPr>
      </w:pPr>
      <w:bookmarkStart w:id="135" w:name="_Toc357072149"/>
      <w:bookmarkStart w:id="136" w:name="_Toc359318574"/>
      <w:bookmarkStart w:id="137" w:name="_Toc359334525"/>
      <w:bookmarkStart w:id="138" w:name="_Toc359334804"/>
      <w:bookmarkStart w:id="139" w:name="_Toc359336506"/>
      <w:bookmarkStart w:id="140" w:name="_Toc509572008"/>
      <w:r w:rsidRPr="00F77678">
        <w:rPr>
          <w:rFonts w:ascii="Arial" w:hAnsi="Arial" w:cs="Arial"/>
          <w:b/>
          <w:sz w:val="28"/>
        </w:rPr>
        <w:lastRenderedPageBreak/>
        <w:t>HANDLING STAFF MATTERS</w:t>
      </w:r>
      <w:bookmarkEnd w:id="135"/>
      <w:bookmarkEnd w:id="136"/>
      <w:bookmarkEnd w:id="137"/>
      <w:bookmarkEnd w:id="138"/>
      <w:bookmarkEnd w:id="139"/>
      <w:bookmarkEnd w:id="140"/>
      <w:r w:rsidR="00616F7D">
        <w:rPr>
          <w:rFonts w:ascii="Arial" w:hAnsi="Arial" w:cs="Arial"/>
          <w:b/>
          <w:szCs w:val="22"/>
        </w:rPr>
        <w:br/>
      </w:r>
    </w:p>
    <w:p w14:paraId="4C245782" w14:textId="501B892E" w:rsidR="00883BA0" w:rsidRPr="001C2A1D" w:rsidRDefault="00883BA0"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matter personal to a member of staff that is being cons</w:t>
      </w:r>
      <w:r w:rsidR="00857F9E" w:rsidRPr="001C2A1D">
        <w:rPr>
          <w:rFonts w:ascii="Arial" w:hAnsi="Arial" w:cs="Arial"/>
          <w:color w:val="000000"/>
          <w:sz w:val="22"/>
          <w:szCs w:val="22"/>
          <w:lang w:bidi="en-US"/>
        </w:rPr>
        <w:t>idered by a meeting of</w:t>
      </w:r>
      <w:r w:rsidR="00D75BF6">
        <w:rPr>
          <w:rFonts w:ascii="Arial" w:hAnsi="Arial" w:cs="Arial"/>
          <w:color w:val="000000"/>
          <w:sz w:val="22"/>
          <w:szCs w:val="22"/>
          <w:lang w:bidi="en-US"/>
        </w:rPr>
        <w:t xml:space="preserve"> the Staffing</w:t>
      </w:r>
      <w:r w:rsidRPr="001C2A1D">
        <w:rPr>
          <w:rFonts w:ascii="Arial" w:hAnsi="Arial" w:cs="Arial"/>
          <w:color w:val="000000"/>
          <w:sz w:val="22"/>
          <w:szCs w:val="22"/>
          <w:lang w:bidi="en-US"/>
        </w:rPr>
        <w:t xml:space="preserve"> committee is subject to standing order </w:t>
      </w:r>
      <w:r w:rsidR="005A405C" w:rsidRPr="001C2A1D">
        <w:rPr>
          <w:rFonts w:ascii="Arial" w:hAnsi="Arial" w:cs="Arial"/>
          <w:color w:val="000000"/>
          <w:sz w:val="22"/>
          <w:szCs w:val="22"/>
          <w:lang w:bidi="en-US"/>
        </w:rPr>
        <w:t>11.</w:t>
      </w:r>
    </w:p>
    <w:p w14:paraId="293DEDAB" w14:textId="3E38E962" w:rsidR="00883BA0" w:rsidRPr="001C2A1D" w:rsidRDefault="00857F9E"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the C</w:t>
      </w:r>
      <w:r w:rsidR="00883BA0" w:rsidRPr="001C2A1D">
        <w:rPr>
          <w:rFonts w:ascii="Arial" w:hAnsi="Arial" w:cs="Arial"/>
          <w:color w:val="000000"/>
          <w:sz w:val="22"/>
          <w:szCs w:val="22"/>
          <w:lang w:bidi="en-US"/>
        </w:rPr>
        <w:t>ouncil’s policy reg</w:t>
      </w:r>
      <w:r w:rsidRPr="001C2A1D">
        <w:rPr>
          <w:rFonts w:ascii="Arial" w:hAnsi="Arial" w:cs="Arial"/>
          <w:color w:val="000000"/>
          <w:sz w:val="22"/>
          <w:szCs w:val="22"/>
          <w:lang w:bidi="en-US"/>
        </w:rPr>
        <w:t>arding absences from work, the C</w:t>
      </w:r>
      <w:r w:rsidR="00883BA0" w:rsidRPr="001C2A1D">
        <w:rPr>
          <w:rFonts w:ascii="Arial" w:hAnsi="Arial" w:cs="Arial"/>
          <w:color w:val="000000"/>
          <w:sz w:val="22"/>
          <w:szCs w:val="22"/>
          <w:lang w:bidi="en-US"/>
        </w:rPr>
        <w:t xml:space="preserve">ouncil’s most senior member of staff shall notify the </w:t>
      </w:r>
      <w:r w:rsidR="00451238">
        <w:rPr>
          <w:rFonts w:ascii="Arial" w:hAnsi="Arial" w:cs="Arial"/>
          <w:color w:val="000000"/>
          <w:sz w:val="22"/>
          <w:szCs w:val="22"/>
          <w:lang w:bidi="en-US"/>
        </w:rPr>
        <w:t>chair</w:t>
      </w:r>
      <w:r w:rsidR="00883BA0" w:rsidRPr="001C2A1D">
        <w:rPr>
          <w:rFonts w:ascii="Arial" w:hAnsi="Arial" w:cs="Arial"/>
          <w:color w:val="000000"/>
          <w:sz w:val="22"/>
          <w:szCs w:val="22"/>
          <w:lang w:bidi="en-US"/>
        </w:rPr>
        <w:t xml:space="preserve"> of the </w:t>
      </w:r>
      <w:r w:rsidR="00D75BF6">
        <w:rPr>
          <w:rFonts w:ascii="Arial" w:hAnsi="Arial" w:cs="Arial"/>
          <w:color w:val="000000"/>
          <w:sz w:val="22"/>
          <w:szCs w:val="22"/>
          <w:lang w:bidi="en-US"/>
        </w:rPr>
        <w:t>Staffing</w:t>
      </w:r>
      <w:r w:rsidR="00883BA0" w:rsidRPr="001C2A1D">
        <w:rPr>
          <w:rFonts w:ascii="Arial" w:hAnsi="Arial" w:cs="Arial"/>
          <w:color w:val="000000"/>
          <w:sz w:val="22"/>
          <w:szCs w:val="22"/>
          <w:lang w:bidi="en-US"/>
        </w:rPr>
        <w:t xml:space="preserve"> committee or, if </w:t>
      </w:r>
      <w:r w:rsidR="00EF055C">
        <w:rPr>
          <w:rFonts w:ascii="Arial" w:hAnsi="Arial" w:cs="Arial"/>
          <w:color w:val="000000"/>
          <w:sz w:val="22"/>
          <w:szCs w:val="22"/>
          <w:lang w:bidi="en-US"/>
        </w:rPr>
        <w:t>they</w:t>
      </w:r>
      <w:r w:rsidR="00883BA0" w:rsidRPr="001C2A1D">
        <w:rPr>
          <w:rFonts w:ascii="Arial" w:hAnsi="Arial" w:cs="Arial"/>
          <w:color w:val="000000"/>
          <w:sz w:val="22"/>
          <w:szCs w:val="22"/>
          <w:lang w:bidi="en-US"/>
        </w:rPr>
        <w:t xml:space="preserve"> </w:t>
      </w:r>
      <w:r w:rsidR="00D75BF6">
        <w:rPr>
          <w:rFonts w:ascii="Arial" w:hAnsi="Arial" w:cs="Arial"/>
          <w:color w:val="000000"/>
          <w:sz w:val="22"/>
          <w:szCs w:val="22"/>
          <w:lang w:bidi="en-US"/>
        </w:rPr>
        <w:t>are</w:t>
      </w:r>
      <w:r w:rsidR="00883BA0" w:rsidRPr="001C2A1D">
        <w:rPr>
          <w:rFonts w:ascii="Arial" w:hAnsi="Arial" w:cs="Arial"/>
          <w:color w:val="000000"/>
          <w:sz w:val="22"/>
          <w:szCs w:val="22"/>
          <w:lang w:bidi="en-US"/>
        </w:rPr>
        <w:t xml:space="preserve"> not available, the vice-</w:t>
      </w:r>
      <w:r w:rsidR="00451238">
        <w:rPr>
          <w:rFonts w:ascii="Arial" w:hAnsi="Arial" w:cs="Arial"/>
          <w:color w:val="000000"/>
          <w:sz w:val="22"/>
          <w:szCs w:val="22"/>
          <w:lang w:bidi="en-US"/>
        </w:rPr>
        <w:t>chair</w:t>
      </w:r>
      <w:r w:rsidR="0062394F" w:rsidRPr="001C2A1D">
        <w:rPr>
          <w:rFonts w:ascii="Arial" w:hAnsi="Arial" w:cs="Arial"/>
          <w:color w:val="000000"/>
          <w:sz w:val="22"/>
          <w:szCs w:val="22"/>
          <w:lang w:bidi="en-US"/>
        </w:rPr>
        <w:t xml:space="preserve"> </w:t>
      </w:r>
      <w:r w:rsidR="00DC7D3C" w:rsidRPr="001C2A1D">
        <w:rPr>
          <w:rFonts w:ascii="Arial" w:hAnsi="Arial" w:cs="Arial"/>
          <w:color w:val="000000"/>
          <w:sz w:val="22"/>
          <w:szCs w:val="22"/>
          <w:lang w:bidi="en-US"/>
        </w:rPr>
        <w:t>(if there is one)</w:t>
      </w:r>
      <w:r w:rsidR="00883BA0" w:rsidRPr="001C2A1D">
        <w:rPr>
          <w:rFonts w:ascii="Arial" w:hAnsi="Arial" w:cs="Arial"/>
          <w:color w:val="000000"/>
          <w:sz w:val="22"/>
          <w:szCs w:val="22"/>
          <w:lang w:bidi="en-US"/>
        </w:rPr>
        <w:t xml:space="preserve"> of</w:t>
      </w:r>
      <w:r w:rsidR="00D75BF6">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 xml:space="preserve">the   </w:t>
      </w:r>
      <w:r w:rsidR="00D75BF6">
        <w:rPr>
          <w:rFonts w:ascii="Arial" w:hAnsi="Arial" w:cs="Arial"/>
          <w:color w:val="000000"/>
          <w:sz w:val="22"/>
          <w:szCs w:val="22"/>
          <w:lang w:bidi="en-US"/>
        </w:rPr>
        <w:t xml:space="preserve">Staffing </w:t>
      </w:r>
      <w:r w:rsidR="00883BA0" w:rsidRPr="001C2A1D">
        <w:rPr>
          <w:rFonts w:ascii="Arial" w:hAnsi="Arial" w:cs="Arial"/>
          <w:color w:val="000000"/>
          <w:sz w:val="22"/>
          <w:szCs w:val="22"/>
          <w:lang w:bidi="en-US"/>
        </w:rPr>
        <w:t xml:space="preserve"> committee of absence occasioned by illness or other reason and that person shall report such absence to </w:t>
      </w:r>
      <w:r w:rsidR="00D75BF6">
        <w:rPr>
          <w:rFonts w:ascii="Arial" w:hAnsi="Arial" w:cs="Arial"/>
          <w:color w:val="000000"/>
          <w:sz w:val="22"/>
          <w:szCs w:val="22"/>
          <w:lang w:bidi="en-US"/>
        </w:rPr>
        <w:t>t</w:t>
      </w:r>
      <w:r w:rsidR="00883BA0" w:rsidRPr="001C2A1D">
        <w:rPr>
          <w:rFonts w:ascii="Arial" w:hAnsi="Arial" w:cs="Arial"/>
          <w:color w:val="000000"/>
          <w:sz w:val="22"/>
          <w:szCs w:val="22"/>
          <w:lang w:bidi="en-US"/>
        </w:rPr>
        <w:t xml:space="preserve">he </w:t>
      </w:r>
      <w:r w:rsidR="00D75BF6">
        <w:rPr>
          <w:rFonts w:ascii="Arial" w:hAnsi="Arial" w:cs="Arial"/>
          <w:color w:val="000000"/>
          <w:sz w:val="22"/>
          <w:szCs w:val="22"/>
          <w:lang w:bidi="en-US"/>
        </w:rPr>
        <w:t>Staffing</w:t>
      </w:r>
      <w:r w:rsidR="00883BA0" w:rsidRPr="001C2A1D">
        <w:rPr>
          <w:rFonts w:ascii="Arial" w:hAnsi="Arial" w:cs="Arial"/>
          <w:color w:val="000000"/>
          <w:sz w:val="22"/>
          <w:szCs w:val="22"/>
          <w:lang w:bidi="en-US"/>
        </w:rPr>
        <w:t xml:space="preserve"> committee</w:t>
      </w:r>
      <w:r w:rsidR="00D75BF6">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at its next meeting.</w:t>
      </w:r>
    </w:p>
    <w:p w14:paraId="47D391FC" w14:textId="77D1809F" w:rsidR="00883BA0" w:rsidRPr="001C2A1D" w:rsidRDefault="00883BA0"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w:t>
      </w:r>
      <w:r w:rsidR="00D75BF6">
        <w:rPr>
          <w:rFonts w:ascii="Arial" w:hAnsi="Arial" w:cs="Arial"/>
          <w:color w:val="000000"/>
          <w:sz w:val="22"/>
          <w:szCs w:val="22"/>
          <w:lang w:bidi="en-US"/>
        </w:rPr>
        <w:t>Staffing</w:t>
      </w:r>
      <w:r w:rsidRPr="001C2A1D">
        <w:rPr>
          <w:rFonts w:ascii="Arial" w:hAnsi="Arial" w:cs="Arial"/>
          <w:color w:val="000000"/>
          <w:sz w:val="22"/>
          <w:szCs w:val="22"/>
          <w:lang w:bidi="en-US"/>
        </w:rPr>
        <w:t xml:space="preserve"> committee or in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absence, the vice-</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shall upon a resolution conduct a review of the performance and annual appraisal of the work of</w:t>
      </w:r>
      <w:r w:rsidR="00D75BF6">
        <w:rPr>
          <w:rFonts w:ascii="Arial" w:hAnsi="Arial" w:cs="Arial"/>
          <w:color w:val="000000"/>
          <w:sz w:val="22"/>
          <w:szCs w:val="22"/>
          <w:lang w:bidi="en-US"/>
        </w:rPr>
        <w:t xml:space="preserve"> </w:t>
      </w:r>
      <w:r w:rsidRPr="001C2A1D">
        <w:rPr>
          <w:rFonts w:ascii="Arial" w:hAnsi="Arial" w:cs="Arial"/>
          <w:color w:val="000000"/>
          <w:sz w:val="22"/>
          <w:szCs w:val="22"/>
          <w:lang w:bidi="en-US"/>
        </w:rPr>
        <w:t>the</w:t>
      </w:r>
      <w:r w:rsidR="00D75BF6">
        <w:rPr>
          <w:rFonts w:ascii="Arial" w:hAnsi="Arial" w:cs="Arial"/>
          <w:color w:val="000000"/>
          <w:sz w:val="22"/>
          <w:szCs w:val="22"/>
          <w:lang w:bidi="en-US"/>
        </w:rPr>
        <w:t xml:space="preserve"> Proper Office/RFO</w:t>
      </w:r>
      <w:r w:rsidRPr="001C2A1D">
        <w:rPr>
          <w:rFonts w:ascii="Arial" w:hAnsi="Arial" w:cs="Arial"/>
          <w:color w:val="000000"/>
          <w:sz w:val="22"/>
          <w:szCs w:val="22"/>
          <w:lang w:bidi="en-US"/>
        </w:rPr>
        <w:t>. The reviews and appraisal sha</w:t>
      </w:r>
      <w:r w:rsidR="00C43F23" w:rsidRPr="001C2A1D">
        <w:rPr>
          <w:rFonts w:ascii="Arial" w:hAnsi="Arial" w:cs="Arial"/>
          <w:color w:val="000000"/>
          <w:sz w:val="22"/>
          <w:szCs w:val="22"/>
          <w:lang w:bidi="en-US"/>
        </w:rPr>
        <w:t>ll be reported in writing and are</w:t>
      </w:r>
      <w:r w:rsidRPr="001C2A1D">
        <w:rPr>
          <w:rFonts w:ascii="Arial" w:hAnsi="Arial" w:cs="Arial"/>
          <w:color w:val="000000"/>
          <w:sz w:val="22"/>
          <w:szCs w:val="22"/>
          <w:lang w:bidi="en-US"/>
        </w:rPr>
        <w:t xml:space="preserve"> subject to approval by resolution by the </w:t>
      </w:r>
      <w:r w:rsidR="00D75BF6">
        <w:rPr>
          <w:rFonts w:ascii="Arial" w:hAnsi="Arial" w:cs="Arial"/>
          <w:color w:val="000000"/>
          <w:sz w:val="22"/>
          <w:szCs w:val="22"/>
          <w:lang w:bidi="en-US"/>
        </w:rPr>
        <w:t xml:space="preserve">Staffing </w:t>
      </w:r>
      <w:r w:rsidRPr="001C2A1D">
        <w:rPr>
          <w:rFonts w:ascii="Arial" w:hAnsi="Arial" w:cs="Arial"/>
          <w:color w:val="000000"/>
          <w:sz w:val="22"/>
          <w:szCs w:val="22"/>
          <w:lang w:bidi="en-US"/>
        </w:rPr>
        <w:t>committee</w:t>
      </w:r>
      <w:r w:rsidR="00D75BF6">
        <w:rPr>
          <w:rFonts w:ascii="Arial" w:hAnsi="Arial" w:cs="Arial"/>
          <w:color w:val="000000"/>
          <w:sz w:val="22"/>
          <w:szCs w:val="22"/>
          <w:lang w:bidi="en-US"/>
        </w:rPr>
        <w:t>.</w:t>
      </w:r>
      <w:r w:rsidRPr="001C2A1D">
        <w:rPr>
          <w:rFonts w:ascii="Arial" w:hAnsi="Arial" w:cs="Arial"/>
          <w:color w:val="000000"/>
          <w:sz w:val="22"/>
          <w:szCs w:val="22"/>
          <w:lang w:bidi="en-US"/>
        </w:rPr>
        <w:t xml:space="preserve"> </w:t>
      </w:r>
    </w:p>
    <w:p w14:paraId="1A945AB9" w14:textId="74D11D46" w:rsidR="00883BA0" w:rsidRPr="001C2A1D" w:rsidRDefault="00857F9E" w:rsidP="001C2A1D">
      <w:pPr>
        <w:widowControl w:val="0"/>
        <w:numPr>
          <w:ilvl w:val="0"/>
          <w:numId w:val="18"/>
        </w:numPr>
        <w:tabs>
          <w:tab w:val="clear" w:pos="1701"/>
          <w:tab w:val="num" w:pos="1134"/>
        </w:tabs>
        <w:suppressAutoHyphens/>
        <w:autoSpaceDE w:val="0"/>
        <w:autoSpaceDN w:val="0"/>
        <w:adjustRightInd w:val="0"/>
        <w:spacing w:after="200" w:line="276" w:lineRule="auto"/>
        <w:ind w:left="567" w:right="-144"/>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the C</w:t>
      </w:r>
      <w:r w:rsidR="00883BA0" w:rsidRPr="001C2A1D">
        <w:rPr>
          <w:rFonts w:ascii="Arial" w:hAnsi="Arial" w:cs="Arial"/>
          <w:color w:val="000000"/>
          <w:sz w:val="22"/>
          <w:szCs w:val="22"/>
          <w:lang w:bidi="en-US"/>
        </w:rPr>
        <w:t>ouncil’s policy regarding the handling of grievance matte</w:t>
      </w:r>
      <w:r w:rsidRPr="001C2A1D">
        <w:rPr>
          <w:rFonts w:ascii="Arial" w:hAnsi="Arial" w:cs="Arial"/>
          <w:color w:val="000000"/>
          <w:sz w:val="22"/>
          <w:szCs w:val="22"/>
          <w:lang w:bidi="en-US"/>
        </w:rPr>
        <w:t>rs, the C</w:t>
      </w:r>
      <w:r w:rsidR="00883BA0" w:rsidRPr="001C2A1D">
        <w:rPr>
          <w:rFonts w:ascii="Arial" w:hAnsi="Arial" w:cs="Arial"/>
          <w:color w:val="000000"/>
          <w:sz w:val="22"/>
          <w:szCs w:val="22"/>
          <w:lang w:bidi="en-US"/>
        </w:rPr>
        <w:t xml:space="preserve">ouncil’s most senior </w:t>
      </w:r>
      <w:r w:rsidR="009838BC" w:rsidRPr="001C2A1D">
        <w:rPr>
          <w:rFonts w:ascii="Arial" w:hAnsi="Arial" w:cs="Arial"/>
          <w:color w:val="000000"/>
          <w:sz w:val="22"/>
          <w:szCs w:val="22"/>
          <w:lang w:bidi="en-US"/>
        </w:rPr>
        <w:t>member of staff</w:t>
      </w:r>
      <w:r w:rsidR="00883BA0" w:rsidRPr="001C2A1D">
        <w:rPr>
          <w:rFonts w:ascii="Arial" w:hAnsi="Arial" w:cs="Arial"/>
          <w:color w:val="000000"/>
          <w:sz w:val="22"/>
          <w:szCs w:val="22"/>
          <w:lang w:bidi="en-US"/>
        </w:rPr>
        <w:t xml:space="preserve"> (or other </w:t>
      </w:r>
      <w:r w:rsidR="009838BC" w:rsidRPr="001C2A1D">
        <w:rPr>
          <w:rFonts w:ascii="Arial" w:hAnsi="Arial" w:cs="Arial"/>
          <w:color w:val="000000"/>
          <w:sz w:val="22"/>
          <w:szCs w:val="22"/>
          <w:lang w:bidi="en-US"/>
        </w:rPr>
        <w:t>members of staff</w:t>
      </w:r>
      <w:r w:rsidR="00883BA0" w:rsidRPr="001C2A1D">
        <w:rPr>
          <w:rFonts w:ascii="Arial" w:hAnsi="Arial" w:cs="Arial"/>
          <w:color w:val="000000"/>
          <w:sz w:val="22"/>
          <w:szCs w:val="22"/>
          <w:lang w:bidi="en-US"/>
        </w:rPr>
        <w:t xml:space="preserve">) shall contact the </w:t>
      </w:r>
      <w:r w:rsidR="00451238">
        <w:rPr>
          <w:rFonts w:ascii="Arial" w:hAnsi="Arial" w:cs="Arial"/>
          <w:color w:val="000000"/>
          <w:sz w:val="22"/>
          <w:szCs w:val="22"/>
          <w:lang w:bidi="en-US"/>
        </w:rPr>
        <w:t>chair</w:t>
      </w:r>
      <w:r w:rsidR="00883BA0" w:rsidRPr="001C2A1D">
        <w:rPr>
          <w:rFonts w:ascii="Arial" w:hAnsi="Arial" w:cs="Arial"/>
          <w:color w:val="000000"/>
          <w:sz w:val="22"/>
          <w:szCs w:val="22"/>
          <w:lang w:bidi="en-US"/>
        </w:rPr>
        <w:t xml:space="preserve"> of the </w:t>
      </w:r>
      <w:r w:rsidR="00D75BF6">
        <w:rPr>
          <w:rFonts w:ascii="Arial" w:hAnsi="Arial" w:cs="Arial"/>
          <w:color w:val="000000"/>
          <w:sz w:val="22"/>
          <w:szCs w:val="22"/>
          <w:lang w:bidi="en-US"/>
        </w:rPr>
        <w:t>Staffing</w:t>
      </w:r>
      <w:r w:rsidR="00883BA0" w:rsidRPr="001C2A1D">
        <w:rPr>
          <w:rFonts w:ascii="Arial" w:hAnsi="Arial" w:cs="Arial"/>
          <w:color w:val="000000"/>
          <w:sz w:val="22"/>
          <w:szCs w:val="22"/>
          <w:lang w:bidi="en-US"/>
        </w:rPr>
        <w:t xml:space="preserve"> committee</w:t>
      </w:r>
      <w:r w:rsidR="00D75BF6">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 xml:space="preserve">or in </w:t>
      </w:r>
      <w:r w:rsidR="00EF055C">
        <w:rPr>
          <w:rFonts w:ascii="Arial" w:hAnsi="Arial" w:cs="Arial"/>
          <w:color w:val="000000"/>
          <w:sz w:val="22"/>
          <w:szCs w:val="22"/>
          <w:lang w:bidi="en-US"/>
        </w:rPr>
        <w:t>their</w:t>
      </w:r>
      <w:r w:rsidR="00883BA0" w:rsidRPr="001C2A1D">
        <w:rPr>
          <w:rFonts w:ascii="Arial" w:hAnsi="Arial" w:cs="Arial"/>
          <w:color w:val="000000"/>
          <w:sz w:val="22"/>
          <w:szCs w:val="22"/>
          <w:lang w:bidi="en-US"/>
        </w:rPr>
        <w:t xml:space="preserve"> absence, the vice-</w:t>
      </w:r>
      <w:r w:rsidR="00451238">
        <w:rPr>
          <w:rFonts w:ascii="Arial" w:hAnsi="Arial" w:cs="Arial"/>
          <w:color w:val="000000"/>
          <w:sz w:val="22"/>
          <w:szCs w:val="22"/>
          <w:lang w:bidi="en-US"/>
        </w:rPr>
        <w:t>chair</w:t>
      </w:r>
      <w:r w:rsidR="00883BA0" w:rsidRPr="001C2A1D">
        <w:rPr>
          <w:rFonts w:ascii="Arial" w:hAnsi="Arial" w:cs="Arial"/>
          <w:color w:val="000000"/>
          <w:sz w:val="22"/>
          <w:szCs w:val="22"/>
          <w:lang w:bidi="en-US"/>
        </w:rPr>
        <w:t xml:space="preserve"> of the </w:t>
      </w:r>
      <w:r w:rsidR="00D75BF6">
        <w:rPr>
          <w:rFonts w:ascii="Arial" w:hAnsi="Arial" w:cs="Arial"/>
          <w:color w:val="000000"/>
          <w:sz w:val="22"/>
          <w:szCs w:val="22"/>
          <w:lang w:bidi="en-US"/>
        </w:rPr>
        <w:t>Staffing</w:t>
      </w:r>
      <w:r w:rsidR="00883BA0" w:rsidRPr="001C2A1D">
        <w:rPr>
          <w:rFonts w:ascii="Arial" w:hAnsi="Arial" w:cs="Arial"/>
          <w:color w:val="000000"/>
          <w:sz w:val="22"/>
          <w:szCs w:val="22"/>
          <w:lang w:bidi="en-US"/>
        </w:rPr>
        <w:t xml:space="preserve"> committee</w:t>
      </w:r>
      <w:r w:rsidR="00D75BF6">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 xml:space="preserve">in respect of an informal or formal grievance matter, and this matter shall be reported back and progressed by resolution of the </w:t>
      </w:r>
      <w:r w:rsidR="00D75BF6">
        <w:rPr>
          <w:rFonts w:ascii="Arial" w:hAnsi="Arial" w:cs="Arial"/>
          <w:color w:val="000000"/>
          <w:sz w:val="22"/>
          <w:szCs w:val="22"/>
          <w:lang w:bidi="en-US"/>
        </w:rPr>
        <w:t xml:space="preserve">Staffing </w:t>
      </w:r>
      <w:r w:rsidR="00883BA0" w:rsidRPr="001C2A1D">
        <w:rPr>
          <w:rFonts w:ascii="Arial" w:hAnsi="Arial" w:cs="Arial"/>
          <w:color w:val="000000"/>
          <w:sz w:val="22"/>
          <w:szCs w:val="22"/>
          <w:lang w:bidi="en-US"/>
        </w:rPr>
        <w:t>committee</w:t>
      </w:r>
      <w:r w:rsidR="00D75BF6">
        <w:rPr>
          <w:rFonts w:ascii="Arial" w:hAnsi="Arial" w:cs="Arial"/>
          <w:color w:val="000000"/>
          <w:sz w:val="22"/>
          <w:szCs w:val="22"/>
          <w:lang w:bidi="en-US"/>
        </w:rPr>
        <w:t>.</w:t>
      </w:r>
    </w:p>
    <w:p w14:paraId="48692D72" w14:textId="65574661" w:rsidR="00883BA0" w:rsidRPr="001C2A1D" w:rsidRDefault="00857F9E"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the C</w:t>
      </w:r>
      <w:r w:rsidR="00883BA0" w:rsidRPr="001C2A1D">
        <w:rPr>
          <w:rFonts w:ascii="Arial" w:hAnsi="Arial" w:cs="Arial"/>
          <w:color w:val="000000"/>
          <w:sz w:val="22"/>
          <w:szCs w:val="22"/>
          <w:lang w:bidi="en-US"/>
        </w:rPr>
        <w:t xml:space="preserve">ouncil’s policy regarding the handling of grievance matters, if an informal or formal grievance matter raised by </w:t>
      </w:r>
      <w:r w:rsidR="00D75BF6">
        <w:rPr>
          <w:rFonts w:ascii="Arial" w:hAnsi="Arial" w:cs="Arial"/>
          <w:color w:val="000000"/>
          <w:sz w:val="22"/>
          <w:szCs w:val="22"/>
          <w:lang w:bidi="en-US"/>
        </w:rPr>
        <w:t>Proper Officer/RFO</w:t>
      </w:r>
      <w:r w:rsidR="00883BA0" w:rsidRPr="001C2A1D">
        <w:rPr>
          <w:rFonts w:ascii="Arial" w:hAnsi="Arial" w:cs="Arial"/>
          <w:color w:val="000000"/>
          <w:sz w:val="22"/>
          <w:szCs w:val="22"/>
          <w:lang w:bidi="en-US"/>
        </w:rPr>
        <w:t xml:space="preserve"> relates to the </w:t>
      </w:r>
      <w:r w:rsidR="00451238">
        <w:rPr>
          <w:rFonts w:ascii="Arial" w:hAnsi="Arial" w:cs="Arial"/>
          <w:color w:val="000000"/>
          <w:sz w:val="22"/>
          <w:szCs w:val="22"/>
          <w:lang w:bidi="en-US"/>
        </w:rPr>
        <w:t>chair</w:t>
      </w:r>
      <w:r w:rsidR="00883BA0" w:rsidRPr="001C2A1D">
        <w:rPr>
          <w:rFonts w:ascii="Arial" w:hAnsi="Arial" w:cs="Arial"/>
          <w:color w:val="000000"/>
          <w:sz w:val="22"/>
          <w:szCs w:val="22"/>
          <w:lang w:bidi="en-US"/>
        </w:rPr>
        <w:t xml:space="preserve"> or vice-</w:t>
      </w:r>
      <w:r w:rsidR="00451238">
        <w:rPr>
          <w:rFonts w:ascii="Arial" w:hAnsi="Arial" w:cs="Arial"/>
          <w:color w:val="000000"/>
          <w:sz w:val="22"/>
          <w:szCs w:val="22"/>
          <w:lang w:bidi="en-US"/>
        </w:rPr>
        <w:t>chair</w:t>
      </w:r>
      <w:r w:rsidR="00883BA0" w:rsidRPr="001C2A1D">
        <w:rPr>
          <w:rFonts w:ascii="Arial" w:hAnsi="Arial" w:cs="Arial"/>
          <w:color w:val="000000"/>
          <w:sz w:val="22"/>
          <w:szCs w:val="22"/>
          <w:lang w:bidi="en-US"/>
        </w:rPr>
        <w:t xml:space="preserve"> of </w:t>
      </w:r>
      <w:r w:rsidR="00D75BF6">
        <w:rPr>
          <w:rFonts w:ascii="Arial" w:hAnsi="Arial" w:cs="Arial"/>
          <w:color w:val="000000"/>
          <w:sz w:val="22"/>
          <w:szCs w:val="22"/>
          <w:lang w:bidi="en-US"/>
        </w:rPr>
        <w:t xml:space="preserve">the Staffing </w:t>
      </w:r>
      <w:r w:rsidR="00883BA0" w:rsidRPr="001C2A1D">
        <w:rPr>
          <w:rFonts w:ascii="Arial" w:hAnsi="Arial" w:cs="Arial"/>
          <w:color w:val="000000"/>
          <w:sz w:val="22"/>
          <w:szCs w:val="22"/>
          <w:lang w:bidi="en-US"/>
        </w:rPr>
        <w:t xml:space="preserve">committee, this shall be communicated to another member of the </w:t>
      </w:r>
      <w:r w:rsidR="00D75BF6">
        <w:rPr>
          <w:rFonts w:ascii="Arial" w:hAnsi="Arial" w:cs="Arial"/>
          <w:color w:val="000000"/>
          <w:sz w:val="22"/>
          <w:szCs w:val="22"/>
          <w:lang w:bidi="en-US"/>
        </w:rPr>
        <w:t>Staffing</w:t>
      </w:r>
      <w:r w:rsidR="00883BA0" w:rsidRPr="001C2A1D">
        <w:rPr>
          <w:rFonts w:ascii="Arial" w:hAnsi="Arial" w:cs="Arial"/>
          <w:color w:val="000000"/>
          <w:sz w:val="22"/>
          <w:szCs w:val="22"/>
          <w:lang w:bidi="en-US"/>
        </w:rPr>
        <w:t xml:space="preserve"> committee, which shall be reported back and progressed by resolution </w:t>
      </w:r>
      <w:proofErr w:type="gramStart"/>
      <w:r w:rsidR="00883BA0" w:rsidRPr="001C2A1D">
        <w:rPr>
          <w:rFonts w:ascii="Arial" w:hAnsi="Arial" w:cs="Arial"/>
          <w:color w:val="000000"/>
          <w:sz w:val="22"/>
          <w:szCs w:val="22"/>
          <w:lang w:bidi="en-US"/>
        </w:rPr>
        <w:t xml:space="preserve">of </w:t>
      </w:r>
      <w:r w:rsidR="00D75BF6">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the</w:t>
      </w:r>
      <w:proofErr w:type="gramEnd"/>
      <w:r w:rsidR="00883BA0" w:rsidRPr="001C2A1D">
        <w:rPr>
          <w:rFonts w:ascii="Arial" w:hAnsi="Arial" w:cs="Arial"/>
          <w:color w:val="000000"/>
          <w:sz w:val="22"/>
          <w:szCs w:val="22"/>
          <w:lang w:bidi="en-US"/>
        </w:rPr>
        <w:t xml:space="preserve"> </w:t>
      </w:r>
      <w:r w:rsidR="00D75BF6">
        <w:rPr>
          <w:rFonts w:ascii="Arial" w:hAnsi="Arial" w:cs="Arial"/>
          <w:color w:val="000000"/>
          <w:sz w:val="22"/>
          <w:szCs w:val="22"/>
          <w:lang w:bidi="en-US"/>
        </w:rPr>
        <w:t xml:space="preserve">Staffing </w:t>
      </w:r>
      <w:r w:rsidR="00883BA0" w:rsidRPr="001C2A1D">
        <w:rPr>
          <w:rFonts w:ascii="Arial" w:hAnsi="Arial" w:cs="Arial"/>
          <w:color w:val="000000"/>
          <w:sz w:val="22"/>
          <w:szCs w:val="22"/>
          <w:lang w:bidi="en-US"/>
        </w:rPr>
        <w:t xml:space="preserve">committee. </w:t>
      </w:r>
    </w:p>
    <w:p w14:paraId="060137C6" w14:textId="77777777" w:rsidR="00883BA0" w:rsidRPr="001C2A1D" w:rsidRDefault="00883BA0"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Any persons responsible for all or part of the management of staff shall treat </w:t>
      </w:r>
      <w:r w:rsidR="005B2267" w:rsidRPr="001C2A1D">
        <w:rPr>
          <w:rFonts w:ascii="Arial" w:hAnsi="Arial" w:cs="Arial"/>
          <w:color w:val="000000"/>
          <w:sz w:val="22"/>
          <w:szCs w:val="22"/>
          <w:lang w:bidi="en-US"/>
        </w:rPr>
        <w:t xml:space="preserve">as confidential </w:t>
      </w:r>
      <w:r w:rsidRPr="001C2A1D">
        <w:rPr>
          <w:rFonts w:ascii="Arial" w:hAnsi="Arial" w:cs="Arial"/>
          <w:color w:val="000000"/>
          <w:sz w:val="22"/>
          <w:szCs w:val="22"/>
          <w:lang w:bidi="en-US"/>
        </w:rPr>
        <w:t>the written records of all meetings relating to their performance, capabilities, grievance or disciplinary matters.</w:t>
      </w:r>
    </w:p>
    <w:p w14:paraId="77C553BC" w14:textId="77777777" w:rsidR="003D589A" w:rsidRPr="001C2A1D" w:rsidRDefault="003D589A" w:rsidP="001C2A1D">
      <w:pPr>
        <w:spacing w:line="276" w:lineRule="auto"/>
        <w:rPr>
          <w:rFonts w:ascii="Arial" w:hAnsi="Arial" w:cs="Arial"/>
          <w:color w:val="000000"/>
          <w:sz w:val="22"/>
          <w:szCs w:val="22"/>
          <w:lang w:bidi="en-US"/>
        </w:rPr>
      </w:pPr>
    </w:p>
    <w:p w14:paraId="38A48056" w14:textId="131C3F0C" w:rsidR="00883BA0" w:rsidRPr="00616F7D" w:rsidRDefault="002C672C"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In accord</w:t>
      </w:r>
      <w:r w:rsidR="0082584E" w:rsidRPr="001C2A1D">
        <w:rPr>
          <w:rFonts w:ascii="Arial" w:hAnsi="Arial" w:cs="Arial"/>
          <w:color w:val="000000"/>
          <w:sz w:val="22"/>
          <w:szCs w:val="22"/>
          <w:lang w:bidi="en-US"/>
        </w:rPr>
        <w:t>ance with standing order 11</w:t>
      </w:r>
      <w:r w:rsidR="00A10236" w:rsidRPr="001C2A1D">
        <w:rPr>
          <w:rFonts w:ascii="Arial" w:hAnsi="Arial" w:cs="Arial"/>
          <w:color w:val="000000"/>
          <w:sz w:val="22"/>
          <w:szCs w:val="22"/>
          <w:lang w:bidi="en-US"/>
        </w:rPr>
        <w:t xml:space="preserve">(a), </w:t>
      </w:r>
      <w:r w:rsidR="00883BA0" w:rsidRPr="001C2A1D">
        <w:rPr>
          <w:rFonts w:ascii="Arial" w:hAnsi="Arial" w:cs="Arial"/>
          <w:color w:val="000000"/>
          <w:sz w:val="22"/>
          <w:szCs w:val="22"/>
          <w:lang w:bidi="en-US"/>
        </w:rPr>
        <w:t>persons with line management responsibilities shall have access to staff records referred to in standing order 19(f</w:t>
      </w:r>
      <w:r w:rsidR="00C32181" w:rsidRPr="001C2A1D">
        <w:rPr>
          <w:rFonts w:ascii="Arial" w:hAnsi="Arial" w:cs="Arial"/>
          <w:color w:val="000000"/>
          <w:sz w:val="22"/>
          <w:szCs w:val="22"/>
          <w:lang w:bidi="en-US"/>
        </w:rPr>
        <w:t>)</w:t>
      </w:r>
      <w:r w:rsidR="00883BA0" w:rsidRPr="001C2A1D">
        <w:rPr>
          <w:rFonts w:ascii="Arial" w:hAnsi="Arial" w:cs="Arial"/>
          <w:color w:val="000000"/>
          <w:sz w:val="22"/>
          <w:szCs w:val="22"/>
          <w:lang w:bidi="en-US"/>
        </w:rPr>
        <w:t xml:space="preserve">. </w:t>
      </w:r>
      <w:r w:rsidR="00616F7D">
        <w:rPr>
          <w:rFonts w:ascii="Arial" w:hAnsi="Arial" w:cs="Arial"/>
          <w:color w:val="000000"/>
          <w:sz w:val="22"/>
          <w:szCs w:val="22"/>
          <w:lang w:bidi="en-US"/>
        </w:rPr>
        <w:br/>
      </w:r>
    </w:p>
    <w:p w14:paraId="5FE414D0" w14:textId="28BAD07F" w:rsidR="003D589A" w:rsidRPr="00616F7D" w:rsidRDefault="001E3ED6" w:rsidP="00616F7D">
      <w:pPr>
        <w:pStyle w:val="Heading1"/>
        <w:spacing w:before="0" w:after="200" w:line="276" w:lineRule="auto"/>
        <w:ind w:left="850" w:hanging="850"/>
        <w:rPr>
          <w:rFonts w:ascii="Arial" w:hAnsi="Arial" w:cs="Arial"/>
          <w:b/>
          <w:szCs w:val="22"/>
        </w:rPr>
      </w:pPr>
      <w:bookmarkStart w:id="141" w:name="_Toc509572009"/>
      <w:r w:rsidRPr="00F77678">
        <w:rPr>
          <w:rFonts w:ascii="Arial" w:hAnsi="Arial" w:cs="Arial"/>
          <w:b/>
          <w:sz w:val="28"/>
        </w:rPr>
        <w:t>RESPONSIBILITIES TO PROVIDE INFORMATION</w:t>
      </w:r>
      <w:bookmarkEnd w:id="141"/>
      <w:r w:rsidR="00616F7D">
        <w:rPr>
          <w:rFonts w:ascii="Arial" w:hAnsi="Arial" w:cs="Arial"/>
          <w:b/>
          <w:szCs w:val="22"/>
        </w:rPr>
        <w:br/>
      </w:r>
      <w:r w:rsidR="00616F7D">
        <w:rPr>
          <w:rFonts w:ascii="Arial" w:hAnsi="Arial" w:cs="Arial"/>
          <w:b/>
          <w:szCs w:val="22"/>
        </w:rPr>
        <w:br/>
      </w:r>
      <w:r w:rsidR="008834BA" w:rsidRPr="00616F7D">
        <w:rPr>
          <w:rFonts w:ascii="Arial" w:hAnsi="Arial" w:cs="Arial"/>
          <w:i/>
          <w:szCs w:val="22"/>
        </w:rPr>
        <w:t>See also standing order 21</w:t>
      </w:r>
      <w:r w:rsidR="00363397" w:rsidRPr="00616F7D">
        <w:rPr>
          <w:rFonts w:ascii="Arial" w:hAnsi="Arial" w:cs="Arial"/>
          <w:i/>
          <w:szCs w:val="22"/>
        </w:rPr>
        <w:t>.</w:t>
      </w:r>
    </w:p>
    <w:p w14:paraId="4BFF6606" w14:textId="77777777" w:rsidR="00940423" w:rsidRPr="001C2A1D" w:rsidRDefault="00FC7B2B" w:rsidP="001C2A1D">
      <w:pPr>
        <w:widowControl w:val="0"/>
        <w:numPr>
          <w:ilvl w:val="0"/>
          <w:numId w:val="50"/>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1C2A1D">
        <w:rPr>
          <w:rFonts w:ascii="Arial" w:hAnsi="Arial" w:cs="Arial"/>
          <w:b/>
          <w:color w:val="000000"/>
          <w:sz w:val="22"/>
          <w:szCs w:val="22"/>
          <w:lang w:bidi="en-US"/>
        </w:rPr>
        <w:t xml:space="preserve">In accordance with </w:t>
      </w:r>
      <w:r w:rsidR="00770878" w:rsidRPr="001C2A1D">
        <w:rPr>
          <w:rFonts w:ascii="Arial" w:hAnsi="Arial" w:cs="Arial"/>
          <w:b/>
          <w:color w:val="000000"/>
          <w:sz w:val="22"/>
          <w:szCs w:val="22"/>
          <w:lang w:bidi="en-US"/>
        </w:rPr>
        <w:t>f</w:t>
      </w:r>
      <w:r w:rsidRPr="001C2A1D">
        <w:rPr>
          <w:rFonts w:ascii="Arial" w:hAnsi="Arial" w:cs="Arial"/>
          <w:b/>
          <w:color w:val="000000"/>
          <w:sz w:val="22"/>
          <w:szCs w:val="22"/>
          <w:lang w:bidi="en-US"/>
        </w:rPr>
        <w:t xml:space="preserve">reedom of </w:t>
      </w:r>
      <w:r w:rsidR="00770878" w:rsidRPr="001C2A1D">
        <w:rPr>
          <w:rFonts w:ascii="Arial" w:hAnsi="Arial" w:cs="Arial"/>
          <w:b/>
          <w:color w:val="000000"/>
          <w:sz w:val="22"/>
          <w:szCs w:val="22"/>
          <w:lang w:bidi="en-US"/>
        </w:rPr>
        <w:t>i</w:t>
      </w:r>
      <w:r w:rsidRPr="001C2A1D">
        <w:rPr>
          <w:rFonts w:ascii="Arial" w:hAnsi="Arial" w:cs="Arial"/>
          <w:b/>
          <w:color w:val="000000"/>
          <w:sz w:val="22"/>
          <w:szCs w:val="22"/>
          <w:lang w:bidi="en-US"/>
        </w:rPr>
        <w:t>nformation</w:t>
      </w:r>
      <w:r w:rsidR="009E6A0A" w:rsidRPr="001C2A1D">
        <w:rPr>
          <w:rFonts w:ascii="Arial" w:hAnsi="Arial" w:cs="Arial"/>
          <w:b/>
          <w:color w:val="000000"/>
          <w:sz w:val="22"/>
          <w:szCs w:val="22"/>
          <w:lang w:bidi="en-US"/>
        </w:rPr>
        <w:t xml:space="preserve"> legislation</w:t>
      </w:r>
      <w:r w:rsidRPr="001C2A1D">
        <w:rPr>
          <w:rFonts w:ascii="Arial" w:hAnsi="Arial" w:cs="Arial"/>
          <w:b/>
          <w:color w:val="000000"/>
          <w:sz w:val="22"/>
          <w:szCs w:val="22"/>
          <w:lang w:bidi="en-US"/>
        </w:rPr>
        <w:t>, t</w:t>
      </w:r>
      <w:r w:rsidR="00BC50B3" w:rsidRPr="001C2A1D">
        <w:rPr>
          <w:rFonts w:ascii="Arial" w:hAnsi="Arial" w:cs="Arial"/>
          <w:b/>
          <w:color w:val="000000"/>
          <w:sz w:val="22"/>
          <w:szCs w:val="22"/>
          <w:lang w:bidi="en-US"/>
        </w:rPr>
        <w:t>he</w:t>
      </w:r>
      <w:r w:rsidR="00857F9E" w:rsidRPr="001C2A1D">
        <w:rPr>
          <w:rFonts w:ascii="Arial" w:hAnsi="Arial" w:cs="Arial"/>
          <w:b/>
          <w:color w:val="000000"/>
          <w:sz w:val="22"/>
          <w:szCs w:val="22"/>
          <w:lang w:bidi="en-US"/>
        </w:rPr>
        <w:t xml:space="preserve"> C</w:t>
      </w:r>
      <w:r w:rsidR="00883BA0" w:rsidRPr="001C2A1D">
        <w:rPr>
          <w:rFonts w:ascii="Arial" w:hAnsi="Arial" w:cs="Arial"/>
          <w:b/>
          <w:color w:val="000000"/>
          <w:sz w:val="22"/>
          <w:szCs w:val="22"/>
          <w:lang w:bidi="en-US"/>
        </w:rPr>
        <w:t xml:space="preserve">ouncil shall </w:t>
      </w:r>
      <w:r w:rsidR="00CB4ED5" w:rsidRPr="001C2A1D">
        <w:rPr>
          <w:rFonts w:ascii="Arial" w:hAnsi="Arial" w:cs="Arial"/>
          <w:b/>
          <w:color w:val="000000"/>
          <w:sz w:val="22"/>
          <w:szCs w:val="22"/>
          <w:lang w:bidi="en-US"/>
        </w:rPr>
        <w:t>publish information in accordance with its publication scheme and respond</w:t>
      </w:r>
      <w:r w:rsidR="00BC50B3" w:rsidRPr="001C2A1D">
        <w:rPr>
          <w:rFonts w:ascii="Arial" w:hAnsi="Arial" w:cs="Arial"/>
          <w:b/>
          <w:color w:val="000000"/>
          <w:sz w:val="22"/>
          <w:szCs w:val="22"/>
          <w:lang w:bidi="en-US"/>
        </w:rPr>
        <w:t xml:space="preserve"> to requests</w:t>
      </w:r>
      <w:r w:rsidR="00CB4ED5" w:rsidRPr="001C2A1D">
        <w:rPr>
          <w:rFonts w:ascii="Arial" w:hAnsi="Arial" w:cs="Arial"/>
          <w:b/>
          <w:sz w:val="22"/>
          <w:szCs w:val="22"/>
        </w:rPr>
        <w:t xml:space="preserve"> </w:t>
      </w:r>
      <w:r w:rsidR="00CB4ED5" w:rsidRPr="001C2A1D">
        <w:rPr>
          <w:rFonts w:ascii="Arial" w:hAnsi="Arial" w:cs="Arial"/>
          <w:b/>
          <w:color w:val="000000"/>
          <w:sz w:val="22"/>
          <w:szCs w:val="22"/>
          <w:lang w:bidi="en-US"/>
        </w:rPr>
        <w:t>for information held</w:t>
      </w:r>
      <w:r w:rsidR="00B7521E" w:rsidRPr="001C2A1D">
        <w:rPr>
          <w:rFonts w:ascii="Arial" w:hAnsi="Arial" w:cs="Arial"/>
          <w:b/>
          <w:color w:val="000000"/>
          <w:sz w:val="22"/>
          <w:szCs w:val="22"/>
          <w:lang w:bidi="en-US"/>
        </w:rPr>
        <w:t xml:space="preserve"> </w:t>
      </w:r>
      <w:r w:rsidR="00857F9E" w:rsidRPr="001C2A1D">
        <w:rPr>
          <w:rFonts w:ascii="Arial" w:hAnsi="Arial" w:cs="Arial"/>
          <w:b/>
          <w:color w:val="000000"/>
          <w:sz w:val="22"/>
          <w:szCs w:val="22"/>
          <w:lang w:bidi="en-US"/>
        </w:rPr>
        <w:t>by the C</w:t>
      </w:r>
      <w:r w:rsidR="00CB4ED5" w:rsidRPr="001C2A1D">
        <w:rPr>
          <w:rFonts w:ascii="Arial" w:hAnsi="Arial" w:cs="Arial"/>
          <w:b/>
          <w:color w:val="000000"/>
          <w:sz w:val="22"/>
          <w:szCs w:val="22"/>
          <w:lang w:bidi="en-US"/>
        </w:rPr>
        <w:t>ouncil</w:t>
      </w:r>
      <w:r w:rsidRPr="001C2A1D">
        <w:rPr>
          <w:rFonts w:ascii="Arial" w:hAnsi="Arial" w:cs="Arial"/>
          <w:b/>
          <w:color w:val="000000"/>
          <w:sz w:val="22"/>
          <w:szCs w:val="22"/>
          <w:lang w:bidi="en-US"/>
        </w:rPr>
        <w:t>.</w:t>
      </w:r>
      <w:r w:rsidR="00B7521E" w:rsidRPr="001C2A1D">
        <w:rPr>
          <w:rFonts w:ascii="Arial" w:hAnsi="Arial" w:cs="Arial"/>
          <w:b/>
          <w:color w:val="000000"/>
          <w:sz w:val="22"/>
          <w:szCs w:val="22"/>
          <w:lang w:bidi="en-US"/>
        </w:rPr>
        <w:t xml:space="preserve"> </w:t>
      </w:r>
      <w:r w:rsidR="00BC50B3" w:rsidRPr="001C2A1D">
        <w:rPr>
          <w:rFonts w:ascii="Arial" w:hAnsi="Arial" w:cs="Arial"/>
          <w:b/>
          <w:color w:val="000000"/>
          <w:sz w:val="22"/>
          <w:szCs w:val="22"/>
          <w:lang w:bidi="en-US"/>
        </w:rPr>
        <w:t xml:space="preserve"> </w:t>
      </w:r>
    </w:p>
    <w:p w14:paraId="1FF9D4B1" w14:textId="77777777" w:rsidR="001C6F87" w:rsidRPr="001C2A1D" w:rsidRDefault="00D84722" w:rsidP="001C2A1D">
      <w:pPr>
        <w:pStyle w:val="ListParagraph"/>
        <w:widowControl w:val="0"/>
        <w:numPr>
          <w:ilvl w:val="5"/>
          <w:numId w:val="24"/>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1C2A1D">
        <w:rPr>
          <w:rFonts w:ascii="Arial" w:hAnsi="Arial" w:cs="Arial"/>
          <w:color w:val="000000"/>
          <w:sz w:val="22"/>
          <w:szCs w:val="22"/>
          <w:lang w:bidi="en-US"/>
        </w:rPr>
        <w:t xml:space="preserve"> </w:t>
      </w:r>
      <w:r w:rsidR="00FE3A40" w:rsidRPr="001C2A1D">
        <w:rPr>
          <w:rFonts w:ascii="Arial" w:hAnsi="Arial" w:cs="Arial"/>
          <w:color w:val="000000"/>
          <w:sz w:val="22"/>
          <w:szCs w:val="22"/>
          <w:lang w:bidi="en-US"/>
        </w:rPr>
        <w:t>[</w:t>
      </w:r>
      <w:r w:rsidR="003F0E4D" w:rsidRPr="001C2A1D">
        <w:rPr>
          <w:rFonts w:ascii="Arial" w:hAnsi="Arial" w:cs="Arial"/>
          <w:i/>
          <w:color w:val="000000"/>
          <w:sz w:val="22"/>
          <w:szCs w:val="22"/>
          <w:lang w:bidi="en-US"/>
        </w:rPr>
        <w:t>If gross</w:t>
      </w:r>
      <w:r w:rsidR="000662B4" w:rsidRPr="001C2A1D">
        <w:rPr>
          <w:rFonts w:ascii="Arial" w:hAnsi="Arial" w:cs="Arial"/>
          <w:i/>
          <w:color w:val="000000"/>
          <w:sz w:val="22"/>
          <w:szCs w:val="22"/>
          <w:lang w:bidi="en-US"/>
        </w:rPr>
        <w:t xml:space="preserve"> annual income or expenditure (whichever is higher</w:t>
      </w:r>
      <w:r w:rsidR="003B1511" w:rsidRPr="001C2A1D">
        <w:rPr>
          <w:rFonts w:ascii="Arial" w:hAnsi="Arial" w:cs="Arial"/>
          <w:i/>
          <w:color w:val="000000"/>
          <w:sz w:val="22"/>
          <w:szCs w:val="22"/>
          <w:lang w:bidi="en-US"/>
        </w:rPr>
        <w:t>) does</w:t>
      </w:r>
      <w:r w:rsidR="00E273FE" w:rsidRPr="001C2A1D">
        <w:rPr>
          <w:rFonts w:ascii="Arial" w:hAnsi="Arial" w:cs="Arial"/>
          <w:i/>
          <w:color w:val="000000"/>
          <w:sz w:val="22"/>
          <w:szCs w:val="22"/>
          <w:lang w:bidi="en-US"/>
        </w:rPr>
        <w:t xml:space="preserve"> not </w:t>
      </w:r>
      <w:r w:rsidR="003B1511" w:rsidRPr="001C2A1D">
        <w:rPr>
          <w:rFonts w:ascii="Arial" w:hAnsi="Arial" w:cs="Arial"/>
          <w:i/>
          <w:color w:val="000000"/>
          <w:sz w:val="22"/>
          <w:szCs w:val="22"/>
          <w:lang w:bidi="en-US"/>
        </w:rPr>
        <w:t>exceed £</w:t>
      </w:r>
      <w:r w:rsidR="00E273FE" w:rsidRPr="001C2A1D">
        <w:rPr>
          <w:rFonts w:ascii="Arial" w:hAnsi="Arial" w:cs="Arial"/>
          <w:i/>
          <w:color w:val="000000"/>
          <w:sz w:val="22"/>
          <w:szCs w:val="22"/>
          <w:lang w:bidi="en-US"/>
        </w:rPr>
        <w:t>25,000</w:t>
      </w:r>
      <w:r w:rsidR="00AF381E" w:rsidRPr="001C2A1D">
        <w:rPr>
          <w:rFonts w:ascii="Arial" w:hAnsi="Arial" w:cs="Arial"/>
          <w:color w:val="000000"/>
          <w:sz w:val="22"/>
          <w:szCs w:val="22"/>
          <w:lang w:bidi="en-US"/>
        </w:rPr>
        <w:t>]</w:t>
      </w:r>
      <w:r w:rsidR="001C6F87" w:rsidRPr="001C2A1D">
        <w:rPr>
          <w:rFonts w:ascii="Arial" w:hAnsi="Arial" w:cs="Arial"/>
          <w:color w:val="000000"/>
          <w:sz w:val="22"/>
          <w:szCs w:val="22"/>
          <w:lang w:bidi="en-US"/>
        </w:rPr>
        <w:t xml:space="preserve"> </w:t>
      </w:r>
      <w:r w:rsidR="00AF381E" w:rsidRPr="001C2A1D">
        <w:rPr>
          <w:rFonts w:ascii="Arial" w:hAnsi="Arial" w:cs="Arial"/>
          <w:b/>
          <w:color w:val="000000"/>
          <w:sz w:val="22"/>
          <w:szCs w:val="22"/>
          <w:lang w:bidi="en-US"/>
        </w:rPr>
        <w:t xml:space="preserve">The Council </w:t>
      </w:r>
      <w:r w:rsidR="001C6F87" w:rsidRPr="001C2A1D">
        <w:rPr>
          <w:rFonts w:ascii="Arial" w:hAnsi="Arial" w:cs="Arial"/>
          <w:b/>
          <w:color w:val="000000"/>
          <w:sz w:val="22"/>
          <w:szCs w:val="22"/>
          <w:lang w:bidi="en-US"/>
        </w:rPr>
        <w:t>shall</w:t>
      </w:r>
      <w:r w:rsidR="00E273FE" w:rsidRPr="001C2A1D">
        <w:rPr>
          <w:rFonts w:ascii="Arial" w:hAnsi="Arial" w:cs="Arial"/>
          <w:b/>
          <w:color w:val="000000"/>
          <w:sz w:val="22"/>
          <w:szCs w:val="22"/>
          <w:lang w:bidi="en-US"/>
        </w:rPr>
        <w:t xml:space="preserve"> publish information in </w:t>
      </w:r>
      <w:r w:rsidR="003B1511" w:rsidRPr="001C2A1D">
        <w:rPr>
          <w:rFonts w:ascii="Arial" w:hAnsi="Arial" w:cs="Arial"/>
          <w:b/>
          <w:color w:val="000000"/>
          <w:sz w:val="22"/>
          <w:szCs w:val="22"/>
          <w:lang w:bidi="en-US"/>
        </w:rPr>
        <w:t>accordance with</w:t>
      </w:r>
      <w:r w:rsidR="00E273FE" w:rsidRPr="001C2A1D">
        <w:rPr>
          <w:rFonts w:ascii="Arial" w:hAnsi="Arial" w:cs="Arial"/>
          <w:b/>
          <w:color w:val="000000"/>
          <w:sz w:val="22"/>
          <w:szCs w:val="22"/>
          <w:lang w:bidi="en-US"/>
        </w:rPr>
        <w:t xml:space="preserve"> the requirements </w:t>
      </w:r>
      <w:r w:rsidR="003B1511" w:rsidRPr="001C2A1D">
        <w:rPr>
          <w:rFonts w:ascii="Arial" w:hAnsi="Arial" w:cs="Arial"/>
          <w:b/>
          <w:color w:val="000000"/>
          <w:sz w:val="22"/>
          <w:szCs w:val="22"/>
          <w:lang w:bidi="en-US"/>
        </w:rPr>
        <w:t>of the</w:t>
      </w:r>
      <w:r w:rsidR="000662B4" w:rsidRPr="001C2A1D">
        <w:rPr>
          <w:rFonts w:ascii="Arial" w:hAnsi="Arial" w:cs="Arial"/>
          <w:b/>
          <w:color w:val="000000"/>
          <w:sz w:val="22"/>
          <w:szCs w:val="22"/>
          <w:lang w:bidi="en-US"/>
        </w:rPr>
        <w:t xml:space="preserve"> Smaller Authorities (Transparency Requirements) </w:t>
      </w:r>
      <w:r w:rsidR="000662B4" w:rsidRPr="001C2A1D">
        <w:rPr>
          <w:rFonts w:ascii="Arial" w:hAnsi="Arial" w:cs="Arial"/>
          <w:b/>
          <w:color w:val="000000"/>
          <w:sz w:val="22"/>
          <w:szCs w:val="22"/>
          <w:lang w:bidi="en-US"/>
        </w:rPr>
        <w:lastRenderedPageBreak/>
        <w:t>(England) Regulations 2015</w:t>
      </w:r>
      <w:r w:rsidR="006E080E" w:rsidRPr="001C2A1D">
        <w:rPr>
          <w:rFonts w:ascii="Arial" w:hAnsi="Arial" w:cs="Arial"/>
          <w:b/>
          <w:color w:val="000000"/>
          <w:sz w:val="22"/>
          <w:szCs w:val="22"/>
          <w:lang w:bidi="en-US"/>
        </w:rPr>
        <w:t>.</w:t>
      </w:r>
    </w:p>
    <w:p w14:paraId="4E613BFA" w14:textId="77777777" w:rsidR="001C6F87" w:rsidRPr="001C2A1D" w:rsidRDefault="0052730F"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OR </w:t>
      </w:r>
    </w:p>
    <w:p w14:paraId="4EA90BBE" w14:textId="48C67117" w:rsidR="00E273FE" w:rsidRPr="00616F7D" w:rsidRDefault="00AF381E" w:rsidP="00616F7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w:t>
      </w:r>
      <w:r w:rsidR="004C7D23" w:rsidRPr="001C2A1D">
        <w:rPr>
          <w:rFonts w:ascii="Arial" w:hAnsi="Arial" w:cs="Arial"/>
          <w:i/>
          <w:color w:val="000000"/>
          <w:sz w:val="22"/>
          <w:szCs w:val="22"/>
          <w:lang w:bidi="en-US"/>
        </w:rPr>
        <w:t>If gross</w:t>
      </w:r>
      <w:r w:rsidR="003C5ECA" w:rsidRPr="001C2A1D">
        <w:rPr>
          <w:rFonts w:ascii="Arial" w:hAnsi="Arial" w:cs="Arial"/>
          <w:i/>
          <w:color w:val="000000"/>
          <w:sz w:val="22"/>
          <w:szCs w:val="22"/>
          <w:lang w:bidi="en-US"/>
        </w:rPr>
        <w:t xml:space="preserve"> annual income or expenditure (whichever is</w:t>
      </w:r>
      <w:r w:rsidR="000F2D48" w:rsidRPr="001C2A1D">
        <w:rPr>
          <w:rFonts w:ascii="Arial" w:hAnsi="Arial" w:cs="Arial"/>
          <w:i/>
          <w:color w:val="000000"/>
          <w:sz w:val="22"/>
          <w:szCs w:val="22"/>
          <w:lang w:bidi="en-US"/>
        </w:rPr>
        <w:t xml:space="preserve"> the higher) exceeds</w:t>
      </w:r>
      <w:r w:rsidR="000662B4" w:rsidRPr="001C2A1D">
        <w:rPr>
          <w:rFonts w:ascii="Arial" w:hAnsi="Arial" w:cs="Arial"/>
          <w:i/>
          <w:color w:val="000000"/>
          <w:sz w:val="22"/>
          <w:szCs w:val="22"/>
          <w:lang w:bidi="en-US"/>
        </w:rPr>
        <w:t xml:space="preserve"> £200,000</w:t>
      </w:r>
      <w:r w:rsidRPr="001C2A1D">
        <w:rPr>
          <w:rFonts w:ascii="Arial" w:hAnsi="Arial" w:cs="Arial"/>
          <w:color w:val="000000"/>
          <w:sz w:val="22"/>
          <w:szCs w:val="22"/>
          <w:lang w:bidi="en-US"/>
        </w:rPr>
        <w:t>]</w:t>
      </w:r>
      <w:r w:rsidR="001C6F87" w:rsidRPr="001C2A1D">
        <w:rPr>
          <w:rFonts w:ascii="Arial" w:hAnsi="Arial" w:cs="Arial"/>
          <w:b/>
          <w:color w:val="000000"/>
          <w:sz w:val="22"/>
          <w:szCs w:val="22"/>
          <w:lang w:bidi="en-US"/>
        </w:rPr>
        <w:t xml:space="preserve"> </w:t>
      </w:r>
      <w:r w:rsidRPr="001C2A1D">
        <w:rPr>
          <w:rFonts w:ascii="Arial" w:hAnsi="Arial" w:cs="Arial"/>
          <w:b/>
          <w:color w:val="000000"/>
          <w:sz w:val="22"/>
          <w:szCs w:val="22"/>
          <w:lang w:bidi="en-US"/>
        </w:rPr>
        <w:t>The Council,</w:t>
      </w:r>
      <w:r w:rsidR="00CA5EAF" w:rsidRPr="001C2A1D">
        <w:rPr>
          <w:rFonts w:ascii="Arial" w:hAnsi="Arial" w:cs="Arial"/>
          <w:b/>
          <w:color w:val="000000"/>
          <w:sz w:val="22"/>
          <w:szCs w:val="22"/>
          <w:lang w:bidi="en-US"/>
        </w:rPr>
        <w:t xml:space="preserve"> shall</w:t>
      </w:r>
      <w:r w:rsidR="001C6F87" w:rsidRPr="001C2A1D">
        <w:rPr>
          <w:rFonts w:ascii="Arial" w:hAnsi="Arial" w:cs="Arial"/>
          <w:b/>
          <w:color w:val="000000"/>
          <w:sz w:val="22"/>
          <w:szCs w:val="22"/>
          <w:lang w:bidi="en-US"/>
        </w:rPr>
        <w:t xml:space="preserve"> publish information in accordance with the requirements </w:t>
      </w:r>
      <w:r w:rsidR="00CA5EAF" w:rsidRPr="001C2A1D">
        <w:rPr>
          <w:rFonts w:ascii="Arial" w:hAnsi="Arial" w:cs="Arial"/>
          <w:b/>
          <w:color w:val="000000"/>
          <w:sz w:val="22"/>
          <w:szCs w:val="22"/>
          <w:lang w:bidi="en-US"/>
        </w:rPr>
        <w:t>of the</w:t>
      </w:r>
      <w:r w:rsidR="0043652B" w:rsidRPr="001C2A1D">
        <w:rPr>
          <w:rFonts w:ascii="Arial" w:hAnsi="Arial" w:cs="Arial"/>
          <w:b/>
          <w:sz w:val="22"/>
          <w:szCs w:val="22"/>
        </w:rPr>
        <w:t xml:space="preserve"> </w:t>
      </w:r>
      <w:r w:rsidR="0043652B" w:rsidRPr="001C2A1D">
        <w:rPr>
          <w:rFonts w:ascii="Arial" w:hAnsi="Arial" w:cs="Arial"/>
          <w:b/>
          <w:color w:val="000000"/>
          <w:sz w:val="22"/>
          <w:szCs w:val="22"/>
          <w:lang w:bidi="en-US"/>
        </w:rPr>
        <w:t>Local Government (Transparency Requirements) (England) Regulations 2015</w:t>
      </w:r>
      <w:r w:rsidR="0043652B" w:rsidRPr="001C2A1D">
        <w:rPr>
          <w:rFonts w:ascii="Arial" w:hAnsi="Arial" w:cs="Arial"/>
          <w:color w:val="000000"/>
          <w:sz w:val="22"/>
          <w:szCs w:val="22"/>
          <w:lang w:bidi="en-US"/>
        </w:rPr>
        <w:t>.</w:t>
      </w:r>
      <w:r w:rsidR="00616F7D">
        <w:rPr>
          <w:rFonts w:ascii="Arial" w:hAnsi="Arial" w:cs="Arial"/>
          <w:color w:val="000000"/>
          <w:sz w:val="22"/>
          <w:szCs w:val="22"/>
          <w:lang w:bidi="en-US"/>
        </w:rPr>
        <w:br/>
      </w:r>
    </w:p>
    <w:p w14:paraId="4634639F" w14:textId="77777777" w:rsidR="008940FE" w:rsidRPr="00F77678" w:rsidRDefault="001E3ED6" w:rsidP="001C2A1D">
      <w:pPr>
        <w:pStyle w:val="Heading1"/>
        <w:spacing w:before="0" w:line="276" w:lineRule="auto"/>
        <w:ind w:left="850" w:hanging="850"/>
        <w:rPr>
          <w:rFonts w:ascii="Arial" w:hAnsi="Arial" w:cs="Arial"/>
          <w:b/>
          <w:sz w:val="28"/>
          <w:lang w:bidi="en-US"/>
        </w:rPr>
      </w:pPr>
      <w:bookmarkStart w:id="142" w:name="_Toc509572010"/>
      <w:r w:rsidRPr="00F77678">
        <w:rPr>
          <w:rFonts w:ascii="Arial" w:hAnsi="Arial" w:cs="Arial"/>
          <w:b/>
          <w:sz w:val="28"/>
          <w:lang w:bidi="en-US"/>
        </w:rPr>
        <w:t>RESPONSIBILITIES UNDER DATA PROTECTION LEGISLATION</w:t>
      </w:r>
      <w:bookmarkEnd w:id="142"/>
      <w:r w:rsidRPr="00F77678">
        <w:rPr>
          <w:rFonts w:ascii="Arial" w:hAnsi="Arial" w:cs="Arial"/>
          <w:b/>
          <w:sz w:val="28"/>
          <w:lang w:bidi="en-US"/>
        </w:rPr>
        <w:t xml:space="preserve"> </w:t>
      </w:r>
    </w:p>
    <w:p w14:paraId="14DE7CC8" w14:textId="467C3DFB" w:rsidR="00280A5F" w:rsidRPr="00616F7D" w:rsidRDefault="00616F7D" w:rsidP="00616F7D">
      <w:pPr>
        <w:spacing w:line="276" w:lineRule="auto"/>
        <w:ind w:left="850" w:firstLine="851"/>
        <w:rPr>
          <w:rFonts w:ascii="Arial" w:hAnsi="Arial" w:cs="Arial"/>
          <w:b/>
          <w:sz w:val="22"/>
          <w:szCs w:val="22"/>
          <w:lang w:bidi="en-US"/>
        </w:rPr>
      </w:pPr>
      <w:r>
        <w:rPr>
          <w:rFonts w:ascii="Arial" w:hAnsi="Arial" w:cs="Arial"/>
          <w:sz w:val="22"/>
          <w:szCs w:val="22"/>
          <w:lang w:bidi="en-US"/>
        </w:rPr>
        <w:br/>
      </w:r>
      <w:r w:rsidR="008940FE" w:rsidRPr="001C2A1D">
        <w:rPr>
          <w:rFonts w:ascii="Arial" w:hAnsi="Arial" w:cs="Arial"/>
          <w:sz w:val="22"/>
          <w:szCs w:val="22"/>
          <w:lang w:bidi="en-US"/>
        </w:rPr>
        <w:t xml:space="preserve">(Below is not an exclusive list). </w:t>
      </w:r>
      <w:r>
        <w:rPr>
          <w:rFonts w:ascii="Arial" w:hAnsi="Arial" w:cs="Arial"/>
          <w:b/>
          <w:sz w:val="22"/>
          <w:szCs w:val="22"/>
          <w:lang w:bidi="en-US"/>
        </w:rPr>
        <w:br/>
      </w:r>
    </w:p>
    <w:p w14:paraId="77869FD2" w14:textId="4D479E92" w:rsidR="003D589A" w:rsidRPr="001C2A1D" w:rsidRDefault="00BA1D64" w:rsidP="001C2A1D">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r w:rsidRPr="001C2A1D">
        <w:rPr>
          <w:rFonts w:ascii="Arial" w:hAnsi="Arial" w:cs="Arial"/>
          <w:i/>
          <w:color w:val="000000"/>
          <w:sz w:val="22"/>
          <w:szCs w:val="22"/>
          <w:lang w:bidi="en-US"/>
        </w:rPr>
        <w:t>See also standing order 11.</w:t>
      </w:r>
      <w:r w:rsidR="00616F7D">
        <w:rPr>
          <w:rFonts w:ascii="Arial" w:hAnsi="Arial" w:cs="Arial"/>
          <w:i/>
          <w:color w:val="000000"/>
          <w:sz w:val="22"/>
          <w:szCs w:val="22"/>
          <w:lang w:bidi="en-US"/>
        </w:rPr>
        <w:br/>
      </w:r>
    </w:p>
    <w:p w14:paraId="02AE41B7" w14:textId="77777777" w:rsidR="009245D9" w:rsidRPr="001C2A1D" w:rsidRDefault="009245D9" w:rsidP="001C2A1D">
      <w:pPr>
        <w:pStyle w:val="ListParagraph"/>
        <w:numPr>
          <w:ilvl w:val="0"/>
          <w:numId w:val="52"/>
        </w:numPr>
        <w:spacing w:after="200" w:line="276" w:lineRule="auto"/>
        <w:rPr>
          <w:rFonts w:ascii="Arial" w:hAnsi="Arial" w:cs="Arial"/>
          <w:sz w:val="22"/>
          <w:szCs w:val="22"/>
        </w:rPr>
      </w:pPr>
      <w:r w:rsidRPr="001C2A1D">
        <w:rPr>
          <w:rFonts w:ascii="Arial" w:hAnsi="Arial" w:cs="Arial"/>
          <w:sz w:val="22"/>
          <w:szCs w:val="22"/>
        </w:rPr>
        <w:t xml:space="preserve">The Council </w:t>
      </w:r>
      <w:r w:rsidR="007438EA" w:rsidRPr="001C2A1D">
        <w:rPr>
          <w:rFonts w:ascii="Arial" w:hAnsi="Arial" w:cs="Arial"/>
          <w:sz w:val="22"/>
          <w:szCs w:val="22"/>
        </w:rPr>
        <w:t>may</w:t>
      </w:r>
      <w:r w:rsidRPr="001C2A1D">
        <w:rPr>
          <w:rFonts w:ascii="Arial" w:hAnsi="Arial" w:cs="Arial"/>
          <w:sz w:val="22"/>
          <w:szCs w:val="22"/>
        </w:rPr>
        <w:t xml:space="preserve"> appoint</w:t>
      </w:r>
      <w:r w:rsidR="00B7521E" w:rsidRPr="001C2A1D">
        <w:rPr>
          <w:rFonts w:ascii="Arial" w:hAnsi="Arial" w:cs="Arial"/>
          <w:sz w:val="22"/>
          <w:szCs w:val="22"/>
        </w:rPr>
        <w:t xml:space="preserve"> </w:t>
      </w:r>
      <w:r w:rsidRPr="001C2A1D">
        <w:rPr>
          <w:rFonts w:ascii="Arial" w:hAnsi="Arial" w:cs="Arial"/>
          <w:sz w:val="22"/>
          <w:szCs w:val="22"/>
        </w:rPr>
        <w:t xml:space="preserve">a </w:t>
      </w:r>
      <w:r w:rsidR="00447707" w:rsidRPr="001C2A1D">
        <w:rPr>
          <w:rFonts w:ascii="Arial" w:hAnsi="Arial" w:cs="Arial"/>
          <w:sz w:val="22"/>
          <w:szCs w:val="22"/>
        </w:rPr>
        <w:t>D</w:t>
      </w:r>
      <w:r w:rsidRPr="001C2A1D">
        <w:rPr>
          <w:rFonts w:ascii="Arial" w:hAnsi="Arial" w:cs="Arial"/>
          <w:sz w:val="22"/>
          <w:szCs w:val="22"/>
        </w:rPr>
        <w:t xml:space="preserve">ata </w:t>
      </w:r>
      <w:r w:rsidR="00447707" w:rsidRPr="001C2A1D">
        <w:rPr>
          <w:rFonts w:ascii="Arial" w:hAnsi="Arial" w:cs="Arial"/>
          <w:sz w:val="22"/>
          <w:szCs w:val="22"/>
        </w:rPr>
        <w:t>P</w:t>
      </w:r>
      <w:r w:rsidRPr="001C2A1D">
        <w:rPr>
          <w:rFonts w:ascii="Arial" w:hAnsi="Arial" w:cs="Arial"/>
          <w:sz w:val="22"/>
          <w:szCs w:val="22"/>
        </w:rPr>
        <w:t xml:space="preserve">rotection </w:t>
      </w:r>
      <w:r w:rsidR="00447707" w:rsidRPr="001C2A1D">
        <w:rPr>
          <w:rFonts w:ascii="Arial" w:hAnsi="Arial" w:cs="Arial"/>
          <w:sz w:val="22"/>
          <w:szCs w:val="22"/>
        </w:rPr>
        <w:t>O</w:t>
      </w:r>
      <w:r w:rsidRPr="001C2A1D">
        <w:rPr>
          <w:rFonts w:ascii="Arial" w:hAnsi="Arial" w:cs="Arial"/>
          <w:sz w:val="22"/>
          <w:szCs w:val="22"/>
        </w:rPr>
        <w:t>fficer</w:t>
      </w:r>
      <w:r w:rsidR="00C30271" w:rsidRPr="001C2A1D">
        <w:rPr>
          <w:rFonts w:ascii="Arial" w:hAnsi="Arial" w:cs="Arial"/>
          <w:sz w:val="22"/>
          <w:szCs w:val="22"/>
        </w:rPr>
        <w:t>.</w:t>
      </w:r>
    </w:p>
    <w:p w14:paraId="721BB7DC" w14:textId="5B6A4D91" w:rsidR="0095349E" w:rsidRPr="001C2A1D" w:rsidRDefault="00BC50B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 xml:space="preserve">The Council shall have </w:t>
      </w:r>
      <w:r w:rsidR="00F047CE" w:rsidRPr="001C2A1D">
        <w:rPr>
          <w:rFonts w:ascii="Arial" w:hAnsi="Arial" w:cs="Arial"/>
          <w:b/>
          <w:sz w:val="22"/>
          <w:szCs w:val="22"/>
        </w:rPr>
        <w:t xml:space="preserve">policies and </w:t>
      </w:r>
      <w:r w:rsidRPr="001C2A1D">
        <w:rPr>
          <w:rFonts w:ascii="Arial" w:hAnsi="Arial" w:cs="Arial"/>
          <w:b/>
          <w:sz w:val="22"/>
          <w:szCs w:val="22"/>
        </w:rPr>
        <w:t>procedures</w:t>
      </w:r>
      <w:r w:rsidR="003C5ECA" w:rsidRPr="001C2A1D">
        <w:rPr>
          <w:rFonts w:ascii="Arial" w:hAnsi="Arial" w:cs="Arial"/>
          <w:b/>
          <w:sz w:val="22"/>
          <w:szCs w:val="22"/>
        </w:rPr>
        <w:t xml:space="preserve"> </w:t>
      </w:r>
      <w:r w:rsidRPr="001C2A1D">
        <w:rPr>
          <w:rFonts w:ascii="Arial" w:hAnsi="Arial" w:cs="Arial"/>
          <w:b/>
          <w:sz w:val="22"/>
          <w:szCs w:val="22"/>
        </w:rPr>
        <w:t xml:space="preserve">in place to </w:t>
      </w:r>
      <w:r w:rsidR="003C5ECA" w:rsidRPr="001C2A1D">
        <w:rPr>
          <w:rFonts w:ascii="Arial" w:hAnsi="Arial" w:cs="Arial"/>
          <w:b/>
          <w:sz w:val="22"/>
          <w:szCs w:val="22"/>
        </w:rPr>
        <w:t>respond to</w:t>
      </w:r>
      <w:r w:rsidRPr="001C2A1D">
        <w:rPr>
          <w:rFonts w:ascii="Arial" w:hAnsi="Arial" w:cs="Arial"/>
          <w:b/>
          <w:sz w:val="22"/>
          <w:szCs w:val="22"/>
        </w:rPr>
        <w:t xml:space="preserve"> </w:t>
      </w:r>
      <w:r w:rsidR="008B47F3" w:rsidRPr="001C2A1D">
        <w:rPr>
          <w:rFonts w:ascii="Arial" w:hAnsi="Arial" w:cs="Arial"/>
          <w:b/>
          <w:sz w:val="22"/>
          <w:szCs w:val="22"/>
        </w:rPr>
        <w:t xml:space="preserve">an </w:t>
      </w:r>
      <w:r w:rsidR="00940423" w:rsidRPr="001C2A1D">
        <w:rPr>
          <w:rFonts w:ascii="Arial" w:hAnsi="Arial" w:cs="Arial"/>
          <w:b/>
          <w:sz w:val="22"/>
          <w:szCs w:val="22"/>
        </w:rPr>
        <w:t>individual</w:t>
      </w:r>
      <w:r w:rsidR="008B47F3" w:rsidRPr="001C2A1D">
        <w:rPr>
          <w:rFonts w:ascii="Arial" w:hAnsi="Arial" w:cs="Arial"/>
          <w:b/>
          <w:sz w:val="22"/>
          <w:szCs w:val="22"/>
        </w:rPr>
        <w:t xml:space="preserve"> </w:t>
      </w:r>
      <w:r w:rsidRPr="001C2A1D">
        <w:rPr>
          <w:rFonts w:ascii="Arial" w:hAnsi="Arial" w:cs="Arial"/>
          <w:b/>
          <w:sz w:val="22"/>
          <w:szCs w:val="22"/>
        </w:rPr>
        <w:t xml:space="preserve">exercising statutory rights concerning </w:t>
      </w:r>
      <w:r w:rsidR="00EF055C">
        <w:rPr>
          <w:rFonts w:ascii="Arial" w:hAnsi="Arial" w:cs="Arial"/>
          <w:b/>
          <w:sz w:val="22"/>
          <w:szCs w:val="22"/>
        </w:rPr>
        <w:t>their</w:t>
      </w:r>
      <w:r w:rsidRPr="001C2A1D">
        <w:rPr>
          <w:rFonts w:ascii="Arial" w:hAnsi="Arial" w:cs="Arial"/>
          <w:b/>
          <w:sz w:val="22"/>
          <w:szCs w:val="22"/>
        </w:rPr>
        <w:t xml:space="preserve"> personal data.</w:t>
      </w:r>
      <w:r w:rsidR="008B47F3" w:rsidRPr="001C2A1D">
        <w:rPr>
          <w:rFonts w:ascii="Arial" w:hAnsi="Arial" w:cs="Arial"/>
          <w:b/>
          <w:sz w:val="22"/>
          <w:szCs w:val="22"/>
        </w:rPr>
        <w:t xml:space="preserve"> </w:t>
      </w:r>
    </w:p>
    <w:p w14:paraId="2C695D79" w14:textId="77777777" w:rsidR="008B47F3" w:rsidRPr="001C2A1D" w:rsidRDefault="00BC50B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The Council shall have a written policy in place for responding to</w:t>
      </w:r>
      <w:r w:rsidR="00DC523C" w:rsidRPr="001C2A1D">
        <w:rPr>
          <w:rFonts w:ascii="Arial" w:hAnsi="Arial" w:cs="Arial"/>
          <w:b/>
          <w:sz w:val="22"/>
          <w:szCs w:val="22"/>
        </w:rPr>
        <w:t xml:space="preserve"> and managing </w:t>
      </w:r>
      <w:r w:rsidRPr="001C2A1D">
        <w:rPr>
          <w:rFonts w:ascii="Arial" w:hAnsi="Arial" w:cs="Arial"/>
          <w:b/>
          <w:sz w:val="22"/>
          <w:szCs w:val="22"/>
        </w:rPr>
        <w:t>a personal data breach</w:t>
      </w:r>
      <w:r w:rsidR="008B47F3" w:rsidRPr="001C2A1D">
        <w:rPr>
          <w:rFonts w:ascii="Arial" w:hAnsi="Arial" w:cs="Arial"/>
          <w:b/>
          <w:sz w:val="22"/>
          <w:szCs w:val="22"/>
        </w:rPr>
        <w:t>.</w:t>
      </w:r>
    </w:p>
    <w:p w14:paraId="6133C0C0" w14:textId="77777777" w:rsidR="0052730F" w:rsidRPr="001C2A1D" w:rsidRDefault="0052730F"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The Council shall keep a record of all personal data breaches comprising the facts relating to the personal data breach, its effects and the remedial action taken.</w:t>
      </w:r>
    </w:p>
    <w:p w14:paraId="19765EC4" w14:textId="77777777" w:rsidR="008B47F3" w:rsidRPr="001C2A1D" w:rsidRDefault="00BC50B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The Council shall ensure</w:t>
      </w:r>
      <w:r w:rsidR="00477E7B" w:rsidRPr="001C2A1D">
        <w:rPr>
          <w:rFonts w:ascii="Arial" w:hAnsi="Arial" w:cs="Arial"/>
          <w:b/>
          <w:sz w:val="22"/>
          <w:szCs w:val="22"/>
        </w:rPr>
        <w:t xml:space="preserve"> that</w:t>
      </w:r>
      <w:r w:rsidRPr="001C2A1D">
        <w:rPr>
          <w:rFonts w:ascii="Arial" w:hAnsi="Arial" w:cs="Arial"/>
          <w:b/>
          <w:sz w:val="22"/>
          <w:szCs w:val="22"/>
        </w:rPr>
        <w:t xml:space="preserve"> </w:t>
      </w:r>
      <w:r w:rsidR="008B47F3" w:rsidRPr="001C2A1D">
        <w:rPr>
          <w:rFonts w:ascii="Arial" w:hAnsi="Arial" w:cs="Arial"/>
          <w:b/>
          <w:sz w:val="22"/>
          <w:szCs w:val="22"/>
        </w:rPr>
        <w:t>information communicated in its privacy notice(s) is</w:t>
      </w:r>
      <w:r w:rsidR="00B4085A" w:rsidRPr="001C2A1D">
        <w:rPr>
          <w:rFonts w:ascii="Arial" w:hAnsi="Arial" w:cs="Arial"/>
          <w:b/>
          <w:sz w:val="22"/>
          <w:szCs w:val="22"/>
        </w:rPr>
        <w:t xml:space="preserve"> </w:t>
      </w:r>
      <w:r w:rsidR="008B47F3" w:rsidRPr="001C2A1D">
        <w:rPr>
          <w:rFonts w:ascii="Arial" w:hAnsi="Arial" w:cs="Arial"/>
          <w:b/>
          <w:sz w:val="22"/>
          <w:szCs w:val="22"/>
        </w:rPr>
        <w:t>in an easily accessible</w:t>
      </w:r>
      <w:r w:rsidR="00477E7B" w:rsidRPr="001C2A1D">
        <w:rPr>
          <w:rFonts w:ascii="Arial" w:hAnsi="Arial" w:cs="Arial"/>
          <w:b/>
          <w:sz w:val="22"/>
          <w:szCs w:val="22"/>
        </w:rPr>
        <w:t xml:space="preserve"> and available</w:t>
      </w:r>
      <w:r w:rsidR="008B47F3" w:rsidRPr="001C2A1D">
        <w:rPr>
          <w:rFonts w:ascii="Arial" w:hAnsi="Arial" w:cs="Arial"/>
          <w:b/>
          <w:sz w:val="22"/>
          <w:szCs w:val="22"/>
        </w:rPr>
        <w:t xml:space="preserve"> form</w:t>
      </w:r>
      <w:r w:rsidR="009245D9" w:rsidRPr="001C2A1D">
        <w:rPr>
          <w:rFonts w:ascii="Arial" w:hAnsi="Arial" w:cs="Arial"/>
          <w:b/>
          <w:sz w:val="22"/>
          <w:szCs w:val="22"/>
        </w:rPr>
        <w:t xml:space="preserve"> and kept up to date</w:t>
      </w:r>
      <w:r w:rsidR="008B47F3" w:rsidRPr="001C2A1D">
        <w:rPr>
          <w:rFonts w:ascii="Arial" w:hAnsi="Arial" w:cs="Arial"/>
          <w:b/>
          <w:sz w:val="22"/>
          <w:szCs w:val="22"/>
        </w:rPr>
        <w:t>.</w:t>
      </w:r>
    </w:p>
    <w:p w14:paraId="3FFA88A3" w14:textId="293823EB" w:rsidR="00EE0E20" w:rsidRPr="00616F7D" w:rsidRDefault="008B47F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 xml:space="preserve">The Council shall maintain a </w:t>
      </w:r>
      <w:r w:rsidR="00FE1832" w:rsidRPr="001C2A1D">
        <w:rPr>
          <w:rFonts w:ascii="Arial" w:hAnsi="Arial" w:cs="Arial"/>
          <w:b/>
          <w:sz w:val="22"/>
          <w:szCs w:val="22"/>
        </w:rPr>
        <w:t xml:space="preserve">written </w:t>
      </w:r>
      <w:r w:rsidRPr="001C2A1D">
        <w:rPr>
          <w:rFonts w:ascii="Arial" w:hAnsi="Arial" w:cs="Arial"/>
          <w:b/>
          <w:sz w:val="22"/>
          <w:szCs w:val="22"/>
        </w:rPr>
        <w:t xml:space="preserve">record of </w:t>
      </w:r>
      <w:r w:rsidR="00FE1832" w:rsidRPr="001C2A1D">
        <w:rPr>
          <w:rFonts w:ascii="Arial" w:hAnsi="Arial" w:cs="Arial"/>
          <w:b/>
          <w:sz w:val="22"/>
          <w:szCs w:val="22"/>
        </w:rPr>
        <w:t xml:space="preserve">its </w:t>
      </w:r>
      <w:r w:rsidRPr="001C2A1D">
        <w:rPr>
          <w:rFonts w:ascii="Arial" w:hAnsi="Arial" w:cs="Arial"/>
          <w:b/>
          <w:sz w:val="22"/>
          <w:szCs w:val="22"/>
        </w:rPr>
        <w:t>process</w:t>
      </w:r>
      <w:r w:rsidR="00477E7B" w:rsidRPr="001C2A1D">
        <w:rPr>
          <w:rFonts w:ascii="Arial" w:hAnsi="Arial" w:cs="Arial"/>
          <w:b/>
          <w:sz w:val="22"/>
          <w:szCs w:val="22"/>
        </w:rPr>
        <w:t xml:space="preserve">ing </w:t>
      </w:r>
      <w:r w:rsidR="00FE1832" w:rsidRPr="001C2A1D">
        <w:rPr>
          <w:rFonts w:ascii="Arial" w:hAnsi="Arial" w:cs="Arial"/>
          <w:b/>
          <w:sz w:val="22"/>
          <w:szCs w:val="22"/>
        </w:rPr>
        <w:t>activities</w:t>
      </w:r>
      <w:r w:rsidRPr="001C2A1D">
        <w:rPr>
          <w:rFonts w:ascii="Arial" w:hAnsi="Arial" w:cs="Arial"/>
          <w:b/>
          <w:sz w:val="22"/>
          <w:szCs w:val="22"/>
        </w:rPr>
        <w:t>.</w:t>
      </w:r>
      <w:r w:rsidR="00616F7D">
        <w:rPr>
          <w:rFonts w:ascii="Arial" w:hAnsi="Arial" w:cs="Arial"/>
          <w:b/>
          <w:sz w:val="22"/>
          <w:szCs w:val="22"/>
        </w:rPr>
        <w:br/>
      </w:r>
    </w:p>
    <w:p w14:paraId="09589F79" w14:textId="77777777" w:rsidR="00883BA0" w:rsidRPr="00F77678" w:rsidRDefault="001E3ED6" w:rsidP="001C2A1D">
      <w:pPr>
        <w:pStyle w:val="Heading1"/>
        <w:spacing w:before="0" w:after="200" w:line="276" w:lineRule="auto"/>
        <w:rPr>
          <w:rFonts w:ascii="Arial" w:hAnsi="Arial" w:cs="Arial"/>
          <w:b/>
          <w:sz w:val="28"/>
        </w:rPr>
      </w:pPr>
      <w:bookmarkStart w:id="143" w:name="_Toc357072153"/>
      <w:bookmarkStart w:id="144" w:name="_Toc359318576"/>
      <w:bookmarkStart w:id="145" w:name="_Toc359334527"/>
      <w:bookmarkStart w:id="146" w:name="_Toc359334806"/>
      <w:bookmarkStart w:id="147" w:name="_Toc359336508"/>
      <w:bookmarkStart w:id="148" w:name="_Toc509572011"/>
      <w:r w:rsidRPr="00F77678">
        <w:rPr>
          <w:rFonts w:ascii="Arial" w:hAnsi="Arial" w:cs="Arial"/>
          <w:b/>
          <w:sz w:val="28"/>
        </w:rPr>
        <w:t>RELATIONS WITH THE PRESS/MEDIA</w:t>
      </w:r>
      <w:bookmarkEnd w:id="143"/>
      <w:bookmarkEnd w:id="144"/>
      <w:bookmarkEnd w:id="145"/>
      <w:bookmarkEnd w:id="146"/>
      <w:bookmarkEnd w:id="147"/>
      <w:bookmarkEnd w:id="148"/>
    </w:p>
    <w:p w14:paraId="27EA98A9" w14:textId="77777777" w:rsidR="00EE0E20" w:rsidRPr="001C2A1D" w:rsidRDefault="00EE0E20" w:rsidP="001C2A1D">
      <w:pPr>
        <w:spacing w:line="276" w:lineRule="auto"/>
        <w:rPr>
          <w:rFonts w:ascii="Arial" w:hAnsi="Arial" w:cs="Arial"/>
          <w:sz w:val="22"/>
          <w:szCs w:val="22"/>
        </w:rPr>
      </w:pPr>
    </w:p>
    <w:p w14:paraId="10346CB4" w14:textId="5CCE52EB" w:rsidR="00883BA0" w:rsidRPr="00616F7D" w:rsidRDefault="00883BA0" w:rsidP="001C2A1D">
      <w:pPr>
        <w:widowControl w:val="0"/>
        <w:numPr>
          <w:ilvl w:val="0"/>
          <w:numId w:val="1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Requests from the press or other media for an oral or written comment or statement from the Council, its councillors or staff shall be handled in accordance with the Council’s policy in respect of dealing with the press and/or other media.</w:t>
      </w:r>
      <w:r w:rsidR="00616F7D">
        <w:rPr>
          <w:rFonts w:ascii="Arial" w:hAnsi="Arial" w:cs="Arial"/>
          <w:color w:val="000000"/>
          <w:sz w:val="22"/>
          <w:szCs w:val="22"/>
          <w:lang w:bidi="en-US"/>
        </w:rPr>
        <w:br/>
      </w:r>
    </w:p>
    <w:p w14:paraId="463ADE60" w14:textId="77777777" w:rsidR="00883BA0" w:rsidRPr="00F77678" w:rsidRDefault="001E3ED6" w:rsidP="001C2A1D">
      <w:pPr>
        <w:pStyle w:val="Heading1"/>
        <w:spacing w:before="0" w:after="200" w:line="276" w:lineRule="auto"/>
        <w:ind w:left="850" w:hanging="850"/>
        <w:rPr>
          <w:rFonts w:ascii="Arial" w:hAnsi="Arial" w:cs="Arial"/>
          <w:b/>
          <w:sz w:val="28"/>
        </w:rPr>
      </w:pPr>
      <w:bookmarkStart w:id="149" w:name="_Toc357072154"/>
      <w:bookmarkStart w:id="150" w:name="_Toc359318577"/>
      <w:bookmarkStart w:id="151" w:name="_Toc359334528"/>
      <w:bookmarkStart w:id="152" w:name="_Toc359334807"/>
      <w:bookmarkStart w:id="153" w:name="_Toc359336509"/>
      <w:bookmarkStart w:id="154" w:name="_Toc509572012"/>
      <w:r w:rsidRPr="00F77678">
        <w:rPr>
          <w:rFonts w:ascii="Arial" w:hAnsi="Arial" w:cs="Arial"/>
          <w:b/>
          <w:sz w:val="28"/>
        </w:rPr>
        <w:t>EXECUTION AND SEALING OF LEGAL DEEDS</w:t>
      </w:r>
      <w:bookmarkEnd w:id="149"/>
      <w:bookmarkEnd w:id="150"/>
      <w:bookmarkEnd w:id="151"/>
      <w:bookmarkEnd w:id="152"/>
      <w:bookmarkEnd w:id="153"/>
      <w:bookmarkEnd w:id="154"/>
      <w:r w:rsidRPr="00F77678">
        <w:rPr>
          <w:rFonts w:ascii="Arial" w:hAnsi="Arial" w:cs="Arial"/>
          <w:b/>
          <w:sz w:val="28"/>
        </w:rPr>
        <w:t xml:space="preserve"> </w:t>
      </w:r>
    </w:p>
    <w:p w14:paraId="5B71F06D" w14:textId="77777777" w:rsidR="00883BA0" w:rsidRPr="001C2A1D" w:rsidRDefault="00883BA0" w:rsidP="001C2A1D">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r w:rsidRPr="001C2A1D">
        <w:rPr>
          <w:rFonts w:ascii="Arial" w:hAnsi="Arial" w:cs="Arial"/>
          <w:i/>
          <w:iCs/>
          <w:color w:val="000000"/>
          <w:sz w:val="22"/>
          <w:szCs w:val="22"/>
          <w:lang w:bidi="en-US"/>
        </w:rPr>
        <w:t>See also standing orders 15(b)(x</w:t>
      </w:r>
      <w:r w:rsidR="00E6080A" w:rsidRPr="001C2A1D">
        <w:rPr>
          <w:rFonts w:ascii="Arial" w:hAnsi="Arial" w:cs="Arial"/>
          <w:i/>
          <w:iCs/>
          <w:color w:val="000000"/>
          <w:sz w:val="22"/>
          <w:szCs w:val="22"/>
          <w:lang w:bidi="en-US"/>
        </w:rPr>
        <w:t>i</w:t>
      </w:r>
      <w:r w:rsidRPr="001C2A1D">
        <w:rPr>
          <w:rFonts w:ascii="Arial" w:hAnsi="Arial" w:cs="Arial"/>
          <w:i/>
          <w:iCs/>
          <w:color w:val="000000"/>
          <w:sz w:val="22"/>
          <w:szCs w:val="22"/>
          <w:lang w:bidi="en-US"/>
        </w:rPr>
        <w:t>i) and (xvi</w:t>
      </w:r>
      <w:r w:rsidR="00E6080A" w:rsidRPr="001C2A1D">
        <w:rPr>
          <w:rFonts w:ascii="Arial" w:hAnsi="Arial" w:cs="Arial"/>
          <w:i/>
          <w:iCs/>
          <w:color w:val="000000"/>
          <w:sz w:val="22"/>
          <w:szCs w:val="22"/>
          <w:lang w:bidi="en-US"/>
        </w:rPr>
        <w:t>i</w:t>
      </w:r>
      <w:r w:rsidR="00786AA5" w:rsidRPr="001C2A1D">
        <w:rPr>
          <w:rFonts w:ascii="Arial" w:hAnsi="Arial" w:cs="Arial"/>
          <w:i/>
          <w:iCs/>
          <w:color w:val="000000"/>
          <w:sz w:val="22"/>
          <w:szCs w:val="22"/>
          <w:lang w:bidi="en-US"/>
        </w:rPr>
        <w:t>).</w:t>
      </w:r>
    </w:p>
    <w:p w14:paraId="3D21607C" w14:textId="77777777" w:rsidR="000A691E" w:rsidRPr="001C2A1D" w:rsidRDefault="000A691E" w:rsidP="001C2A1D">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p>
    <w:p w14:paraId="447F5B8D" w14:textId="77777777" w:rsidR="00883BA0" w:rsidRPr="001C2A1D" w:rsidRDefault="00883BA0" w:rsidP="001C2A1D">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legal deed shall no</w:t>
      </w:r>
      <w:r w:rsidR="00AB7B72" w:rsidRPr="001C2A1D">
        <w:rPr>
          <w:rFonts w:ascii="Arial" w:hAnsi="Arial" w:cs="Arial"/>
          <w:color w:val="000000"/>
          <w:sz w:val="22"/>
          <w:szCs w:val="22"/>
          <w:lang w:bidi="en-US"/>
        </w:rPr>
        <w:t>t be executed on behalf of the C</w:t>
      </w:r>
      <w:r w:rsidRPr="001C2A1D">
        <w:rPr>
          <w:rFonts w:ascii="Arial" w:hAnsi="Arial" w:cs="Arial"/>
          <w:color w:val="000000"/>
          <w:sz w:val="22"/>
          <w:szCs w:val="22"/>
          <w:lang w:bidi="en-US"/>
        </w:rPr>
        <w:t xml:space="preserve">ouncil unless authorised </w:t>
      </w:r>
      <w:r w:rsidRPr="001C2A1D">
        <w:rPr>
          <w:rFonts w:ascii="Arial" w:hAnsi="Arial" w:cs="Arial"/>
          <w:color w:val="000000"/>
          <w:sz w:val="22"/>
          <w:szCs w:val="22"/>
          <w:lang w:bidi="en-US"/>
        </w:rPr>
        <w:lastRenderedPageBreak/>
        <w:t>by a resolution.</w:t>
      </w:r>
    </w:p>
    <w:p w14:paraId="3B0F3862" w14:textId="6AC82393" w:rsidR="00883BA0" w:rsidRPr="00D75BF6" w:rsidRDefault="00D75BF6" w:rsidP="00D75BF6">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D75BF6">
        <w:rPr>
          <w:rFonts w:ascii="Arial" w:hAnsi="Arial" w:cs="Arial"/>
          <w:b/>
          <w:bCs/>
          <w:color w:val="000000"/>
          <w:sz w:val="22"/>
          <w:szCs w:val="22"/>
          <w:lang w:bidi="en-US"/>
        </w:rPr>
        <w:t>S</w:t>
      </w:r>
      <w:r w:rsidR="00883BA0" w:rsidRPr="00D75BF6">
        <w:rPr>
          <w:rFonts w:ascii="Arial" w:hAnsi="Arial" w:cs="Arial"/>
          <w:b/>
          <w:bCs/>
          <w:color w:val="000000"/>
          <w:sz w:val="22"/>
          <w:szCs w:val="22"/>
          <w:lang w:bidi="en-US"/>
        </w:rPr>
        <w:t>ubject to standing order 2</w:t>
      </w:r>
      <w:r w:rsidR="00EF6623" w:rsidRPr="00D75BF6">
        <w:rPr>
          <w:rFonts w:ascii="Arial" w:hAnsi="Arial" w:cs="Arial"/>
          <w:b/>
          <w:bCs/>
          <w:color w:val="000000"/>
          <w:sz w:val="22"/>
          <w:szCs w:val="22"/>
          <w:lang w:bidi="en-US"/>
        </w:rPr>
        <w:t>3</w:t>
      </w:r>
      <w:r w:rsidR="00883BA0" w:rsidRPr="00D75BF6">
        <w:rPr>
          <w:rFonts w:ascii="Arial" w:hAnsi="Arial" w:cs="Arial"/>
          <w:b/>
          <w:bCs/>
          <w:color w:val="000000"/>
          <w:sz w:val="22"/>
          <w:szCs w:val="22"/>
          <w:lang w:bidi="en-US"/>
        </w:rPr>
        <w:t>(a</w:t>
      </w:r>
      <w:r w:rsidR="00D87BF7" w:rsidRPr="00D75BF6">
        <w:rPr>
          <w:rFonts w:ascii="Arial" w:hAnsi="Arial" w:cs="Arial"/>
          <w:b/>
          <w:bCs/>
          <w:color w:val="000000"/>
          <w:sz w:val="22"/>
          <w:szCs w:val="22"/>
          <w:lang w:bidi="en-US"/>
        </w:rPr>
        <w:t>),</w:t>
      </w:r>
      <w:r w:rsidR="00883BA0" w:rsidRPr="00D75BF6">
        <w:rPr>
          <w:rFonts w:ascii="Arial" w:hAnsi="Arial" w:cs="Arial"/>
          <w:b/>
          <w:bCs/>
          <w:color w:val="000000"/>
          <w:sz w:val="22"/>
          <w:szCs w:val="22"/>
          <w:lang w:bidi="en-US"/>
        </w:rPr>
        <w:t xml:space="preserve"> any two councill</w:t>
      </w:r>
      <w:r w:rsidR="00857F9E" w:rsidRPr="00D75BF6">
        <w:rPr>
          <w:rFonts w:ascii="Arial" w:hAnsi="Arial" w:cs="Arial"/>
          <w:b/>
          <w:bCs/>
          <w:color w:val="000000"/>
          <w:sz w:val="22"/>
          <w:szCs w:val="22"/>
          <w:lang w:bidi="en-US"/>
        </w:rPr>
        <w:t>ors may sign, on behalf of the C</w:t>
      </w:r>
      <w:r w:rsidR="00883BA0" w:rsidRPr="00D75BF6">
        <w:rPr>
          <w:rFonts w:ascii="Arial" w:hAnsi="Arial" w:cs="Arial"/>
          <w:b/>
          <w:bCs/>
          <w:color w:val="000000"/>
          <w:sz w:val="22"/>
          <w:szCs w:val="22"/>
          <w:lang w:bidi="en-US"/>
        </w:rPr>
        <w:t>ouncil, any deed required by law and the Proper Officer shall witness their signatures.</w:t>
      </w:r>
    </w:p>
    <w:p w14:paraId="6CFC0684" w14:textId="52376B0F" w:rsidR="00883BA0" w:rsidRPr="001C2A1D" w:rsidRDefault="00616F7D" w:rsidP="001C2A1D">
      <w:pPr>
        <w:widowControl w:val="0"/>
        <w:suppressAutoHyphens/>
        <w:autoSpaceDE w:val="0"/>
        <w:autoSpaceDN w:val="0"/>
        <w:adjustRightInd w:val="0"/>
        <w:spacing w:after="200" w:line="276" w:lineRule="auto"/>
        <w:ind w:left="567"/>
        <w:textAlignment w:val="center"/>
        <w:rPr>
          <w:rFonts w:ascii="Arial" w:hAnsi="Arial" w:cs="Arial"/>
          <w:i/>
          <w:color w:val="000000"/>
          <w:sz w:val="22"/>
          <w:szCs w:val="22"/>
          <w:lang w:bidi="en-US"/>
        </w:rPr>
      </w:pPr>
      <w:r>
        <w:rPr>
          <w:rFonts w:ascii="Arial" w:hAnsi="Arial" w:cs="Arial"/>
          <w:i/>
          <w:color w:val="000000"/>
          <w:sz w:val="22"/>
          <w:szCs w:val="22"/>
          <w:lang w:bidi="en-US"/>
        </w:rPr>
        <w:br/>
      </w:r>
    </w:p>
    <w:p w14:paraId="7C3C7DBA" w14:textId="39665953" w:rsidR="00883BA0" w:rsidRPr="00616F7D" w:rsidRDefault="001E3ED6" w:rsidP="00616F7D">
      <w:pPr>
        <w:pStyle w:val="Heading1"/>
        <w:spacing w:before="0" w:after="200" w:line="276" w:lineRule="auto"/>
        <w:rPr>
          <w:rFonts w:ascii="Arial" w:hAnsi="Arial" w:cs="Arial"/>
          <w:b/>
          <w:szCs w:val="22"/>
        </w:rPr>
      </w:pPr>
      <w:bookmarkStart w:id="155" w:name="_Toc357072155"/>
      <w:bookmarkStart w:id="156" w:name="_Toc359318578"/>
      <w:bookmarkStart w:id="157" w:name="_Toc359334529"/>
      <w:bookmarkStart w:id="158" w:name="_Toc359334808"/>
      <w:bookmarkStart w:id="159" w:name="_Toc359336510"/>
      <w:bookmarkStart w:id="160" w:name="_Toc509572013"/>
      <w:r w:rsidRPr="00F77678">
        <w:rPr>
          <w:rFonts w:ascii="Arial" w:hAnsi="Arial" w:cs="Arial"/>
          <w:b/>
          <w:sz w:val="28"/>
        </w:rPr>
        <w:t>COMMUNICATING WITH DISTRICT AND COUNTY OR UNITARY COUNCILLORS</w:t>
      </w:r>
      <w:bookmarkEnd w:id="155"/>
      <w:bookmarkEnd w:id="156"/>
      <w:bookmarkEnd w:id="157"/>
      <w:bookmarkEnd w:id="158"/>
      <w:bookmarkEnd w:id="159"/>
      <w:bookmarkEnd w:id="160"/>
      <w:r w:rsidR="00616F7D">
        <w:rPr>
          <w:rFonts w:ascii="Arial" w:hAnsi="Arial" w:cs="Arial"/>
          <w:b/>
          <w:szCs w:val="22"/>
        </w:rPr>
        <w:br/>
      </w:r>
    </w:p>
    <w:p w14:paraId="37B04ADF" w14:textId="77777777" w:rsidR="00883BA0" w:rsidRPr="001C2A1D" w:rsidRDefault="00883BA0" w:rsidP="001C2A1D">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An invitat</w:t>
      </w:r>
      <w:r w:rsidR="00857F9E" w:rsidRPr="001C2A1D">
        <w:rPr>
          <w:rFonts w:ascii="Arial" w:hAnsi="Arial" w:cs="Arial"/>
          <w:color w:val="000000"/>
          <w:sz w:val="22"/>
          <w:szCs w:val="22"/>
          <w:lang w:bidi="en-US"/>
        </w:rPr>
        <w:t>ion to attend a meeting of the C</w:t>
      </w:r>
      <w:r w:rsidRPr="001C2A1D">
        <w:rPr>
          <w:rFonts w:ascii="Arial" w:hAnsi="Arial" w:cs="Arial"/>
          <w:color w:val="000000"/>
          <w:sz w:val="22"/>
          <w:szCs w:val="22"/>
          <w:lang w:bidi="en-US"/>
        </w:rPr>
        <w:t>ouncil shall be sent, together with the agenda, to the ward councillor(s) of the District and County Council</w:t>
      </w:r>
      <w:r w:rsidR="00784A51" w:rsidRPr="001C2A1D">
        <w:rPr>
          <w:rFonts w:ascii="Arial" w:hAnsi="Arial" w:cs="Arial"/>
          <w:color w:val="000000"/>
          <w:sz w:val="22"/>
          <w:szCs w:val="22"/>
          <w:lang w:bidi="en-US"/>
        </w:rPr>
        <w:t xml:space="preserve"> OR </w:t>
      </w:r>
      <w:r w:rsidRPr="001C2A1D">
        <w:rPr>
          <w:rFonts w:ascii="Arial" w:hAnsi="Arial" w:cs="Arial"/>
          <w:color w:val="000000"/>
          <w:sz w:val="22"/>
          <w:szCs w:val="22"/>
          <w:lang w:bidi="en-US"/>
        </w:rPr>
        <w:t xml:space="preserve">Unitary Council </w:t>
      </w:r>
      <w:r w:rsidR="00857F9E" w:rsidRPr="001C2A1D">
        <w:rPr>
          <w:rFonts w:ascii="Arial" w:hAnsi="Arial" w:cs="Arial"/>
          <w:color w:val="000000"/>
          <w:sz w:val="22"/>
          <w:szCs w:val="22"/>
          <w:lang w:bidi="en-US"/>
        </w:rPr>
        <w:t>representing the area of the C</w:t>
      </w:r>
      <w:r w:rsidRPr="001C2A1D">
        <w:rPr>
          <w:rFonts w:ascii="Arial" w:hAnsi="Arial" w:cs="Arial"/>
          <w:color w:val="000000"/>
          <w:sz w:val="22"/>
          <w:szCs w:val="22"/>
          <w:lang w:bidi="en-US"/>
        </w:rPr>
        <w:t xml:space="preserve">ouncil. </w:t>
      </w:r>
    </w:p>
    <w:p w14:paraId="334A870A" w14:textId="5D3D9543" w:rsidR="00280A5F" w:rsidRPr="00616F7D" w:rsidRDefault="00857F9E" w:rsidP="001C2A1D">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Unless the C</w:t>
      </w:r>
      <w:r w:rsidR="00883BA0" w:rsidRPr="001C2A1D">
        <w:rPr>
          <w:rFonts w:ascii="Arial" w:hAnsi="Arial" w:cs="Arial"/>
          <w:color w:val="000000"/>
          <w:sz w:val="22"/>
          <w:szCs w:val="22"/>
          <w:lang w:bidi="en-US"/>
        </w:rPr>
        <w:t>ouncil determines otherwise, a copy of each letter sent to the District and County Council OR Unitary Council shall be sent to the ward councillor(s</w:t>
      </w:r>
      <w:r w:rsidRPr="001C2A1D">
        <w:rPr>
          <w:rFonts w:ascii="Arial" w:hAnsi="Arial" w:cs="Arial"/>
          <w:color w:val="000000"/>
          <w:sz w:val="22"/>
          <w:szCs w:val="22"/>
          <w:lang w:bidi="en-US"/>
        </w:rPr>
        <w:t>) representing the area of the C</w:t>
      </w:r>
      <w:r w:rsidR="00883BA0" w:rsidRPr="001C2A1D">
        <w:rPr>
          <w:rFonts w:ascii="Arial" w:hAnsi="Arial" w:cs="Arial"/>
          <w:color w:val="000000"/>
          <w:sz w:val="22"/>
          <w:szCs w:val="22"/>
          <w:lang w:bidi="en-US"/>
        </w:rPr>
        <w:t>ouncil.</w:t>
      </w:r>
      <w:bookmarkStart w:id="161" w:name="_Toc359318579"/>
      <w:bookmarkStart w:id="162" w:name="_Toc359334530"/>
      <w:bookmarkStart w:id="163" w:name="_Toc359334809"/>
      <w:bookmarkStart w:id="164" w:name="_Toc359336511"/>
      <w:bookmarkStart w:id="165" w:name="_Toc357072156"/>
      <w:r w:rsidR="00616F7D">
        <w:rPr>
          <w:rFonts w:ascii="Arial" w:hAnsi="Arial" w:cs="Arial"/>
          <w:color w:val="000000"/>
          <w:sz w:val="22"/>
          <w:szCs w:val="22"/>
          <w:lang w:bidi="en-US"/>
        </w:rPr>
        <w:br/>
      </w:r>
    </w:p>
    <w:p w14:paraId="11227104" w14:textId="10234B91" w:rsidR="00883BA0" w:rsidRPr="00616F7D" w:rsidRDefault="001E3ED6" w:rsidP="00616F7D">
      <w:pPr>
        <w:pStyle w:val="Heading1"/>
        <w:spacing w:before="0" w:after="200" w:line="276" w:lineRule="auto"/>
        <w:rPr>
          <w:rFonts w:ascii="Arial" w:hAnsi="Arial" w:cs="Arial"/>
          <w:b/>
          <w:szCs w:val="22"/>
        </w:rPr>
      </w:pPr>
      <w:bookmarkStart w:id="166" w:name="_Toc509572014"/>
      <w:r w:rsidRPr="00F77678">
        <w:rPr>
          <w:rFonts w:ascii="Arial" w:hAnsi="Arial" w:cs="Arial"/>
          <w:b/>
          <w:sz w:val="28"/>
        </w:rPr>
        <w:t>RESTRICTIONS ON COUNCILLOR ACTIVITIES</w:t>
      </w:r>
      <w:bookmarkEnd w:id="161"/>
      <w:bookmarkEnd w:id="162"/>
      <w:bookmarkEnd w:id="163"/>
      <w:bookmarkEnd w:id="164"/>
      <w:bookmarkEnd w:id="166"/>
      <w:r w:rsidR="00616F7D">
        <w:rPr>
          <w:rFonts w:ascii="Arial" w:hAnsi="Arial" w:cs="Arial"/>
          <w:b/>
          <w:szCs w:val="22"/>
        </w:rPr>
        <w:br/>
      </w:r>
    </w:p>
    <w:p w14:paraId="715667DD" w14:textId="77777777" w:rsidR="00883BA0" w:rsidRPr="001C2A1D" w:rsidRDefault="00883BA0" w:rsidP="001C2A1D">
      <w:pPr>
        <w:pStyle w:val="ListParagraph"/>
        <w:widowControl w:val="0"/>
        <w:numPr>
          <w:ilvl w:val="1"/>
          <w:numId w:val="32"/>
        </w:numPr>
        <w:suppressAutoHyphens/>
        <w:autoSpaceDE w:val="0"/>
        <w:autoSpaceDN w:val="0"/>
        <w:adjustRightInd w:val="0"/>
        <w:spacing w:after="200" w:line="276" w:lineRule="auto"/>
        <w:ind w:left="567" w:right="-14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Unless</w:t>
      </w:r>
      <w:r w:rsidR="00B2085A" w:rsidRPr="001C2A1D">
        <w:rPr>
          <w:rFonts w:ascii="Arial" w:hAnsi="Arial" w:cs="Arial"/>
          <w:color w:val="000000"/>
          <w:sz w:val="22"/>
          <w:szCs w:val="22"/>
          <w:lang w:bidi="en-US"/>
        </w:rPr>
        <w:t xml:space="preserve"> duly</w:t>
      </w:r>
      <w:r w:rsidR="00857F9E" w:rsidRPr="001C2A1D">
        <w:rPr>
          <w:rFonts w:ascii="Arial" w:hAnsi="Arial" w:cs="Arial"/>
          <w:color w:val="000000"/>
          <w:sz w:val="22"/>
          <w:szCs w:val="22"/>
          <w:lang w:bidi="en-US"/>
        </w:rPr>
        <w:t xml:space="preserve"> authorised no </w:t>
      </w:r>
      <w:r w:rsidR="00791193" w:rsidRPr="001C2A1D">
        <w:rPr>
          <w:rFonts w:ascii="Arial" w:hAnsi="Arial" w:cs="Arial"/>
          <w:color w:val="000000"/>
          <w:sz w:val="22"/>
          <w:szCs w:val="22"/>
          <w:lang w:bidi="en-US"/>
        </w:rPr>
        <w:t>c</w:t>
      </w:r>
      <w:r w:rsidRPr="001C2A1D">
        <w:rPr>
          <w:rFonts w:ascii="Arial" w:hAnsi="Arial" w:cs="Arial"/>
          <w:color w:val="000000"/>
          <w:sz w:val="22"/>
          <w:szCs w:val="22"/>
          <w:lang w:bidi="en-US"/>
        </w:rPr>
        <w:t>ouncillor shall:</w:t>
      </w:r>
    </w:p>
    <w:p w14:paraId="1ADB7915" w14:textId="77777777" w:rsidR="00883BA0" w:rsidRPr="001C2A1D" w:rsidRDefault="00883BA0" w:rsidP="001C2A1D">
      <w:pPr>
        <w:widowControl w:val="0"/>
        <w:numPr>
          <w:ilvl w:val="0"/>
          <w:numId w:val="33"/>
        </w:numPr>
        <w:suppressAutoHyphens/>
        <w:autoSpaceDE w:val="0"/>
        <w:autoSpaceDN w:val="0"/>
        <w:adjustRightInd w:val="0"/>
        <w:spacing w:after="200" w:line="276" w:lineRule="auto"/>
        <w:ind w:left="1134" w:right="-14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inspect any </w:t>
      </w:r>
      <w:r w:rsidR="00857F9E" w:rsidRPr="001C2A1D">
        <w:rPr>
          <w:rFonts w:ascii="Arial" w:hAnsi="Arial" w:cs="Arial"/>
          <w:color w:val="000000"/>
          <w:sz w:val="22"/>
          <w:szCs w:val="22"/>
          <w:lang w:bidi="en-US"/>
        </w:rPr>
        <w:t>land and/or premises which the C</w:t>
      </w:r>
      <w:r w:rsidRPr="001C2A1D">
        <w:rPr>
          <w:rFonts w:ascii="Arial" w:hAnsi="Arial" w:cs="Arial"/>
          <w:color w:val="000000"/>
          <w:sz w:val="22"/>
          <w:szCs w:val="22"/>
          <w:lang w:bidi="en-US"/>
        </w:rPr>
        <w:t>ouncil has a right or duty to inspect; or</w:t>
      </w:r>
    </w:p>
    <w:p w14:paraId="2FBB32F7" w14:textId="41E2F897" w:rsidR="00883BA0" w:rsidRPr="00616F7D" w:rsidRDefault="00883BA0" w:rsidP="001C2A1D">
      <w:pPr>
        <w:widowControl w:val="0"/>
        <w:numPr>
          <w:ilvl w:val="0"/>
          <w:numId w:val="33"/>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issue orders, instructions or directions.</w:t>
      </w:r>
      <w:bookmarkEnd w:id="165"/>
      <w:r w:rsidR="00616F7D">
        <w:rPr>
          <w:rFonts w:ascii="Arial" w:hAnsi="Arial" w:cs="Arial"/>
          <w:color w:val="000000"/>
          <w:sz w:val="22"/>
          <w:szCs w:val="22"/>
          <w:lang w:bidi="en-US"/>
        </w:rPr>
        <w:br/>
      </w:r>
    </w:p>
    <w:p w14:paraId="5C6E5AAE" w14:textId="2F248FB6" w:rsidR="00883BA0" w:rsidRPr="00616F7D" w:rsidRDefault="001E3ED6" w:rsidP="00616F7D">
      <w:pPr>
        <w:pStyle w:val="Heading1"/>
        <w:spacing w:before="0" w:after="200" w:line="276" w:lineRule="auto"/>
        <w:rPr>
          <w:rFonts w:ascii="Arial" w:hAnsi="Arial" w:cs="Arial"/>
          <w:b/>
          <w:szCs w:val="22"/>
        </w:rPr>
      </w:pPr>
      <w:bookmarkStart w:id="167" w:name="_Toc359318581"/>
      <w:bookmarkStart w:id="168" w:name="_Toc359334532"/>
      <w:bookmarkStart w:id="169" w:name="_Toc359334811"/>
      <w:bookmarkStart w:id="170" w:name="_Toc359336513"/>
      <w:bookmarkStart w:id="171" w:name="_Toc509572015"/>
      <w:r w:rsidRPr="00F77678">
        <w:rPr>
          <w:rFonts w:ascii="Arial" w:hAnsi="Arial" w:cs="Arial"/>
          <w:b/>
          <w:sz w:val="28"/>
        </w:rPr>
        <w:t>STANDING ORDERS GENERALLY</w:t>
      </w:r>
      <w:bookmarkEnd w:id="167"/>
      <w:bookmarkEnd w:id="168"/>
      <w:bookmarkEnd w:id="169"/>
      <w:bookmarkEnd w:id="170"/>
      <w:bookmarkEnd w:id="171"/>
      <w:r w:rsidR="00616F7D">
        <w:rPr>
          <w:rFonts w:ascii="Arial" w:hAnsi="Arial" w:cs="Arial"/>
          <w:b/>
          <w:szCs w:val="22"/>
        </w:rPr>
        <w:br/>
      </w:r>
    </w:p>
    <w:p w14:paraId="1099A100" w14:textId="77777777" w:rsidR="00883BA0" w:rsidRPr="001C2A1D" w:rsidRDefault="00883BA0" w:rsidP="001C2A1D">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All or part of a standing order, except one that incorporates mandatory statutory </w:t>
      </w:r>
      <w:r w:rsidR="00B07A5E" w:rsidRPr="001C2A1D">
        <w:rPr>
          <w:rFonts w:ascii="Arial" w:hAnsi="Arial" w:cs="Arial"/>
          <w:color w:val="000000"/>
          <w:sz w:val="22"/>
          <w:szCs w:val="22"/>
          <w:lang w:bidi="en-US"/>
        </w:rPr>
        <w:t xml:space="preserve">or legal </w:t>
      </w:r>
      <w:r w:rsidRPr="001C2A1D">
        <w:rPr>
          <w:rFonts w:ascii="Arial" w:hAnsi="Arial" w:cs="Arial"/>
          <w:color w:val="000000"/>
          <w:sz w:val="22"/>
          <w:szCs w:val="22"/>
          <w:lang w:bidi="en-US"/>
        </w:rPr>
        <w:t>requirements, may be suspended by resolution in relation to the consideration of an item on the agenda for a meeting.</w:t>
      </w:r>
    </w:p>
    <w:p w14:paraId="70C24408" w14:textId="47E6FA29" w:rsidR="00883BA0" w:rsidRPr="001C2A1D" w:rsidRDefault="00883BA0" w:rsidP="001C2A1D">
      <w:pPr>
        <w:pStyle w:val="ListParagraph"/>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sz w:val="22"/>
          <w:szCs w:val="22"/>
          <w:lang w:bidi="en-US"/>
        </w:rPr>
        <w:t>A motion to add to or var</w:t>
      </w:r>
      <w:r w:rsidR="00857F9E" w:rsidRPr="001C2A1D">
        <w:rPr>
          <w:rFonts w:ascii="Arial" w:hAnsi="Arial" w:cs="Arial"/>
          <w:sz w:val="22"/>
          <w:szCs w:val="22"/>
          <w:lang w:bidi="en-US"/>
        </w:rPr>
        <w:t>y or revoke one or more of the C</w:t>
      </w:r>
      <w:r w:rsidRPr="001C2A1D">
        <w:rPr>
          <w:rFonts w:ascii="Arial" w:hAnsi="Arial" w:cs="Arial"/>
          <w:sz w:val="22"/>
          <w:szCs w:val="22"/>
          <w:lang w:bidi="en-US"/>
        </w:rPr>
        <w:t xml:space="preserve">ouncil’s standing orders, except one that incorporates mandatory statutory </w:t>
      </w:r>
      <w:r w:rsidR="00B07A5E" w:rsidRPr="001C2A1D">
        <w:rPr>
          <w:rFonts w:ascii="Arial" w:hAnsi="Arial" w:cs="Arial"/>
          <w:sz w:val="22"/>
          <w:szCs w:val="22"/>
          <w:lang w:bidi="en-US"/>
        </w:rPr>
        <w:t xml:space="preserve">or legal </w:t>
      </w:r>
      <w:r w:rsidRPr="001C2A1D">
        <w:rPr>
          <w:rFonts w:ascii="Arial" w:hAnsi="Arial" w:cs="Arial"/>
          <w:sz w:val="22"/>
          <w:szCs w:val="22"/>
          <w:lang w:bidi="en-US"/>
        </w:rPr>
        <w:t xml:space="preserve">requirements, shall be proposed by a special motion, the written notice by at least </w:t>
      </w:r>
      <w:r w:rsidR="00D75BF6">
        <w:rPr>
          <w:rFonts w:ascii="Arial" w:hAnsi="Arial" w:cs="Arial"/>
          <w:sz w:val="22"/>
          <w:szCs w:val="22"/>
          <w:lang w:bidi="en-US"/>
        </w:rPr>
        <w:t xml:space="preserve">6 </w:t>
      </w:r>
      <w:r w:rsidRPr="001C2A1D">
        <w:rPr>
          <w:rFonts w:ascii="Arial" w:hAnsi="Arial" w:cs="Arial"/>
          <w:sz w:val="22"/>
          <w:szCs w:val="22"/>
          <w:lang w:bidi="en-US"/>
        </w:rPr>
        <w:t>councillors to be given to the Proper Officer in accordance with standing order 9.</w:t>
      </w:r>
    </w:p>
    <w:p w14:paraId="67B8C83C" w14:textId="77777777" w:rsidR="00883BA0" w:rsidRPr="001C2A1D" w:rsidRDefault="00883BA0" w:rsidP="001C2A1D">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w:t>
      </w:r>
      <w:r w:rsidR="00857F9E" w:rsidRPr="001C2A1D">
        <w:rPr>
          <w:rFonts w:ascii="Arial" w:hAnsi="Arial" w:cs="Arial"/>
          <w:color w:val="000000"/>
          <w:sz w:val="22"/>
          <w:szCs w:val="22"/>
          <w:lang w:bidi="en-US"/>
        </w:rPr>
        <w:t>er shall provide a copy of the C</w:t>
      </w:r>
      <w:r w:rsidRPr="001C2A1D">
        <w:rPr>
          <w:rFonts w:ascii="Arial" w:hAnsi="Arial" w:cs="Arial"/>
          <w:color w:val="000000"/>
          <w:sz w:val="22"/>
          <w:szCs w:val="22"/>
          <w:lang w:bidi="en-US"/>
        </w:rPr>
        <w:t>ouncil’s standing orders to a councillor as soon as possible.</w:t>
      </w:r>
    </w:p>
    <w:p w14:paraId="36E6A434" w14:textId="048DAB3C" w:rsidR="009E58A9" w:rsidRPr="001C2A1D" w:rsidRDefault="00883BA0" w:rsidP="001C2A1D">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rPr>
      </w:pPr>
      <w:r w:rsidRPr="001C2A1D">
        <w:rPr>
          <w:rFonts w:ascii="Arial" w:hAnsi="Arial" w:cs="Arial"/>
          <w:color w:val="000000"/>
          <w:sz w:val="22"/>
          <w:szCs w:val="22"/>
          <w:lang w:bidi="en-US"/>
        </w:rPr>
        <w:t xml:space="preserve">The decision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a meeting as to the application of standing orders at the meeting shall be final.</w:t>
      </w:r>
    </w:p>
    <w:sectPr w:rsidR="009E58A9" w:rsidRPr="001C2A1D" w:rsidSect="007B7B85">
      <w:footerReference w:type="default" r:id="rId11"/>
      <w:pgSz w:w="11906" w:h="16838"/>
      <w:pgMar w:top="1440" w:right="1800" w:bottom="1276"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FD645B" w14:textId="77777777" w:rsidR="0056088D" w:rsidRDefault="0056088D" w:rsidP="00E77177">
      <w:r>
        <w:separator/>
      </w:r>
    </w:p>
  </w:endnote>
  <w:endnote w:type="continuationSeparator" w:id="0">
    <w:p w14:paraId="7367B1E9" w14:textId="77777777" w:rsidR="0056088D" w:rsidRDefault="0056088D" w:rsidP="00E77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tham Bold">
    <w:altName w:val="Calibri"/>
    <w:panose1 w:val="00000000000000000000"/>
    <w:charset w:val="00"/>
    <w:family w:val="auto"/>
    <w:notTrueType/>
    <w:pitch w:val="variable"/>
    <w:sig w:usb0="A00002FF" w:usb1="4000005B" w:usb2="00000000" w:usb3="00000000" w:csb0="0000009F" w:csb1="00000000"/>
  </w:font>
  <w:font w:name="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4D"/>
    <w:family w:val="auto"/>
    <w:notTrueType/>
    <w:pitch w:val="default"/>
    <w:sig w:usb0="00000003" w:usb1="00000000" w:usb2="00000000" w:usb3="00000000" w:csb0="00000001" w:csb1="00000000"/>
  </w:font>
  <w:font w:name="AGaramondPro-Bold">
    <w:altName w:val="Adobe Garamond Pro Bold"/>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467B7F" w14:textId="77777777" w:rsidR="00280A5F" w:rsidRPr="001C2A1D" w:rsidRDefault="00280A5F" w:rsidP="009E58A9">
    <w:pPr>
      <w:pStyle w:val="Footer"/>
      <w:jc w:val="center"/>
      <w:rPr>
        <w:rFonts w:ascii="Arial" w:hAnsi="Arial" w:cs="Arial"/>
        <w:sz w:val="22"/>
        <w:szCs w:val="22"/>
      </w:rPr>
    </w:pPr>
    <w:r w:rsidRPr="001C2A1D">
      <w:rPr>
        <w:rFonts w:ascii="Arial" w:hAnsi="Arial" w:cs="Arial"/>
        <w:sz w:val="22"/>
        <w:szCs w:val="22"/>
      </w:rPr>
      <w:fldChar w:fldCharType="begin"/>
    </w:r>
    <w:r w:rsidRPr="001C2A1D">
      <w:rPr>
        <w:rFonts w:ascii="Arial" w:hAnsi="Arial" w:cs="Arial"/>
        <w:sz w:val="22"/>
        <w:szCs w:val="22"/>
      </w:rPr>
      <w:instrText xml:space="preserve"> PAGE   \* MERGEFORMAT </w:instrText>
    </w:r>
    <w:r w:rsidRPr="001C2A1D">
      <w:rPr>
        <w:rFonts w:ascii="Arial" w:hAnsi="Arial" w:cs="Arial"/>
        <w:sz w:val="22"/>
        <w:szCs w:val="22"/>
      </w:rPr>
      <w:fldChar w:fldCharType="separate"/>
    </w:r>
    <w:r w:rsidR="00427BE2" w:rsidRPr="001C2A1D">
      <w:rPr>
        <w:rFonts w:ascii="Arial" w:hAnsi="Arial" w:cs="Arial"/>
        <w:noProof/>
        <w:sz w:val="22"/>
        <w:szCs w:val="22"/>
      </w:rPr>
      <w:t>26</w:t>
    </w:r>
    <w:r w:rsidRPr="001C2A1D">
      <w:rPr>
        <w:rFonts w:ascii="Arial" w:hAnsi="Arial" w:cs="Arial"/>
        <w:noProof/>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A5F4E2" w14:textId="77777777" w:rsidR="0056088D" w:rsidRDefault="0056088D" w:rsidP="00E77177">
      <w:r>
        <w:separator/>
      </w:r>
    </w:p>
  </w:footnote>
  <w:footnote w:type="continuationSeparator" w:id="0">
    <w:p w14:paraId="2E28C535" w14:textId="77777777" w:rsidR="0056088D" w:rsidRDefault="0056088D" w:rsidP="00E771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A5540B9A"/>
    <w:lvl w:ilvl="0">
      <w:start w:val="1"/>
      <w:numFmt w:val="bullet"/>
      <w:pStyle w:val="ListBullet"/>
      <w:lvlText w:val=""/>
      <w:lvlJc w:val="left"/>
      <w:pPr>
        <w:tabs>
          <w:tab w:val="num" w:pos="783"/>
        </w:tabs>
        <w:ind w:left="783" w:hanging="360"/>
      </w:pPr>
      <w:rPr>
        <w:rFonts w:ascii="Symbol" w:hAnsi="Symbol" w:hint="default"/>
      </w:rPr>
    </w:lvl>
  </w:abstractNum>
  <w:abstractNum w:abstractNumId="1" w15:restartNumberingAfterBreak="0">
    <w:nsid w:val="01000E2F"/>
    <w:multiLevelType w:val="hybridMultilevel"/>
    <w:tmpl w:val="A45A85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BE46191"/>
    <w:multiLevelType w:val="hybridMultilevel"/>
    <w:tmpl w:val="8654B76A"/>
    <w:lvl w:ilvl="0" w:tplc="D05256F8">
      <w:start w:val="1"/>
      <w:numFmt w:val="lowerLetter"/>
      <w:lvlText w:val="%1"/>
      <w:lvlJc w:val="left"/>
      <w:pPr>
        <w:ind w:left="747" w:hanging="567"/>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FD874CC"/>
    <w:multiLevelType w:val="hybridMultilevel"/>
    <w:tmpl w:val="CE0AEA26"/>
    <w:lvl w:ilvl="0" w:tplc="3F68C6E8">
      <w:start w:val="1"/>
      <w:numFmt w:val="lowerLetter"/>
      <w:lvlText w:val="%1"/>
      <w:lvlJc w:val="left"/>
      <w:pPr>
        <w:tabs>
          <w:tab w:val="num" w:pos="567"/>
        </w:tabs>
        <w:ind w:left="567" w:hanging="56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142E0"/>
    <w:multiLevelType w:val="hybridMultilevel"/>
    <w:tmpl w:val="99003260"/>
    <w:lvl w:ilvl="0" w:tplc="2CC257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B07FEE"/>
    <w:multiLevelType w:val="hybridMultilevel"/>
    <w:tmpl w:val="9B3AA928"/>
    <w:lvl w:ilvl="0" w:tplc="69D6AB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1" w15:restartNumberingAfterBreak="0">
    <w:nsid w:val="1B7C2A4A"/>
    <w:multiLevelType w:val="hybridMultilevel"/>
    <w:tmpl w:val="482C255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23CA2DB8"/>
    <w:multiLevelType w:val="hybridMultilevel"/>
    <w:tmpl w:val="3CDC1E68"/>
    <w:lvl w:ilvl="0" w:tplc="C5562DE8">
      <w:start w:val="1"/>
      <w:numFmt w:val="decimal"/>
      <w:pStyle w:val="Heading21"/>
      <w:lvlText w:val="%1."/>
      <w:lvlJc w:val="left"/>
      <w:pPr>
        <w:tabs>
          <w:tab w:val="num" w:pos="851"/>
        </w:tabs>
        <w:ind w:left="851" w:hanging="851"/>
      </w:pPr>
      <w:rPr>
        <w:rFonts w:ascii="Calibri" w:hAnsi="Calibri" w:cs="Calibri" w:hint="default"/>
        <w:i w:val="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8371119"/>
    <w:multiLevelType w:val="hybridMultilevel"/>
    <w:tmpl w:val="485E95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6" w15:restartNumberingAfterBreak="0">
    <w:nsid w:val="2F354316"/>
    <w:multiLevelType w:val="hybridMultilevel"/>
    <w:tmpl w:val="6F6E3F0A"/>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E6C81BDC">
      <w:start w:val="4"/>
      <w:numFmt w:val="lowerRoman"/>
      <w:lvlText w:val="(%5)"/>
      <w:lvlJc w:val="left"/>
      <w:pPr>
        <w:ind w:left="3960" w:hanging="720"/>
      </w:pPr>
      <w:rPr>
        <w:rFonts w:hint="default"/>
      </w:rPr>
    </w:lvl>
    <w:lvl w:ilvl="5" w:tplc="BB7ACB02">
      <w:start w:val="2"/>
      <w:numFmt w:val="lowerLetter"/>
      <w:lvlText w:val="%6."/>
      <w:lvlJc w:val="left"/>
      <w:pPr>
        <w:ind w:left="4500" w:hanging="360"/>
      </w:pPr>
      <w:rPr>
        <w:rFonts w:hint="default"/>
        <w:b w:val="0"/>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364F3942"/>
    <w:multiLevelType w:val="hybridMultilevel"/>
    <w:tmpl w:val="0492AE3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9" w15:restartNumberingAfterBreak="0">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21" w15:restartNumberingAfterBreak="0">
    <w:nsid w:val="391E60E5"/>
    <w:multiLevelType w:val="hybridMultilevel"/>
    <w:tmpl w:val="3E5CA686"/>
    <w:lvl w:ilvl="0" w:tplc="0E2E46E0">
      <w:start w:val="1"/>
      <w:numFmt w:val="lowerLetter"/>
      <w:lvlText w:val="%1"/>
      <w:lvlJc w:val="left"/>
      <w:pPr>
        <w:ind w:left="567" w:hanging="567"/>
      </w:pPr>
      <w:rPr>
        <w:rFonts w:hint="default"/>
        <w:b w:val="0"/>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2" w15:restartNumberingAfterBreak="0">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3B6E23BD"/>
    <w:multiLevelType w:val="hybridMultilevel"/>
    <w:tmpl w:val="0644AE70"/>
    <w:lvl w:ilvl="0" w:tplc="71E280EE">
      <w:start w:val="1"/>
      <w:numFmt w:val="lowerLetter"/>
      <w:lvlText w:val="%1"/>
      <w:lvlJc w:val="left"/>
      <w:pPr>
        <w:tabs>
          <w:tab w:val="num" w:pos="567"/>
        </w:tabs>
        <w:ind w:left="567" w:hanging="567"/>
      </w:pPr>
      <w:rPr>
        <w:rFonts w:hint="default"/>
        <w:b w:val="0"/>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4" w15:restartNumberingAfterBreak="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5" w15:restartNumberingAfterBreak="0">
    <w:nsid w:val="3F074159"/>
    <w:multiLevelType w:val="hybridMultilevel"/>
    <w:tmpl w:val="89FADBC2"/>
    <w:lvl w:ilvl="0" w:tplc="85069610">
      <w:start w:val="1"/>
      <w:numFmt w:val="lowerRoman"/>
      <w:lvlText w:val="%1."/>
      <w:lvlJc w:val="left"/>
      <w:pPr>
        <w:tabs>
          <w:tab w:val="num" w:pos="1134"/>
        </w:tabs>
        <w:ind w:left="1134" w:hanging="567"/>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15:restartNumberingAfterBreak="0">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7" w15:restartNumberingAfterBreak="0">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8" w15:restartNumberingAfterBreak="0">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0" w15:restartNumberingAfterBreak="0">
    <w:nsid w:val="4C982000"/>
    <w:multiLevelType w:val="hybridMultilevel"/>
    <w:tmpl w:val="06786280"/>
    <w:lvl w:ilvl="0" w:tplc="1F184B52">
      <w:start w:val="1"/>
      <w:numFmt w:val="lowerLetter"/>
      <w:lvlText w:val="%1"/>
      <w:lvlJc w:val="left"/>
      <w:pPr>
        <w:tabs>
          <w:tab w:val="num" w:pos="567"/>
        </w:tabs>
        <w:ind w:left="567" w:hanging="567"/>
      </w:pPr>
      <w:rPr>
        <w:rFonts w:hint="default"/>
        <w:b w:val="0"/>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58C12A84"/>
    <w:multiLevelType w:val="hybridMultilevel"/>
    <w:tmpl w:val="91E0A980"/>
    <w:lvl w:ilvl="0" w:tplc="3F68C6E8">
      <w:start w:val="1"/>
      <w:numFmt w:val="lowerLetter"/>
      <w:lvlText w:val="%1"/>
      <w:lvlJc w:val="left"/>
      <w:pPr>
        <w:tabs>
          <w:tab w:val="num" w:pos="567"/>
        </w:tabs>
        <w:ind w:left="567" w:hanging="56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3" w15:restartNumberingAfterBreak="0">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5B9B7FE7"/>
    <w:multiLevelType w:val="hybridMultilevel"/>
    <w:tmpl w:val="379CE51E"/>
    <w:lvl w:ilvl="0" w:tplc="31DC207C">
      <w:start w:val="1"/>
      <w:numFmt w:val="lowerLetter"/>
      <w:lvlText w:val="%1"/>
      <w:lvlJc w:val="left"/>
      <w:pPr>
        <w:tabs>
          <w:tab w:val="num" w:pos="1134"/>
        </w:tabs>
        <w:ind w:left="1134" w:hanging="567"/>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15:restartNumberingAfterBreak="0">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8" w15:restartNumberingAfterBreak="0">
    <w:nsid w:val="6472282C"/>
    <w:multiLevelType w:val="hybridMultilevel"/>
    <w:tmpl w:val="513A7ABC"/>
    <w:lvl w:ilvl="0" w:tplc="01FEBE90">
      <w:start w:val="1"/>
      <w:numFmt w:val="lowerLetter"/>
      <w:lvlText w:val="%1."/>
      <w:lvlJc w:val="left"/>
      <w:pPr>
        <w:ind w:left="54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5827F57"/>
    <w:multiLevelType w:val="hybridMultilevel"/>
    <w:tmpl w:val="CAFE1BE4"/>
    <w:lvl w:ilvl="0" w:tplc="665663B8">
      <w:start w:val="1"/>
      <w:numFmt w:val="lowerLetter"/>
      <w:lvlText w:val="%1"/>
      <w:lvlJc w:val="left"/>
      <w:pPr>
        <w:ind w:left="1134" w:hanging="567"/>
      </w:pPr>
      <w:rPr>
        <w:rFonts w:ascii="Arial" w:hAnsi="Arial" w:cs="Arial" w:hint="default"/>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67AE3AF3"/>
    <w:multiLevelType w:val="hybridMultilevel"/>
    <w:tmpl w:val="5D98E8B6"/>
    <w:lvl w:ilvl="0" w:tplc="41DC1532">
      <w:start w:val="1"/>
      <w:numFmt w:val="lowerLetter"/>
      <w:lvlText w:val="%1"/>
      <w:lvlJc w:val="left"/>
      <w:pPr>
        <w:tabs>
          <w:tab w:val="num" w:pos="1701"/>
        </w:tabs>
        <w:ind w:left="1701"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41" w15:restartNumberingAfterBreak="0">
    <w:nsid w:val="6B211068"/>
    <w:multiLevelType w:val="hybridMultilevel"/>
    <w:tmpl w:val="5422EE8C"/>
    <w:lvl w:ilvl="0" w:tplc="EC46C352">
      <w:start w:val="19"/>
      <w:numFmt w:val="lowerLetter"/>
      <w:lvlText w:val="%1"/>
      <w:lvlJc w:val="left"/>
      <w:pPr>
        <w:tabs>
          <w:tab w:val="num" w:pos="1701"/>
        </w:tabs>
        <w:ind w:left="567" w:hanging="567"/>
      </w:pPr>
      <w:rPr>
        <w:rFonts w:hint="default"/>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42" w15:restartNumberingAfterBreak="0">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43" w15:restartNumberingAfterBreak="0">
    <w:nsid w:val="6E841F20"/>
    <w:multiLevelType w:val="hybridMultilevel"/>
    <w:tmpl w:val="CFEE78D6"/>
    <w:lvl w:ilvl="0" w:tplc="22128946">
      <w:start w:val="1"/>
      <w:numFmt w:val="decimal"/>
      <w:pStyle w:val="Heading1"/>
      <w:lvlText w:val="%1."/>
      <w:lvlJc w:val="left"/>
      <w:pPr>
        <w:tabs>
          <w:tab w:val="num" w:pos="851"/>
        </w:tabs>
        <w:ind w:left="851" w:hanging="851"/>
      </w:pPr>
      <w:rPr>
        <w:rFonts w:ascii="Arial" w:hAnsi="Arial" w:cs="Arial" w:hint="default"/>
        <w:b/>
        <w:bCs/>
        <w:i w:val="0"/>
        <w:iCs w:val="0"/>
        <w:caps w:val="0"/>
        <w:smallCaps w:val="0"/>
        <w:strike w:val="0"/>
        <w:dstrike w:val="0"/>
        <w:noProof w:val="0"/>
        <w:vanish w:val="0"/>
        <w:color w:val="000000"/>
        <w:spacing w:val="0"/>
        <w:kern w:val="0"/>
        <w:position w:val="0"/>
        <w:sz w:val="28"/>
        <w:szCs w:val="2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1C73F19"/>
    <w:multiLevelType w:val="hybridMultilevel"/>
    <w:tmpl w:val="427E31AA"/>
    <w:lvl w:ilvl="0" w:tplc="3F68C6E8">
      <w:start w:val="1"/>
      <w:numFmt w:val="lowerLetter"/>
      <w:lvlText w:val="%1"/>
      <w:lvlJc w:val="left"/>
      <w:pPr>
        <w:ind w:left="540" w:hanging="360"/>
      </w:pPr>
      <w:rPr>
        <w:rFonts w:hint="default"/>
        <w:b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5" w15:restartNumberingAfterBreak="0">
    <w:nsid w:val="73BA0A96"/>
    <w:multiLevelType w:val="hybridMultilevel"/>
    <w:tmpl w:val="937A2C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5337129"/>
    <w:multiLevelType w:val="hybridMultilevel"/>
    <w:tmpl w:val="88E677A4"/>
    <w:lvl w:ilvl="0" w:tplc="3F68C6E8">
      <w:start w:val="1"/>
      <w:numFmt w:val="lowerLetter"/>
      <w:lvlText w:val="%1"/>
      <w:lvlJc w:val="left"/>
      <w:pPr>
        <w:tabs>
          <w:tab w:val="num" w:pos="567"/>
        </w:tabs>
        <w:ind w:left="567" w:hanging="567"/>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9C55A1D"/>
    <w:multiLevelType w:val="hybridMultilevel"/>
    <w:tmpl w:val="FC6E942C"/>
    <w:lvl w:ilvl="0" w:tplc="EDEADCEC">
      <w:start w:val="1"/>
      <w:numFmt w:val="lowerLetter"/>
      <w:lvlText w:val="%1"/>
      <w:lvlJc w:val="left"/>
      <w:pPr>
        <w:ind w:left="567" w:hanging="567"/>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AAF6E67"/>
    <w:multiLevelType w:val="hybridMultilevel"/>
    <w:tmpl w:val="E96436BE"/>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49"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0" w15:restartNumberingAfterBreak="0">
    <w:nsid w:val="7C4708A5"/>
    <w:multiLevelType w:val="hybridMultilevel"/>
    <w:tmpl w:val="9028BF7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1" w15:restartNumberingAfterBreak="0">
    <w:nsid w:val="7DBB39A9"/>
    <w:multiLevelType w:val="hybridMultilevel"/>
    <w:tmpl w:val="B4768C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89285295">
    <w:abstractNumId w:val="43"/>
  </w:num>
  <w:num w:numId="2" w16cid:durableId="25957391">
    <w:abstractNumId w:val="2"/>
  </w:num>
  <w:num w:numId="3" w16cid:durableId="1402437528">
    <w:abstractNumId w:val="31"/>
  </w:num>
  <w:num w:numId="4" w16cid:durableId="556824546">
    <w:abstractNumId w:val="30"/>
  </w:num>
  <w:num w:numId="5" w16cid:durableId="1821731085">
    <w:abstractNumId w:val="37"/>
  </w:num>
  <w:num w:numId="6" w16cid:durableId="1367369895">
    <w:abstractNumId w:val="26"/>
  </w:num>
  <w:num w:numId="7" w16cid:durableId="252444799">
    <w:abstractNumId w:val="24"/>
  </w:num>
  <w:num w:numId="8" w16cid:durableId="184487454">
    <w:abstractNumId w:val="32"/>
  </w:num>
  <w:num w:numId="9" w16cid:durableId="506556697">
    <w:abstractNumId w:val="33"/>
  </w:num>
  <w:num w:numId="10" w16cid:durableId="1081950902">
    <w:abstractNumId w:val="22"/>
  </w:num>
  <w:num w:numId="11" w16cid:durableId="909583652">
    <w:abstractNumId w:val="39"/>
  </w:num>
  <w:num w:numId="12" w16cid:durableId="489370021">
    <w:abstractNumId w:val="13"/>
  </w:num>
  <w:num w:numId="13" w16cid:durableId="314800834">
    <w:abstractNumId w:val="19"/>
  </w:num>
  <w:num w:numId="14" w16cid:durableId="392310881">
    <w:abstractNumId w:val="27"/>
  </w:num>
  <w:num w:numId="15" w16cid:durableId="1528366613">
    <w:abstractNumId w:val="34"/>
  </w:num>
  <w:num w:numId="16" w16cid:durableId="1039165055">
    <w:abstractNumId w:val="23"/>
  </w:num>
  <w:num w:numId="17" w16cid:durableId="882981525">
    <w:abstractNumId w:val="36"/>
  </w:num>
  <w:num w:numId="18" w16cid:durableId="1560360200">
    <w:abstractNumId w:val="40"/>
  </w:num>
  <w:num w:numId="19" w16cid:durableId="2042658032">
    <w:abstractNumId w:val="10"/>
  </w:num>
  <w:num w:numId="20" w16cid:durableId="2090300855">
    <w:abstractNumId w:val="4"/>
  </w:num>
  <w:num w:numId="21" w16cid:durableId="607782741">
    <w:abstractNumId w:val="17"/>
  </w:num>
  <w:num w:numId="22" w16cid:durableId="1800493476">
    <w:abstractNumId w:val="8"/>
  </w:num>
  <w:num w:numId="23" w16cid:durableId="870725642">
    <w:abstractNumId w:val="49"/>
  </w:num>
  <w:num w:numId="24" w16cid:durableId="1927492868">
    <w:abstractNumId w:val="16"/>
  </w:num>
  <w:num w:numId="25" w16cid:durableId="413555646">
    <w:abstractNumId w:val="21"/>
  </w:num>
  <w:num w:numId="26" w16cid:durableId="1523088786">
    <w:abstractNumId w:val="0"/>
  </w:num>
  <w:num w:numId="27" w16cid:durableId="2062249009">
    <w:abstractNumId w:val="47"/>
  </w:num>
  <w:num w:numId="28" w16cid:durableId="1786194783">
    <w:abstractNumId w:val="3"/>
  </w:num>
  <w:num w:numId="29" w16cid:durableId="1858041319">
    <w:abstractNumId w:val="35"/>
  </w:num>
  <w:num w:numId="30" w16cid:durableId="1449663995">
    <w:abstractNumId w:val="29"/>
  </w:num>
  <w:num w:numId="31" w16cid:durableId="2107651618">
    <w:abstractNumId w:val="42"/>
  </w:num>
  <w:num w:numId="32" w16cid:durableId="131605128">
    <w:abstractNumId w:val="28"/>
  </w:num>
  <w:num w:numId="33" w16cid:durableId="1573613448">
    <w:abstractNumId w:val="9"/>
  </w:num>
  <w:num w:numId="34" w16cid:durableId="1886526704">
    <w:abstractNumId w:val="15"/>
  </w:num>
  <w:num w:numId="35" w16cid:durableId="1128863989">
    <w:abstractNumId w:val="48"/>
  </w:num>
  <w:num w:numId="36" w16cid:durableId="1998535286">
    <w:abstractNumId w:val="12"/>
  </w:num>
  <w:num w:numId="37" w16cid:durableId="2026054357">
    <w:abstractNumId w:val="20"/>
  </w:num>
  <w:num w:numId="38" w16cid:durableId="130559476">
    <w:abstractNumId w:val="41"/>
  </w:num>
  <w:num w:numId="39" w16cid:durableId="662589306">
    <w:abstractNumId w:val="18"/>
  </w:num>
  <w:num w:numId="40" w16cid:durableId="1824882118">
    <w:abstractNumId w:val="46"/>
  </w:num>
  <w:num w:numId="41" w16cid:durableId="1754356370">
    <w:abstractNumId w:val="25"/>
  </w:num>
  <w:num w:numId="42" w16cid:durableId="559175158">
    <w:abstractNumId w:val="38"/>
  </w:num>
  <w:num w:numId="43" w16cid:durableId="514686193">
    <w:abstractNumId w:val="45"/>
  </w:num>
  <w:num w:numId="44" w16cid:durableId="1838615751">
    <w:abstractNumId w:val="7"/>
  </w:num>
  <w:num w:numId="45" w16cid:durableId="1521698726">
    <w:abstractNumId w:val="1"/>
  </w:num>
  <w:num w:numId="46" w16cid:durableId="1654720288">
    <w:abstractNumId w:val="50"/>
  </w:num>
  <w:num w:numId="47" w16cid:durableId="1714235073">
    <w:abstractNumId w:val="11"/>
  </w:num>
  <w:num w:numId="48" w16cid:durableId="1379403273">
    <w:abstractNumId w:val="14"/>
  </w:num>
  <w:num w:numId="49" w16cid:durableId="1423794989">
    <w:abstractNumId w:val="6"/>
  </w:num>
  <w:num w:numId="50" w16cid:durableId="212158443">
    <w:abstractNumId w:val="44"/>
  </w:num>
  <w:num w:numId="51" w16cid:durableId="603146337">
    <w:abstractNumId w:val="51"/>
  </w:num>
  <w:num w:numId="52" w16cid:durableId="391731630">
    <w:abstractNumId w:val="5"/>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A0"/>
    <w:rsid w:val="00002980"/>
    <w:rsid w:val="00006C26"/>
    <w:rsid w:val="0001173E"/>
    <w:rsid w:val="000165C0"/>
    <w:rsid w:val="000227BC"/>
    <w:rsid w:val="00023AAA"/>
    <w:rsid w:val="0003069C"/>
    <w:rsid w:val="00032275"/>
    <w:rsid w:val="000342D4"/>
    <w:rsid w:val="0004611C"/>
    <w:rsid w:val="000462F5"/>
    <w:rsid w:val="0004640F"/>
    <w:rsid w:val="0005210C"/>
    <w:rsid w:val="00057794"/>
    <w:rsid w:val="00061163"/>
    <w:rsid w:val="00063010"/>
    <w:rsid w:val="000662B4"/>
    <w:rsid w:val="000704FE"/>
    <w:rsid w:val="00077D88"/>
    <w:rsid w:val="00081393"/>
    <w:rsid w:val="000834A7"/>
    <w:rsid w:val="00085A1C"/>
    <w:rsid w:val="00093142"/>
    <w:rsid w:val="00093283"/>
    <w:rsid w:val="00097B13"/>
    <w:rsid w:val="000A6890"/>
    <w:rsid w:val="000A691E"/>
    <w:rsid w:val="000A7970"/>
    <w:rsid w:val="000B6DD1"/>
    <w:rsid w:val="000C35CA"/>
    <w:rsid w:val="000C3E9C"/>
    <w:rsid w:val="000C51B8"/>
    <w:rsid w:val="000C5EDE"/>
    <w:rsid w:val="000D71AB"/>
    <w:rsid w:val="000F0D96"/>
    <w:rsid w:val="000F2D48"/>
    <w:rsid w:val="00100DDB"/>
    <w:rsid w:val="00101711"/>
    <w:rsid w:val="001028E6"/>
    <w:rsid w:val="00106A98"/>
    <w:rsid w:val="00107A82"/>
    <w:rsid w:val="00115841"/>
    <w:rsid w:val="001161B3"/>
    <w:rsid w:val="00121ABE"/>
    <w:rsid w:val="00122646"/>
    <w:rsid w:val="0012268A"/>
    <w:rsid w:val="00125E8B"/>
    <w:rsid w:val="0013122D"/>
    <w:rsid w:val="00131C96"/>
    <w:rsid w:val="00133138"/>
    <w:rsid w:val="00136C4F"/>
    <w:rsid w:val="00136FB3"/>
    <w:rsid w:val="001376C1"/>
    <w:rsid w:val="0014042A"/>
    <w:rsid w:val="00141D60"/>
    <w:rsid w:val="001548DC"/>
    <w:rsid w:val="00154B66"/>
    <w:rsid w:val="001559AB"/>
    <w:rsid w:val="00156678"/>
    <w:rsid w:val="00160769"/>
    <w:rsid w:val="0016182F"/>
    <w:rsid w:val="00161EF0"/>
    <w:rsid w:val="0016791F"/>
    <w:rsid w:val="00170729"/>
    <w:rsid w:val="001713EB"/>
    <w:rsid w:val="0017621E"/>
    <w:rsid w:val="001773ED"/>
    <w:rsid w:val="00182454"/>
    <w:rsid w:val="001841C0"/>
    <w:rsid w:val="00185153"/>
    <w:rsid w:val="0018695D"/>
    <w:rsid w:val="00196BC2"/>
    <w:rsid w:val="001A1D6E"/>
    <w:rsid w:val="001A34F7"/>
    <w:rsid w:val="001A63FE"/>
    <w:rsid w:val="001B07B6"/>
    <w:rsid w:val="001C2A1D"/>
    <w:rsid w:val="001C2B72"/>
    <w:rsid w:val="001C4809"/>
    <w:rsid w:val="001C6764"/>
    <w:rsid w:val="001C6F87"/>
    <w:rsid w:val="001D08C0"/>
    <w:rsid w:val="001D1CCE"/>
    <w:rsid w:val="001D77BA"/>
    <w:rsid w:val="001D79B0"/>
    <w:rsid w:val="001E3ED6"/>
    <w:rsid w:val="001E62AA"/>
    <w:rsid w:val="001F3666"/>
    <w:rsid w:val="001F4FF0"/>
    <w:rsid w:val="001F5083"/>
    <w:rsid w:val="001F6994"/>
    <w:rsid w:val="002035F3"/>
    <w:rsid w:val="00212BC6"/>
    <w:rsid w:val="00213E01"/>
    <w:rsid w:val="002203BA"/>
    <w:rsid w:val="00221E83"/>
    <w:rsid w:val="00225151"/>
    <w:rsid w:val="0023055F"/>
    <w:rsid w:val="00230E42"/>
    <w:rsid w:val="002324C5"/>
    <w:rsid w:val="002355FF"/>
    <w:rsid w:val="00236712"/>
    <w:rsid w:val="002412D2"/>
    <w:rsid w:val="002454B5"/>
    <w:rsid w:val="00247B24"/>
    <w:rsid w:val="00250218"/>
    <w:rsid w:val="00256B48"/>
    <w:rsid w:val="00260F9B"/>
    <w:rsid w:val="002610C6"/>
    <w:rsid w:val="00262A53"/>
    <w:rsid w:val="00264EE6"/>
    <w:rsid w:val="0026695D"/>
    <w:rsid w:val="00274726"/>
    <w:rsid w:val="00277095"/>
    <w:rsid w:val="00277199"/>
    <w:rsid w:val="00277B7B"/>
    <w:rsid w:val="00280A5F"/>
    <w:rsid w:val="00281929"/>
    <w:rsid w:val="00282DAE"/>
    <w:rsid w:val="0028366A"/>
    <w:rsid w:val="0028496D"/>
    <w:rsid w:val="00284B12"/>
    <w:rsid w:val="002906B1"/>
    <w:rsid w:val="002915EA"/>
    <w:rsid w:val="00291CB3"/>
    <w:rsid w:val="002934F3"/>
    <w:rsid w:val="00297250"/>
    <w:rsid w:val="002976ED"/>
    <w:rsid w:val="002A01F7"/>
    <w:rsid w:val="002A3B1E"/>
    <w:rsid w:val="002A6F6B"/>
    <w:rsid w:val="002A7C3F"/>
    <w:rsid w:val="002B1949"/>
    <w:rsid w:val="002B35EC"/>
    <w:rsid w:val="002B3B35"/>
    <w:rsid w:val="002B40FF"/>
    <w:rsid w:val="002B55AC"/>
    <w:rsid w:val="002C44F7"/>
    <w:rsid w:val="002C672C"/>
    <w:rsid w:val="002D1110"/>
    <w:rsid w:val="002D41DA"/>
    <w:rsid w:val="002D7200"/>
    <w:rsid w:val="002E21D7"/>
    <w:rsid w:val="002E7A33"/>
    <w:rsid w:val="002F0615"/>
    <w:rsid w:val="003063C8"/>
    <w:rsid w:val="00306937"/>
    <w:rsid w:val="00311497"/>
    <w:rsid w:val="00311BAC"/>
    <w:rsid w:val="00313C75"/>
    <w:rsid w:val="00317214"/>
    <w:rsid w:val="0032195E"/>
    <w:rsid w:val="003224B4"/>
    <w:rsid w:val="00323F4A"/>
    <w:rsid w:val="003249E0"/>
    <w:rsid w:val="00325AAB"/>
    <w:rsid w:val="00327CB8"/>
    <w:rsid w:val="00330610"/>
    <w:rsid w:val="00330FF2"/>
    <w:rsid w:val="00333CCF"/>
    <w:rsid w:val="00343E7A"/>
    <w:rsid w:val="00352AD3"/>
    <w:rsid w:val="00353FD1"/>
    <w:rsid w:val="00356BF2"/>
    <w:rsid w:val="00363397"/>
    <w:rsid w:val="00363449"/>
    <w:rsid w:val="00367CE1"/>
    <w:rsid w:val="00372B50"/>
    <w:rsid w:val="00375C39"/>
    <w:rsid w:val="00386D87"/>
    <w:rsid w:val="003917BE"/>
    <w:rsid w:val="00396266"/>
    <w:rsid w:val="003965A5"/>
    <w:rsid w:val="003A10D6"/>
    <w:rsid w:val="003A2789"/>
    <w:rsid w:val="003A2B98"/>
    <w:rsid w:val="003A64B6"/>
    <w:rsid w:val="003A75F3"/>
    <w:rsid w:val="003A7A84"/>
    <w:rsid w:val="003B1511"/>
    <w:rsid w:val="003B506B"/>
    <w:rsid w:val="003B68D3"/>
    <w:rsid w:val="003B6D12"/>
    <w:rsid w:val="003C5ECA"/>
    <w:rsid w:val="003C5EF6"/>
    <w:rsid w:val="003C5F53"/>
    <w:rsid w:val="003C6727"/>
    <w:rsid w:val="003C6B53"/>
    <w:rsid w:val="003C7F9C"/>
    <w:rsid w:val="003D00A6"/>
    <w:rsid w:val="003D589A"/>
    <w:rsid w:val="003E583D"/>
    <w:rsid w:val="003F0E4D"/>
    <w:rsid w:val="003F717E"/>
    <w:rsid w:val="00401591"/>
    <w:rsid w:val="00401F20"/>
    <w:rsid w:val="00403AB6"/>
    <w:rsid w:val="00412EB9"/>
    <w:rsid w:val="00416802"/>
    <w:rsid w:val="00425585"/>
    <w:rsid w:val="00427BE2"/>
    <w:rsid w:val="004309A1"/>
    <w:rsid w:val="00432C7F"/>
    <w:rsid w:val="00434AC8"/>
    <w:rsid w:val="0043652B"/>
    <w:rsid w:val="00436D1E"/>
    <w:rsid w:val="004431A3"/>
    <w:rsid w:val="00443D6A"/>
    <w:rsid w:val="00445736"/>
    <w:rsid w:val="004472AC"/>
    <w:rsid w:val="00447707"/>
    <w:rsid w:val="00451238"/>
    <w:rsid w:val="0045246D"/>
    <w:rsid w:val="00452E49"/>
    <w:rsid w:val="00452E53"/>
    <w:rsid w:val="0045491D"/>
    <w:rsid w:val="004558AF"/>
    <w:rsid w:val="00463238"/>
    <w:rsid w:val="00466CE5"/>
    <w:rsid w:val="00466E76"/>
    <w:rsid w:val="00467E25"/>
    <w:rsid w:val="00472E57"/>
    <w:rsid w:val="00472E93"/>
    <w:rsid w:val="00473A3F"/>
    <w:rsid w:val="00477E7B"/>
    <w:rsid w:val="00481661"/>
    <w:rsid w:val="00481C2B"/>
    <w:rsid w:val="004857B6"/>
    <w:rsid w:val="0048793A"/>
    <w:rsid w:val="004A0E61"/>
    <w:rsid w:val="004A2C75"/>
    <w:rsid w:val="004A7BDA"/>
    <w:rsid w:val="004B0BD0"/>
    <w:rsid w:val="004B1097"/>
    <w:rsid w:val="004B1623"/>
    <w:rsid w:val="004B2530"/>
    <w:rsid w:val="004B3E52"/>
    <w:rsid w:val="004B449A"/>
    <w:rsid w:val="004B656E"/>
    <w:rsid w:val="004C2B7B"/>
    <w:rsid w:val="004C417C"/>
    <w:rsid w:val="004C7D23"/>
    <w:rsid w:val="004D4657"/>
    <w:rsid w:val="004D55C3"/>
    <w:rsid w:val="004E1B75"/>
    <w:rsid w:val="004E6278"/>
    <w:rsid w:val="004E6FC3"/>
    <w:rsid w:val="004E77DD"/>
    <w:rsid w:val="004F044E"/>
    <w:rsid w:val="004F2D45"/>
    <w:rsid w:val="004F39C7"/>
    <w:rsid w:val="0050199D"/>
    <w:rsid w:val="00501FA5"/>
    <w:rsid w:val="005028B6"/>
    <w:rsid w:val="00502A47"/>
    <w:rsid w:val="00504967"/>
    <w:rsid w:val="0050756D"/>
    <w:rsid w:val="00510926"/>
    <w:rsid w:val="00511892"/>
    <w:rsid w:val="0052730F"/>
    <w:rsid w:val="00537CEB"/>
    <w:rsid w:val="0054042F"/>
    <w:rsid w:val="00541926"/>
    <w:rsid w:val="00546871"/>
    <w:rsid w:val="00552B84"/>
    <w:rsid w:val="0056088D"/>
    <w:rsid w:val="005628C9"/>
    <w:rsid w:val="00564380"/>
    <w:rsid w:val="00564944"/>
    <w:rsid w:val="0056564F"/>
    <w:rsid w:val="00573C4E"/>
    <w:rsid w:val="00573D92"/>
    <w:rsid w:val="00577731"/>
    <w:rsid w:val="00580EC6"/>
    <w:rsid w:val="00582596"/>
    <w:rsid w:val="00585898"/>
    <w:rsid w:val="005913BF"/>
    <w:rsid w:val="005926F1"/>
    <w:rsid w:val="005930C5"/>
    <w:rsid w:val="005967ED"/>
    <w:rsid w:val="005A0886"/>
    <w:rsid w:val="005A405C"/>
    <w:rsid w:val="005A7508"/>
    <w:rsid w:val="005B2267"/>
    <w:rsid w:val="005B2ACF"/>
    <w:rsid w:val="005B526E"/>
    <w:rsid w:val="005B71B2"/>
    <w:rsid w:val="005C27F8"/>
    <w:rsid w:val="005C6413"/>
    <w:rsid w:val="005D0FAA"/>
    <w:rsid w:val="005D2038"/>
    <w:rsid w:val="005D4470"/>
    <w:rsid w:val="005D787A"/>
    <w:rsid w:val="005D7A76"/>
    <w:rsid w:val="005E3ACA"/>
    <w:rsid w:val="005E3E4E"/>
    <w:rsid w:val="005F0BAB"/>
    <w:rsid w:val="005F1BAA"/>
    <w:rsid w:val="005F227E"/>
    <w:rsid w:val="005F41FC"/>
    <w:rsid w:val="005F51BF"/>
    <w:rsid w:val="005F5408"/>
    <w:rsid w:val="00604A91"/>
    <w:rsid w:val="00604DED"/>
    <w:rsid w:val="00612253"/>
    <w:rsid w:val="00615E9F"/>
    <w:rsid w:val="00616F7D"/>
    <w:rsid w:val="00617982"/>
    <w:rsid w:val="00621B4B"/>
    <w:rsid w:val="0062325E"/>
    <w:rsid w:val="0062394F"/>
    <w:rsid w:val="00623FE1"/>
    <w:rsid w:val="00624337"/>
    <w:rsid w:val="0062753E"/>
    <w:rsid w:val="00631F2E"/>
    <w:rsid w:val="0063624C"/>
    <w:rsid w:val="00642DD7"/>
    <w:rsid w:val="00643376"/>
    <w:rsid w:val="006434DA"/>
    <w:rsid w:val="00643639"/>
    <w:rsid w:val="00645A14"/>
    <w:rsid w:val="00646D67"/>
    <w:rsid w:val="0064731C"/>
    <w:rsid w:val="00652CE7"/>
    <w:rsid w:val="00656425"/>
    <w:rsid w:val="006658A7"/>
    <w:rsid w:val="00666966"/>
    <w:rsid w:val="00667391"/>
    <w:rsid w:val="00671685"/>
    <w:rsid w:val="006743A9"/>
    <w:rsid w:val="00675B1A"/>
    <w:rsid w:val="00685B86"/>
    <w:rsid w:val="006912D8"/>
    <w:rsid w:val="00692C28"/>
    <w:rsid w:val="00695668"/>
    <w:rsid w:val="006A0045"/>
    <w:rsid w:val="006A2C38"/>
    <w:rsid w:val="006A2EE7"/>
    <w:rsid w:val="006A2FA5"/>
    <w:rsid w:val="006A4378"/>
    <w:rsid w:val="006A4DD2"/>
    <w:rsid w:val="006A5A10"/>
    <w:rsid w:val="006A675A"/>
    <w:rsid w:val="006B4D67"/>
    <w:rsid w:val="006B52B8"/>
    <w:rsid w:val="006B5DDA"/>
    <w:rsid w:val="006C2FB3"/>
    <w:rsid w:val="006C4B83"/>
    <w:rsid w:val="006E064B"/>
    <w:rsid w:val="006E080E"/>
    <w:rsid w:val="006E157B"/>
    <w:rsid w:val="006E22C4"/>
    <w:rsid w:val="006F0E74"/>
    <w:rsid w:val="0070077F"/>
    <w:rsid w:val="00711F21"/>
    <w:rsid w:val="00712190"/>
    <w:rsid w:val="00712530"/>
    <w:rsid w:val="00712F46"/>
    <w:rsid w:val="007138CB"/>
    <w:rsid w:val="00715CDC"/>
    <w:rsid w:val="007172D9"/>
    <w:rsid w:val="00720F77"/>
    <w:rsid w:val="00721F9F"/>
    <w:rsid w:val="00723080"/>
    <w:rsid w:val="007274F3"/>
    <w:rsid w:val="00727C33"/>
    <w:rsid w:val="00735162"/>
    <w:rsid w:val="00735963"/>
    <w:rsid w:val="00736FE9"/>
    <w:rsid w:val="007438EA"/>
    <w:rsid w:val="007450D4"/>
    <w:rsid w:val="00746774"/>
    <w:rsid w:val="00747E06"/>
    <w:rsid w:val="00750ECC"/>
    <w:rsid w:val="007545B9"/>
    <w:rsid w:val="007555D9"/>
    <w:rsid w:val="007608FB"/>
    <w:rsid w:val="007625CA"/>
    <w:rsid w:val="0076461D"/>
    <w:rsid w:val="00765EBA"/>
    <w:rsid w:val="0076788F"/>
    <w:rsid w:val="00770878"/>
    <w:rsid w:val="0077708A"/>
    <w:rsid w:val="007771DE"/>
    <w:rsid w:val="00781597"/>
    <w:rsid w:val="00782D72"/>
    <w:rsid w:val="007832EC"/>
    <w:rsid w:val="00784A51"/>
    <w:rsid w:val="00784F96"/>
    <w:rsid w:val="00786AA5"/>
    <w:rsid w:val="00791193"/>
    <w:rsid w:val="007951AB"/>
    <w:rsid w:val="007A14D0"/>
    <w:rsid w:val="007A26BE"/>
    <w:rsid w:val="007B6AA4"/>
    <w:rsid w:val="007B7B85"/>
    <w:rsid w:val="007C0ABA"/>
    <w:rsid w:val="007D1F41"/>
    <w:rsid w:val="007D36D9"/>
    <w:rsid w:val="007D36DE"/>
    <w:rsid w:val="007D715A"/>
    <w:rsid w:val="007E2B82"/>
    <w:rsid w:val="007E3E5B"/>
    <w:rsid w:val="007F0445"/>
    <w:rsid w:val="007F5D7C"/>
    <w:rsid w:val="00805035"/>
    <w:rsid w:val="00812DA4"/>
    <w:rsid w:val="00822C76"/>
    <w:rsid w:val="0082584E"/>
    <w:rsid w:val="00832A02"/>
    <w:rsid w:val="00834211"/>
    <w:rsid w:val="00835106"/>
    <w:rsid w:val="00840D34"/>
    <w:rsid w:val="008424A2"/>
    <w:rsid w:val="008433FC"/>
    <w:rsid w:val="008438C9"/>
    <w:rsid w:val="00843960"/>
    <w:rsid w:val="008441B4"/>
    <w:rsid w:val="00851DAE"/>
    <w:rsid w:val="00855C92"/>
    <w:rsid w:val="00857201"/>
    <w:rsid w:val="0085724C"/>
    <w:rsid w:val="00857F9E"/>
    <w:rsid w:val="00861580"/>
    <w:rsid w:val="008619D6"/>
    <w:rsid w:val="008646D7"/>
    <w:rsid w:val="00871566"/>
    <w:rsid w:val="00871ABA"/>
    <w:rsid w:val="00877270"/>
    <w:rsid w:val="00880945"/>
    <w:rsid w:val="008818BC"/>
    <w:rsid w:val="00881E33"/>
    <w:rsid w:val="008834BA"/>
    <w:rsid w:val="00883BA0"/>
    <w:rsid w:val="00890240"/>
    <w:rsid w:val="008902F9"/>
    <w:rsid w:val="008940FE"/>
    <w:rsid w:val="00894D00"/>
    <w:rsid w:val="008A569B"/>
    <w:rsid w:val="008A5C12"/>
    <w:rsid w:val="008A68F7"/>
    <w:rsid w:val="008B47F3"/>
    <w:rsid w:val="008B62CC"/>
    <w:rsid w:val="008C0CF2"/>
    <w:rsid w:val="008C496A"/>
    <w:rsid w:val="008C62D1"/>
    <w:rsid w:val="008D1E97"/>
    <w:rsid w:val="008D3031"/>
    <w:rsid w:val="008D7F9F"/>
    <w:rsid w:val="008E3A7C"/>
    <w:rsid w:val="008E5715"/>
    <w:rsid w:val="008E774F"/>
    <w:rsid w:val="008E7A59"/>
    <w:rsid w:val="00903108"/>
    <w:rsid w:val="00903F4E"/>
    <w:rsid w:val="00906031"/>
    <w:rsid w:val="00910337"/>
    <w:rsid w:val="00911615"/>
    <w:rsid w:val="0091371E"/>
    <w:rsid w:val="00916726"/>
    <w:rsid w:val="00916CCE"/>
    <w:rsid w:val="009245D9"/>
    <w:rsid w:val="0092484D"/>
    <w:rsid w:val="00932911"/>
    <w:rsid w:val="00940423"/>
    <w:rsid w:val="00940A6E"/>
    <w:rsid w:val="00941CBB"/>
    <w:rsid w:val="009420C4"/>
    <w:rsid w:val="00942B94"/>
    <w:rsid w:val="00942BC4"/>
    <w:rsid w:val="00945E65"/>
    <w:rsid w:val="00947B9D"/>
    <w:rsid w:val="009521C5"/>
    <w:rsid w:val="00953209"/>
    <w:rsid w:val="0095349E"/>
    <w:rsid w:val="00953547"/>
    <w:rsid w:val="00953572"/>
    <w:rsid w:val="009540EE"/>
    <w:rsid w:val="0095421C"/>
    <w:rsid w:val="00957962"/>
    <w:rsid w:val="009609D6"/>
    <w:rsid w:val="00963218"/>
    <w:rsid w:val="00965212"/>
    <w:rsid w:val="00966F44"/>
    <w:rsid w:val="00970ADB"/>
    <w:rsid w:val="0097109A"/>
    <w:rsid w:val="009725C8"/>
    <w:rsid w:val="00973F81"/>
    <w:rsid w:val="00976DBB"/>
    <w:rsid w:val="00977DED"/>
    <w:rsid w:val="00980383"/>
    <w:rsid w:val="00980732"/>
    <w:rsid w:val="0098086E"/>
    <w:rsid w:val="00983099"/>
    <w:rsid w:val="009838BC"/>
    <w:rsid w:val="009A3E04"/>
    <w:rsid w:val="009A451C"/>
    <w:rsid w:val="009B188F"/>
    <w:rsid w:val="009B595B"/>
    <w:rsid w:val="009B61E7"/>
    <w:rsid w:val="009B7179"/>
    <w:rsid w:val="009B7E7B"/>
    <w:rsid w:val="009C1D02"/>
    <w:rsid w:val="009C5714"/>
    <w:rsid w:val="009C7E62"/>
    <w:rsid w:val="009D1152"/>
    <w:rsid w:val="009E33CB"/>
    <w:rsid w:val="009E3A40"/>
    <w:rsid w:val="009E58A9"/>
    <w:rsid w:val="009E6A0A"/>
    <w:rsid w:val="009F60CF"/>
    <w:rsid w:val="00A02674"/>
    <w:rsid w:val="00A05F64"/>
    <w:rsid w:val="00A10236"/>
    <w:rsid w:val="00A110A6"/>
    <w:rsid w:val="00A11364"/>
    <w:rsid w:val="00A12138"/>
    <w:rsid w:val="00A150AB"/>
    <w:rsid w:val="00A17A59"/>
    <w:rsid w:val="00A26092"/>
    <w:rsid w:val="00A32CDB"/>
    <w:rsid w:val="00A37445"/>
    <w:rsid w:val="00A37987"/>
    <w:rsid w:val="00A40CDA"/>
    <w:rsid w:val="00A434AB"/>
    <w:rsid w:val="00A44424"/>
    <w:rsid w:val="00A46DC5"/>
    <w:rsid w:val="00A51862"/>
    <w:rsid w:val="00A61999"/>
    <w:rsid w:val="00A70B24"/>
    <w:rsid w:val="00A7112C"/>
    <w:rsid w:val="00A74841"/>
    <w:rsid w:val="00A75130"/>
    <w:rsid w:val="00A77BC6"/>
    <w:rsid w:val="00A844A0"/>
    <w:rsid w:val="00A86D1A"/>
    <w:rsid w:val="00A9033E"/>
    <w:rsid w:val="00A933DB"/>
    <w:rsid w:val="00A9714B"/>
    <w:rsid w:val="00AA4793"/>
    <w:rsid w:val="00AB7305"/>
    <w:rsid w:val="00AB7B72"/>
    <w:rsid w:val="00AC1759"/>
    <w:rsid w:val="00AC4C66"/>
    <w:rsid w:val="00AD0807"/>
    <w:rsid w:val="00AE24F9"/>
    <w:rsid w:val="00AF381E"/>
    <w:rsid w:val="00AF694B"/>
    <w:rsid w:val="00AF731D"/>
    <w:rsid w:val="00B043CD"/>
    <w:rsid w:val="00B04571"/>
    <w:rsid w:val="00B07A5E"/>
    <w:rsid w:val="00B07D0E"/>
    <w:rsid w:val="00B20036"/>
    <w:rsid w:val="00B2085A"/>
    <w:rsid w:val="00B243BA"/>
    <w:rsid w:val="00B31E52"/>
    <w:rsid w:val="00B32622"/>
    <w:rsid w:val="00B33D6A"/>
    <w:rsid w:val="00B4085A"/>
    <w:rsid w:val="00B422C9"/>
    <w:rsid w:val="00B438FF"/>
    <w:rsid w:val="00B44291"/>
    <w:rsid w:val="00B45026"/>
    <w:rsid w:val="00B50613"/>
    <w:rsid w:val="00B55FF7"/>
    <w:rsid w:val="00B64026"/>
    <w:rsid w:val="00B7077B"/>
    <w:rsid w:val="00B738C2"/>
    <w:rsid w:val="00B73D0E"/>
    <w:rsid w:val="00B7521E"/>
    <w:rsid w:val="00B8114F"/>
    <w:rsid w:val="00B85A48"/>
    <w:rsid w:val="00B87F9D"/>
    <w:rsid w:val="00B94425"/>
    <w:rsid w:val="00BA1D64"/>
    <w:rsid w:val="00BB464B"/>
    <w:rsid w:val="00BB5C74"/>
    <w:rsid w:val="00BB7056"/>
    <w:rsid w:val="00BC1003"/>
    <w:rsid w:val="00BC50B3"/>
    <w:rsid w:val="00BC681F"/>
    <w:rsid w:val="00BC7AC0"/>
    <w:rsid w:val="00BC7B62"/>
    <w:rsid w:val="00BD1CB6"/>
    <w:rsid w:val="00BD3092"/>
    <w:rsid w:val="00BE2A2D"/>
    <w:rsid w:val="00BE3127"/>
    <w:rsid w:val="00BE52A2"/>
    <w:rsid w:val="00BF04B3"/>
    <w:rsid w:val="00BF3998"/>
    <w:rsid w:val="00BF4758"/>
    <w:rsid w:val="00C01972"/>
    <w:rsid w:val="00C10B7E"/>
    <w:rsid w:val="00C11126"/>
    <w:rsid w:val="00C111A5"/>
    <w:rsid w:val="00C1280C"/>
    <w:rsid w:val="00C15D28"/>
    <w:rsid w:val="00C15D3F"/>
    <w:rsid w:val="00C16A35"/>
    <w:rsid w:val="00C22260"/>
    <w:rsid w:val="00C22D18"/>
    <w:rsid w:val="00C2570E"/>
    <w:rsid w:val="00C30271"/>
    <w:rsid w:val="00C32181"/>
    <w:rsid w:val="00C356D9"/>
    <w:rsid w:val="00C4001F"/>
    <w:rsid w:val="00C43EA8"/>
    <w:rsid w:val="00C43F23"/>
    <w:rsid w:val="00C51377"/>
    <w:rsid w:val="00C53D82"/>
    <w:rsid w:val="00C6169C"/>
    <w:rsid w:val="00C635DC"/>
    <w:rsid w:val="00C63DC0"/>
    <w:rsid w:val="00C64A70"/>
    <w:rsid w:val="00C64C40"/>
    <w:rsid w:val="00C66AED"/>
    <w:rsid w:val="00C70C9B"/>
    <w:rsid w:val="00C72EEA"/>
    <w:rsid w:val="00C74533"/>
    <w:rsid w:val="00C76F39"/>
    <w:rsid w:val="00C77879"/>
    <w:rsid w:val="00C83EFC"/>
    <w:rsid w:val="00C87EE7"/>
    <w:rsid w:val="00C91CE2"/>
    <w:rsid w:val="00C92558"/>
    <w:rsid w:val="00CA0474"/>
    <w:rsid w:val="00CA2DAF"/>
    <w:rsid w:val="00CA5EAF"/>
    <w:rsid w:val="00CB17FD"/>
    <w:rsid w:val="00CB4ED5"/>
    <w:rsid w:val="00CB68C4"/>
    <w:rsid w:val="00CB6D38"/>
    <w:rsid w:val="00CC2A52"/>
    <w:rsid w:val="00CC47CC"/>
    <w:rsid w:val="00CD1EC3"/>
    <w:rsid w:val="00CD3B35"/>
    <w:rsid w:val="00CD420C"/>
    <w:rsid w:val="00CE1159"/>
    <w:rsid w:val="00CE22C7"/>
    <w:rsid w:val="00CE2BCF"/>
    <w:rsid w:val="00CE4A50"/>
    <w:rsid w:val="00CE613F"/>
    <w:rsid w:val="00CE644B"/>
    <w:rsid w:val="00CF17BA"/>
    <w:rsid w:val="00CF1C09"/>
    <w:rsid w:val="00CF4519"/>
    <w:rsid w:val="00CF6EDA"/>
    <w:rsid w:val="00CF7636"/>
    <w:rsid w:val="00D02918"/>
    <w:rsid w:val="00D0547A"/>
    <w:rsid w:val="00D059D7"/>
    <w:rsid w:val="00D07A86"/>
    <w:rsid w:val="00D12CAF"/>
    <w:rsid w:val="00D13515"/>
    <w:rsid w:val="00D14E3E"/>
    <w:rsid w:val="00D17972"/>
    <w:rsid w:val="00D24CF0"/>
    <w:rsid w:val="00D2625F"/>
    <w:rsid w:val="00D27786"/>
    <w:rsid w:val="00D311E1"/>
    <w:rsid w:val="00D40118"/>
    <w:rsid w:val="00D406CB"/>
    <w:rsid w:val="00D47927"/>
    <w:rsid w:val="00D50167"/>
    <w:rsid w:val="00D5219A"/>
    <w:rsid w:val="00D529C3"/>
    <w:rsid w:val="00D53B74"/>
    <w:rsid w:val="00D551E7"/>
    <w:rsid w:val="00D60F6F"/>
    <w:rsid w:val="00D63888"/>
    <w:rsid w:val="00D662EF"/>
    <w:rsid w:val="00D707C8"/>
    <w:rsid w:val="00D7121F"/>
    <w:rsid w:val="00D74317"/>
    <w:rsid w:val="00D75215"/>
    <w:rsid w:val="00D75805"/>
    <w:rsid w:val="00D75BF6"/>
    <w:rsid w:val="00D83785"/>
    <w:rsid w:val="00D84722"/>
    <w:rsid w:val="00D87683"/>
    <w:rsid w:val="00D87BF7"/>
    <w:rsid w:val="00D9494D"/>
    <w:rsid w:val="00DA5BD6"/>
    <w:rsid w:val="00DA5E87"/>
    <w:rsid w:val="00DA6063"/>
    <w:rsid w:val="00DB02C4"/>
    <w:rsid w:val="00DB23B3"/>
    <w:rsid w:val="00DB34C6"/>
    <w:rsid w:val="00DB4700"/>
    <w:rsid w:val="00DB5DD2"/>
    <w:rsid w:val="00DC523C"/>
    <w:rsid w:val="00DC7D3C"/>
    <w:rsid w:val="00DD0B01"/>
    <w:rsid w:val="00DD0D33"/>
    <w:rsid w:val="00DD522A"/>
    <w:rsid w:val="00DE06CC"/>
    <w:rsid w:val="00DE10AF"/>
    <w:rsid w:val="00DE15D1"/>
    <w:rsid w:val="00DE1EA1"/>
    <w:rsid w:val="00E006B8"/>
    <w:rsid w:val="00E04029"/>
    <w:rsid w:val="00E1373E"/>
    <w:rsid w:val="00E158BA"/>
    <w:rsid w:val="00E15F68"/>
    <w:rsid w:val="00E20D04"/>
    <w:rsid w:val="00E2176A"/>
    <w:rsid w:val="00E21C38"/>
    <w:rsid w:val="00E22CE1"/>
    <w:rsid w:val="00E249B5"/>
    <w:rsid w:val="00E273FE"/>
    <w:rsid w:val="00E321FF"/>
    <w:rsid w:val="00E36BF3"/>
    <w:rsid w:val="00E4027D"/>
    <w:rsid w:val="00E420D9"/>
    <w:rsid w:val="00E5595E"/>
    <w:rsid w:val="00E605EA"/>
    <w:rsid w:val="00E6080A"/>
    <w:rsid w:val="00E61011"/>
    <w:rsid w:val="00E62D15"/>
    <w:rsid w:val="00E6671C"/>
    <w:rsid w:val="00E667F5"/>
    <w:rsid w:val="00E720E9"/>
    <w:rsid w:val="00E72AB4"/>
    <w:rsid w:val="00E7305E"/>
    <w:rsid w:val="00E74055"/>
    <w:rsid w:val="00E77177"/>
    <w:rsid w:val="00E80B39"/>
    <w:rsid w:val="00E87B4D"/>
    <w:rsid w:val="00E93756"/>
    <w:rsid w:val="00E93DB7"/>
    <w:rsid w:val="00E95D72"/>
    <w:rsid w:val="00E96CF6"/>
    <w:rsid w:val="00EA594D"/>
    <w:rsid w:val="00EA5C76"/>
    <w:rsid w:val="00EA7BE0"/>
    <w:rsid w:val="00EB0F80"/>
    <w:rsid w:val="00EB5759"/>
    <w:rsid w:val="00EC660D"/>
    <w:rsid w:val="00EC74FC"/>
    <w:rsid w:val="00EE02B1"/>
    <w:rsid w:val="00EE0E20"/>
    <w:rsid w:val="00EE2E3E"/>
    <w:rsid w:val="00EE767B"/>
    <w:rsid w:val="00EF055C"/>
    <w:rsid w:val="00EF171F"/>
    <w:rsid w:val="00EF48BA"/>
    <w:rsid w:val="00EF52D3"/>
    <w:rsid w:val="00EF53C0"/>
    <w:rsid w:val="00EF6253"/>
    <w:rsid w:val="00EF6623"/>
    <w:rsid w:val="00F00C0B"/>
    <w:rsid w:val="00F00DD4"/>
    <w:rsid w:val="00F047CE"/>
    <w:rsid w:val="00F072A0"/>
    <w:rsid w:val="00F11317"/>
    <w:rsid w:val="00F1147D"/>
    <w:rsid w:val="00F11E0F"/>
    <w:rsid w:val="00F16742"/>
    <w:rsid w:val="00F1680C"/>
    <w:rsid w:val="00F304C1"/>
    <w:rsid w:val="00F458D9"/>
    <w:rsid w:val="00F45D8E"/>
    <w:rsid w:val="00F4654C"/>
    <w:rsid w:val="00F565D6"/>
    <w:rsid w:val="00F566B9"/>
    <w:rsid w:val="00F5685A"/>
    <w:rsid w:val="00F630CE"/>
    <w:rsid w:val="00F64BA1"/>
    <w:rsid w:val="00F674AF"/>
    <w:rsid w:val="00F679D7"/>
    <w:rsid w:val="00F77678"/>
    <w:rsid w:val="00F8049B"/>
    <w:rsid w:val="00F8299B"/>
    <w:rsid w:val="00F918C3"/>
    <w:rsid w:val="00F92B1C"/>
    <w:rsid w:val="00F971E5"/>
    <w:rsid w:val="00FA40BD"/>
    <w:rsid w:val="00FA56B9"/>
    <w:rsid w:val="00FA7535"/>
    <w:rsid w:val="00FB15EB"/>
    <w:rsid w:val="00FB177C"/>
    <w:rsid w:val="00FB1D47"/>
    <w:rsid w:val="00FB6B7E"/>
    <w:rsid w:val="00FC0D27"/>
    <w:rsid w:val="00FC79A4"/>
    <w:rsid w:val="00FC7B2B"/>
    <w:rsid w:val="00FD29CB"/>
    <w:rsid w:val="00FE1832"/>
    <w:rsid w:val="00FE1C8B"/>
    <w:rsid w:val="00FE2345"/>
    <w:rsid w:val="00FE3A40"/>
    <w:rsid w:val="00FE6204"/>
    <w:rsid w:val="00FF0F8D"/>
    <w:rsid w:val="00FF5001"/>
    <w:rsid w:val="00FF5733"/>
    <w:rsid w:val="00FF5D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4227D1"/>
  <w15:docId w15:val="{56E50891-F3F4-4670-9437-0DCFF8FA9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3BA0"/>
    <w:rPr>
      <w:sz w:val="24"/>
      <w:lang w:eastAsia="en-US"/>
    </w:rPr>
  </w:style>
  <w:style w:type="paragraph" w:styleId="Heading1">
    <w:name w:val="heading 1"/>
    <w:basedOn w:val="Normal"/>
    <w:next w:val="Normal"/>
    <w:link w:val="Heading1Char"/>
    <w:qFormat/>
    <w:rsid w:val="00D7121F"/>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121F"/>
    <w:rPr>
      <w:rFonts w:ascii="Gotham Bold" w:eastAsiaTheme="majorEastAsia" w:hAnsi="Gotham Bold" w:cstheme="majorBidi"/>
      <w:bCs/>
      <w:color w:val="000000" w:themeColor="text1"/>
      <w:sz w:val="22"/>
      <w:szCs w:val="28"/>
      <w:lang w:eastAsia="en-US"/>
    </w:rPr>
  </w:style>
  <w:style w:type="character" w:customStyle="1" w:styleId="Heading2Char">
    <w:name w:val="Heading 2 Char"/>
    <w:basedOn w:val="DefaultParagraphFont"/>
    <w:link w:val="Heading2"/>
    <w:semiHidden/>
    <w:rsid w:val="00883BA0"/>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semiHidden/>
    <w:rsid w:val="00883BA0"/>
    <w:rPr>
      <w:rFonts w:asciiTheme="majorHAnsi" w:eastAsiaTheme="majorEastAsia" w:hAnsiTheme="majorHAnsi" w:cstheme="majorBidi"/>
      <w:b/>
      <w:bCs/>
      <w:color w:val="4F81BD" w:themeColor="accent1"/>
      <w:sz w:val="24"/>
      <w:lang w:eastAsia="en-US"/>
    </w:rPr>
  </w:style>
  <w:style w:type="paragraph" w:customStyle="1" w:styleId="BasicParagraph">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customStyle="1" w:styleId="FooterChar">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rsid w:val="00883BA0"/>
    <w:pPr>
      <w:tabs>
        <w:tab w:val="center" w:pos="4153"/>
        <w:tab w:val="right" w:pos="8306"/>
      </w:tabs>
    </w:pPr>
  </w:style>
  <w:style w:type="character" w:customStyle="1" w:styleId="HeaderChar">
    <w:name w:val="Header Char"/>
    <w:basedOn w:val="DefaultParagraphFont"/>
    <w:link w:val="Header"/>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customStyle="1" w:styleId="BalloonTextChar">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customStyle="1" w:styleId="Default">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customStyle="1" w:styleId="FootnoteTextChar">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customStyle="1" w:styleId="EndnoteTextChar">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customStyle="1" w:styleId="BodyTextChar">
    <w:name w:val="Body Text Char"/>
    <w:basedOn w:val="DefaultParagraphFont"/>
    <w:link w:val="BodyText"/>
    <w:rsid w:val="00883BA0"/>
    <w:rPr>
      <w:sz w:val="24"/>
      <w:szCs w:val="24"/>
      <w:lang w:val="en-US" w:eastAsia="ar-SA"/>
    </w:rPr>
  </w:style>
  <w:style w:type="paragraph" w:customStyle="1" w:styleId="c3">
    <w:name w:val="c3"/>
    <w:basedOn w:val="Normal"/>
    <w:rsid w:val="00883BA0"/>
    <w:pPr>
      <w:jc w:val="center"/>
    </w:pPr>
    <w:rPr>
      <w:szCs w:val="24"/>
      <w:lang w:eastAsia="en-GB"/>
    </w:rPr>
  </w:style>
  <w:style w:type="paragraph" w:customStyle="1" w:styleId="c13">
    <w:name w:val="c13"/>
    <w:basedOn w:val="Normal"/>
    <w:rsid w:val="00883BA0"/>
    <w:pPr>
      <w:ind w:left="960" w:hanging="960"/>
    </w:pPr>
    <w:rPr>
      <w:szCs w:val="24"/>
      <w:lang w:eastAsia="en-GB"/>
    </w:rPr>
  </w:style>
  <w:style w:type="character" w:customStyle="1" w:styleId="c141">
    <w:name w:val="c141"/>
    <w:rsid w:val="00883BA0"/>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883BA0"/>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customStyle="1" w:styleId="text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247B24"/>
    <w:pPr>
      <w:tabs>
        <w:tab w:val="left" w:pos="440"/>
        <w:tab w:val="right" w:leader="dot" w:pos="8222"/>
        <w:tab w:val="left" w:pos="8364"/>
      </w:tabs>
      <w:spacing w:after="100"/>
      <w:ind w:left="426" w:right="651" w:hanging="426"/>
    </w:pPr>
    <w:rPr>
      <w:rFonts w:asciiTheme="minorHAnsi" w:hAnsiTheme="minorHAnsi" w:cstheme="minorHAnsi"/>
      <w:b/>
      <w:bCs/>
      <w:noProof/>
      <w:color w:val="000000" w:themeColor="text1"/>
      <w:szCs w:val="32"/>
    </w:rPr>
  </w:style>
  <w:style w:type="paragraph" w:styleId="NoSpacing">
    <w:name w:val="No Spacing"/>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eastAsiaTheme="minorEastAsia" w:hAnsiTheme="minorHAnsi"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eastAsiaTheme="minorEastAsia" w:hAnsiTheme="minorHAnsi" w:cstheme="minorBidi"/>
      <w:sz w:val="22"/>
      <w:szCs w:val="22"/>
      <w:lang w:val="en-US" w:eastAsia="ja-JP"/>
    </w:rPr>
  </w:style>
  <w:style w:type="paragraph" w:customStyle="1" w:styleId="NoParagraphStyle">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customStyle="1" w:styleId="Head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26"/>
      </w:numPr>
      <w:contextualSpacing/>
    </w:pPr>
  </w:style>
  <w:style w:type="paragraph" w:customStyle="1" w:styleId="Heading21">
    <w:name w:val="Heading 21"/>
    <w:basedOn w:val="Heading2"/>
    <w:qFormat/>
    <w:rsid w:val="00883BA0"/>
    <w:pPr>
      <w:numPr>
        <w:numId w:val="36"/>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customStyle="1" w:styleId="CommentTextChar">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customStyle="1" w:styleId="CommentSubjectChar">
    <w:name w:val="Comment Subject Char"/>
    <w:basedOn w:val="CommentTextChar"/>
    <w:link w:val="CommentSubject"/>
    <w:rsid w:val="002C44F7"/>
    <w:rPr>
      <w:b/>
      <w:bCs/>
      <w:lang w:eastAsia="en-US"/>
    </w:rPr>
  </w:style>
  <w:style w:type="table" w:styleId="TableGrid">
    <w:name w:val="Table Grid"/>
    <w:basedOn w:val="TableNormal"/>
    <w:rsid w:val="007B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6AA4"/>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756219">
      <w:bodyDiv w:val="1"/>
      <w:marLeft w:val="0"/>
      <w:marRight w:val="0"/>
      <w:marTop w:val="0"/>
      <w:marBottom w:val="0"/>
      <w:divBdr>
        <w:top w:val="none" w:sz="0" w:space="0" w:color="auto"/>
        <w:left w:val="none" w:sz="0" w:space="0" w:color="auto"/>
        <w:bottom w:val="none" w:sz="0" w:space="0" w:color="auto"/>
        <w:right w:val="none" w:sz="0" w:space="0" w:color="auto"/>
      </w:divBdr>
    </w:div>
    <w:div w:id="575555947">
      <w:bodyDiv w:val="1"/>
      <w:marLeft w:val="0"/>
      <w:marRight w:val="0"/>
      <w:marTop w:val="0"/>
      <w:marBottom w:val="0"/>
      <w:divBdr>
        <w:top w:val="none" w:sz="0" w:space="0" w:color="auto"/>
        <w:left w:val="none" w:sz="0" w:space="0" w:color="auto"/>
        <w:bottom w:val="none" w:sz="0" w:space="0" w:color="auto"/>
        <w:right w:val="none" w:sz="0" w:space="0" w:color="auto"/>
      </w:divBdr>
    </w:div>
    <w:div w:id="809447116">
      <w:bodyDiv w:val="1"/>
      <w:marLeft w:val="0"/>
      <w:marRight w:val="0"/>
      <w:marTop w:val="0"/>
      <w:marBottom w:val="0"/>
      <w:divBdr>
        <w:top w:val="none" w:sz="0" w:space="0" w:color="auto"/>
        <w:left w:val="none" w:sz="0" w:space="0" w:color="auto"/>
        <w:bottom w:val="none" w:sz="0" w:space="0" w:color="auto"/>
        <w:right w:val="none" w:sz="0" w:space="0" w:color="auto"/>
      </w:divBdr>
      <w:divsChild>
        <w:div w:id="636839192">
          <w:marLeft w:val="0"/>
          <w:marRight w:val="0"/>
          <w:marTop w:val="0"/>
          <w:marBottom w:val="0"/>
          <w:divBdr>
            <w:top w:val="none" w:sz="0" w:space="0" w:color="auto"/>
            <w:left w:val="none" w:sz="0" w:space="0" w:color="auto"/>
            <w:bottom w:val="none" w:sz="0" w:space="0" w:color="auto"/>
            <w:right w:val="none" w:sz="0" w:space="0" w:color="auto"/>
          </w:divBdr>
        </w:div>
        <w:div w:id="2054763625">
          <w:marLeft w:val="0"/>
          <w:marRight w:val="0"/>
          <w:marTop w:val="0"/>
          <w:marBottom w:val="0"/>
          <w:divBdr>
            <w:top w:val="none" w:sz="0" w:space="0" w:color="auto"/>
            <w:left w:val="none" w:sz="0" w:space="0" w:color="auto"/>
            <w:bottom w:val="none" w:sz="0" w:space="0" w:color="auto"/>
            <w:right w:val="none" w:sz="0" w:space="0" w:color="auto"/>
          </w:divBdr>
          <w:divsChild>
            <w:div w:id="21065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20249">
      <w:bodyDiv w:val="1"/>
      <w:marLeft w:val="0"/>
      <w:marRight w:val="0"/>
      <w:marTop w:val="0"/>
      <w:marBottom w:val="0"/>
      <w:divBdr>
        <w:top w:val="none" w:sz="0" w:space="0" w:color="auto"/>
        <w:left w:val="none" w:sz="0" w:space="0" w:color="auto"/>
        <w:bottom w:val="none" w:sz="0" w:space="0" w:color="auto"/>
        <w:right w:val="none" w:sz="0" w:space="0" w:color="auto"/>
      </w:divBdr>
    </w:div>
    <w:div w:id="1147548282">
      <w:bodyDiv w:val="1"/>
      <w:marLeft w:val="0"/>
      <w:marRight w:val="0"/>
      <w:marTop w:val="0"/>
      <w:marBottom w:val="0"/>
      <w:divBdr>
        <w:top w:val="none" w:sz="0" w:space="0" w:color="auto"/>
        <w:left w:val="none" w:sz="0" w:space="0" w:color="auto"/>
        <w:bottom w:val="none" w:sz="0" w:space="0" w:color="auto"/>
        <w:right w:val="none" w:sz="0" w:space="0" w:color="auto"/>
      </w:divBdr>
      <w:divsChild>
        <w:div w:id="492572417">
          <w:marLeft w:val="0"/>
          <w:marRight w:val="0"/>
          <w:marTop w:val="0"/>
          <w:marBottom w:val="0"/>
          <w:divBdr>
            <w:top w:val="none" w:sz="0" w:space="0" w:color="auto"/>
            <w:left w:val="none" w:sz="0" w:space="0" w:color="auto"/>
            <w:bottom w:val="none" w:sz="0" w:space="0" w:color="auto"/>
            <w:right w:val="none" w:sz="0" w:space="0" w:color="auto"/>
          </w:divBdr>
        </w:div>
        <w:div w:id="1249120105">
          <w:marLeft w:val="0"/>
          <w:marRight w:val="0"/>
          <w:marTop w:val="0"/>
          <w:marBottom w:val="0"/>
          <w:divBdr>
            <w:top w:val="none" w:sz="0" w:space="0" w:color="auto"/>
            <w:left w:val="none" w:sz="0" w:space="0" w:color="auto"/>
            <w:bottom w:val="none" w:sz="0" w:space="0" w:color="auto"/>
            <w:right w:val="none" w:sz="0" w:space="0" w:color="auto"/>
          </w:divBdr>
          <w:divsChild>
            <w:div w:id="64562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8152">
      <w:bodyDiv w:val="1"/>
      <w:marLeft w:val="0"/>
      <w:marRight w:val="0"/>
      <w:marTop w:val="0"/>
      <w:marBottom w:val="0"/>
      <w:divBdr>
        <w:top w:val="none" w:sz="0" w:space="0" w:color="auto"/>
        <w:left w:val="none" w:sz="0" w:space="0" w:color="auto"/>
        <w:bottom w:val="none" w:sz="0" w:space="0" w:color="auto"/>
        <w:right w:val="none" w:sz="0" w:space="0" w:color="auto"/>
      </w:divBdr>
    </w:div>
    <w:div w:id="2107773018">
      <w:bodyDiv w:val="1"/>
      <w:marLeft w:val="0"/>
      <w:marRight w:val="0"/>
      <w:marTop w:val="0"/>
      <w:marBottom w:val="0"/>
      <w:divBdr>
        <w:top w:val="none" w:sz="0" w:space="0" w:color="auto"/>
        <w:left w:val="none" w:sz="0" w:space="0" w:color="auto"/>
        <w:bottom w:val="none" w:sz="0" w:space="0" w:color="auto"/>
        <w:right w:val="none" w:sz="0" w:space="0" w:color="auto"/>
      </w:divBdr>
      <w:divsChild>
        <w:div w:id="1344016612">
          <w:marLeft w:val="0"/>
          <w:marRight w:val="0"/>
          <w:marTop w:val="0"/>
          <w:marBottom w:val="0"/>
          <w:divBdr>
            <w:top w:val="none" w:sz="0" w:space="0" w:color="auto"/>
            <w:left w:val="none" w:sz="0" w:space="0" w:color="auto"/>
            <w:bottom w:val="none" w:sz="0" w:space="0" w:color="auto"/>
            <w:right w:val="none" w:sz="0" w:space="0" w:color="auto"/>
          </w:divBdr>
        </w:div>
        <w:div w:id="39986095">
          <w:marLeft w:val="0"/>
          <w:marRight w:val="0"/>
          <w:marTop w:val="0"/>
          <w:marBottom w:val="0"/>
          <w:divBdr>
            <w:top w:val="none" w:sz="0" w:space="0" w:color="auto"/>
            <w:left w:val="none" w:sz="0" w:space="0" w:color="auto"/>
            <w:bottom w:val="none" w:sz="0" w:space="0" w:color="auto"/>
            <w:right w:val="none" w:sz="0" w:space="0" w:color="auto"/>
          </w:divBdr>
          <w:divsChild>
            <w:div w:id="31333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3239247AA1FC043B2797072F1CB3714" ma:contentTypeVersion="13" ma:contentTypeDescription="Create a new document." ma:contentTypeScope="" ma:versionID="58332910a0c74e42c226075b79a6cc0f">
  <xsd:schema xmlns:xsd="http://www.w3.org/2001/XMLSchema" xmlns:xs="http://www.w3.org/2001/XMLSchema" xmlns:p="http://schemas.microsoft.com/office/2006/metadata/properties" xmlns:ns2="2cd23396-0cde-4afc-b630-748b4fa0b4fe" xmlns:ns3="21a7fba4-bea6-439d-9e3b-00c8e34b63bb" targetNamespace="http://schemas.microsoft.com/office/2006/metadata/properties" ma:root="true" ma:fieldsID="32472a8cd4456569fb91dd1f86ca683d" ns2:_="" ns3:_="">
    <xsd:import namespace="2cd23396-0cde-4afc-b630-748b4fa0b4fe"/>
    <xsd:import namespace="21a7fba4-bea6-439d-9e3b-00c8e34b63b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d23396-0cde-4afc-b630-748b4fa0b4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a7fba4-bea6-439d-9e3b-00c8e34b63b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E49BB9-E0E7-4019-8E7F-A56CC2A91F2F}">
  <ds:schemaRefs>
    <ds:schemaRef ds:uri="http://schemas.microsoft.com/sharepoint/v3/contenttype/forms"/>
  </ds:schemaRefs>
</ds:datastoreItem>
</file>

<file path=customXml/itemProps2.xml><?xml version="1.0" encoding="utf-8"?>
<ds:datastoreItem xmlns:ds="http://schemas.openxmlformats.org/officeDocument/2006/customXml" ds:itemID="{6CDE8D3F-8FE7-4374-8F66-D110A214F0F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A8F7D8D-DD15-4FB1-AF59-406C13B187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d23396-0cde-4afc-b630-748b4fa0b4fe"/>
    <ds:schemaRef ds:uri="21a7fba4-bea6-439d-9e3b-00c8e34b63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0F2D9E-60F4-4136-8878-4438CB7481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24</Pages>
  <Words>7192</Words>
  <Characters>40996</Characters>
  <Application>Microsoft Office Word</Application>
  <DocSecurity>0</DocSecurity>
  <Lines>341</Lines>
  <Paragraphs>96</Paragraphs>
  <ScaleCrop>false</ScaleCrop>
  <HeadingPairs>
    <vt:vector size="2" baseType="variant">
      <vt:variant>
        <vt:lpstr>Title</vt:lpstr>
      </vt:variant>
      <vt:variant>
        <vt:i4>1</vt:i4>
      </vt:variant>
    </vt:vector>
  </HeadingPairs>
  <TitlesOfParts>
    <vt:vector size="1" baseType="lpstr">
      <vt:lpstr/>
    </vt:vector>
  </TitlesOfParts>
  <Company>NALC</Company>
  <LinksUpToDate>false</LinksUpToDate>
  <CharactersWithSpaces>48092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Claire</dc:creator>
  <cp:lastModifiedBy>Norton in Hales Parish Council</cp:lastModifiedBy>
  <cp:revision>2</cp:revision>
  <cp:lastPrinted>2018-03-14T11:56:00Z</cp:lastPrinted>
  <dcterms:created xsi:type="dcterms:W3CDTF">2025-03-14T10:28:00Z</dcterms:created>
  <dcterms:modified xsi:type="dcterms:W3CDTF">2025-03-14T10:28:00Z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0x010100F3239247AA1FC043B2797072F1CB3714</vt:lpwstr>
  </property>
  <property fmtid="{D5CDD505-2E9C-101B-9397-08002B2CF9AE}" pid="3" name="Order">
    <vt:r8>253900</vt:r8>
  </property>
</Properties>
</file>