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6E79E" w14:textId="77777777" w:rsidR="00482F9D" w:rsidRDefault="00482F9D" w:rsidP="00482F9D">
      <w:r>
        <w:rPr>
          <w:rFonts w:asciiTheme="minorHAnsi" w:hAnsiTheme="minorHAnsi" w:cstheme="minorHAnsi"/>
          <w:noProof/>
          <w:sz w:val="22"/>
          <w:szCs w:val="22"/>
          <w:lang w:val="en-US"/>
          <w14:ligatures w14:val="standardContextual"/>
        </w:rPr>
        <mc:AlternateContent>
          <mc:Choice Requires="wps">
            <w:drawing>
              <wp:anchor distT="0" distB="0" distL="114300" distR="114300" simplePos="0" relativeHeight="251659264" behindDoc="0" locked="0" layoutInCell="1" allowOverlap="1" wp14:anchorId="2531F8B8" wp14:editId="091F60CC">
                <wp:simplePos x="0" y="0"/>
                <wp:positionH relativeFrom="column">
                  <wp:posOffset>0</wp:posOffset>
                </wp:positionH>
                <wp:positionV relativeFrom="paragraph">
                  <wp:posOffset>0</wp:posOffset>
                </wp:positionV>
                <wp:extent cx="6076950" cy="295275"/>
                <wp:effectExtent l="0" t="0" r="19050" b="28575"/>
                <wp:wrapNone/>
                <wp:docPr id="710985687" name="Text Box 1"/>
                <wp:cNvGraphicFramePr/>
                <a:graphic xmlns:a="http://schemas.openxmlformats.org/drawingml/2006/main">
                  <a:graphicData uri="http://schemas.microsoft.com/office/word/2010/wordprocessingShape">
                    <wps:wsp>
                      <wps:cNvSpPr txBox="1"/>
                      <wps:spPr>
                        <a:xfrm>
                          <a:off x="0" y="0"/>
                          <a:ext cx="6076950" cy="295275"/>
                        </a:xfrm>
                        <a:prstGeom prst="rect">
                          <a:avLst/>
                        </a:prstGeom>
                        <a:solidFill>
                          <a:srgbClr val="0070C0"/>
                        </a:solidFill>
                        <a:ln w="6350">
                          <a:solidFill>
                            <a:prstClr val="black"/>
                          </a:solidFill>
                        </a:ln>
                      </wps:spPr>
                      <wps:txbx>
                        <w:txbxContent>
                          <w:p w14:paraId="3C15636B" w14:textId="77777777" w:rsidR="00482F9D" w:rsidRPr="003C1E65" w:rsidRDefault="00482F9D" w:rsidP="00482F9D">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31F8B8" id="_x0000_t202" coordsize="21600,21600" o:spt="202" path="m,l,21600r21600,l21600,xe">
                <v:stroke joinstyle="miter"/>
                <v:path gradientshapeok="t" o:connecttype="rect"/>
              </v:shapetype>
              <v:shape id="Text Box 1" o:spid="_x0000_s1026" type="#_x0000_t202" style="position:absolute;margin-left:0;margin-top:0;width:478.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" fillcolor="#0070c0" strokeweight=".5pt">
                <v:textbox>
                  <w:txbxContent>
                    <w:p w14:paraId="3C15636B" w14:textId="77777777" w:rsidR="00482F9D" w:rsidRPr="003C1E65" w:rsidRDefault="00482F9D" w:rsidP="00482F9D">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v:textbox>
              </v:shape>
            </w:pict>
          </mc:Fallback>
        </mc:AlternateContent>
      </w:r>
    </w:p>
    <w:p w14:paraId="5C706666" w14:textId="77777777" w:rsidR="00482F9D" w:rsidRDefault="00482F9D" w:rsidP="00482F9D"/>
    <w:p w14:paraId="5F153444" w14:textId="77777777" w:rsidR="00482F9D" w:rsidRPr="003C1E65" w:rsidRDefault="00482F9D" w:rsidP="00482F9D">
      <w:pPr>
        <w:rPr>
          <w:rFonts w:asciiTheme="minorHAnsi" w:hAnsiTheme="minorHAnsi" w:cstheme="minorHAnsi"/>
          <w:sz w:val="22"/>
          <w:szCs w:val="22"/>
          <w:lang w:val="en-US"/>
        </w:rPr>
      </w:pPr>
      <w:r w:rsidRPr="003C1E65">
        <w:rPr>
          <w:rFonts w:asciiTheme="minorHAnsi" w:hAnsiTheme="minorHAnsi" w:cstheme="minorHAnsi"/>
          <w:sz w:val="22"/>
          <w:szCs w:val="22"/>
          <w:lang w:val="en-US"/>
        </w:rPr>
        <w:t>Chairman:</w:t>
      </w:r>
      <w:r w:rsidRPr="003C1E65">
        <w:rPr>
          <w:rFonts w:asciiTheme="minorHAnsi" w:hAnsiTheme="minorHAnsi" w:cstheme="minorHAnsi"/>
          <w:sz w:val="22"/>
          <w:szCs w:val="22"/>
          <w:lang w:val="en-US"/>
        </w:rPr>
        <w:tab/>
        <w:t>Cllr P Eardley</w:t>
      </w:r>
    </w:p>
    <w:p w14:paraId="4B82ED0B" w14:textId="6C14D0DE" w:rsidR="00482F9D" w:rsidRPr="003C1E65" w:rsidRDefault="00482F9D" w:rsidP="00482F9D">
      <w:pPr>
        <w:rPr>
          <w:rFonts w:asciiTheme="minorHAnsi" w:hAnsiTheme="minorHAnsi" w:cstheme="minorHAnsi"/>
          <w:sz w:val="22"/>
          <w:szCs w:val="22"/>
          <w:lang w:val="en-US"/>
        </w:rPr>
      </w:pPr>
      <w:r w:rsidRPr="003C1E65">
        <w:rPr>
          <w:rFonts w:asciiTheme="minorHAnsi" w:hAnsiTheme="minorHAnsi" w:cstheme="minorHAnsi"/>
          <w:sz w:val="22"/>
          <w:szCs w:val="22"/>
          <w:lang w:val="en-US"/>
        </w:rPr>
        <w:t>Councillors:</w:t>
      </w:r>
      <w:r w:rsidRPr="003C1E65">
        <w:rPr>
          <w:rFonts w:asciiTheme="minorHAnsi" w:hAnsiTheme="minorHAnsi" w:cstheme="minorHAnsi"/>
          <w:sz w:val="22"/>
          <w:szCs w:val="22"/>
          <w:lang w:val="en-US"/>
        </w:rPr>
        <w:tab/>
        <w:t>Cllr I Sadler,</w:t>
      </w:r>
      <w:r>
        <w:rPr>
          <w:rFonts w:asciiTheme="minorHAnsi" w:hAnsiTheme="minorHAnsi" w:cstheme="minorHAnsi"/>
          <w:sz w:val="22"/>
          <w:szCs w:val="22"/>
          <w:lang w:val="en-US"/>
        </w:rPr>
        <w:t xml:space="preserve"> </w:t>
      </w:r>
      <w:r w:rsidRPr="003C1E65">
        <w:rPr>
          <w:rFonts w:asciiTheme="minorHAnsi" w:hAnsiTheme="minorHAnsi" w:cstheme="minorHAnsi"/>
          <w:sz w:val="22"/>
          <w:szCs w:val="22"/>
          <w:lang w:val="en-US"/>
        </w:rPr>
        <w:t>Cllr</w:t>
      </w:r>
      <w:r>
        <w:rPr>
          <w:rFonts w:asciiTheme="minorHAnsi" w:hAnsiTheme="minorHAnsi" w:cstheme="minorHAnsi"/>
          <w:sz w:val="22"/>
          <w:szCs w:val="22"/>
          <w:lang w:val="en-US"/>
        </w:rPr>
        <w:t xml:space="preserve"> B Cole,</w:t>
      </w:r>
      <w:r w:rsidRPr="003C1E65">
        <w:rPr>
          <w:rFonts w:asciiTheme="minorHAnsi" w:hAnsiTheme="minorHAnsi" w:cstheme="minorHAnsi"/>
          <w:sz w:val="22"/>
          <w:szCs w:val="22"/>
          <w:lang w:val="en-US"/>
        </w:rPr>
        <w:t xml:space="preserve"> </w:t>
      </w:r>
      <w:r>
        <w:rPr>
          <w:rFonts w:asciiTheme="minorHAnsi" w:hAnsiTheme="minorHAnsi" w:cstheme="minorHAnsi"/>
          <w:sz w:val="22"/>
          <w:szCs w:val="22"/>
          <w:lang w:val="en-US"/>
        </w:rPr>
        <w:t>Cllr S Moulson, Cllr N Groom</w:t>
      </w:r>
      <w:r>
        <w:rPr>
          <w:rFonts w:asciiTheme="minorHAnsi" w:hAnsiTheme="minorHAnsi" w:cstheme="minorHAnsi"/>
          <w:sz w:val="22"/>
          <w:szCs w:val="22"/>
          <w:lang w:val="en-US"/>
        </w:rPr>
        <w:tab/>
      </w:r>
      <w:r>
        <w:rPr>
          <w:rFonts w:asciiTheme="minorHAnsi" w:hAnsiTheme="minorHAnsi" w:cstheme="minorHAnsi"/>
          <w:sz w:val="22"/>
          <w:szCs w:val="22"/>
          <w:lang w:val="en-US"/>
        </w:rPr>
        <w:tab/>
      </w:r>
    </w:p>
    <w:p w14:paraId="78CC9EC0" w14:textId="77777777" w:rsidR="00482F9D" w:rsidRPr="003C1E65" w:rsidRDefault="00482F9D" w:rsidP="00482F9D">
      <w:pPr>
        <w:rPr>
          <w:rFonts w:asciiTheme="minorHAnsi" w:hAnsiTheme="minorHAnsi" w:cstheme="minorHAnsi"/>
          <w:sz w:val="22"/>
          <w:szCs w:val="22"/>
          <w:lang w:val="en-US"/>
        </w:rPr>
      </w:pPr>
      <w:r w:rsidRPr="003C1E65">
        <w:rPr>
          <w:rFonts w:asciiTheme="minorHAnsi" w:hAnsiTheme="minorHAnsi" w:cstheme="minorHAnsi"/>
          <w:sz w:val="22"/>
          <w:szCs w:val="22"/>
          <w:lang w:val="en-US"/>
        </w:rPr>
        <w:t>Clerk:</w:t>
      </w:r>
      <w:r w:rsidRPr="003C1E65">
        <w:rPr>
          <w:rFonts w:asciiTheme="minorHAnsi" w:hAnsiTheme="minorHAnsi" w:cstheme="minorHAnsi"/>
          <w:sz w:val="22"/>
          <w:szCs w:val="22"/>
          <w:lang w:val="en-US"/>
        </w:rPr>
        <w:tab/>
      </w:r>
      <w:r w:rsidRPr="003C1E65">
        <w:rPr>
          <w:rFonts w:asciiTheme="minorHAnsi" w:hAnsiTheme="minorHAnsi" w:cstheme="minorHAnsi"/>
          <w:sz w:val="22"/>
          <w:szCs w:val="22"/>
          <w:lang w:val="en-US"/>
        </w:rPr>
        <w:tab/>
        <w:t>Mrs M Joyce</w:t>
      </w:r>
    </w:p>
    <w:p w14:paraId="5CF33132" w14:textId="77777777" w:rsidR="00482F9D" w:rsidRDefault="00482F9D" w:rsidP="00482F9D">
      <w:pPr>
        <w:rPr>
          <w:rFonts w:asciiTheme="minorHAnsi" w:hAnsiTheme="minorHAnsi" w:cstheme="minorHAnsi"/>
          <w:sz w:val="22"/>
          <w:szCs w:val="22"/>
          <w:lang w:val="en-US"/>
        </w:rPr>
      </w:pPr>
      <w:r w:rsidRPr="003C1E65">
        <w:rPr>
          <w:rFonts w:asciiTheme="minorHAnsi" w:hAnsiTheme="minorHAnsi" w:cstheme="minorHAnsi"/>
          <w:sz w:val="22"/>
          <w:szCs w:val="22"/>
          <w:lang w:val="en-US"/>
        </w:rPr>
        <w:t>Unitary Cllr:</w:t>
      </w:r>
      <w:r w:rsidRPr="003C1E65">
        <w:rPr>
          <w:rFonts w:asciiTheme="minorHAnsi" w:hAnsiTheme="minorHAnsi" w:cstheme="minorHAnsi"/>
          <w:sz w:val="22"/>
          <w:szCs w:val="22"/>
          <w:lang w:val="en-US"/>
        </w:rPr>
        <w:tab/>
      </w:r>
      <w:r>
        <w:rPr>
          <w:rFonts w:asciiTheme="minorHAnsi" w:hAnsiTheme="minorHAnsi" w:cstheme="minorHAnsi"/>
          <w:sz w:val="22"/>
          <w:szCs w:val="22"/>
          <w:lang w:val="en-US"/>
        </w:rPr>
        <w:t>Cllr T Dainty</w:t>
      </w:r>
    </w:p>
    <w:p w14:paraId="78B33855" w14:textId="77777777" w:rsidR="00482F9D" w:rsidRPr="003C1E65" w:rsidRDefault="00482F9D" w:rsidP="00482F9D">
      <w:pPr>
        <w:pBdr>
          <w:bottom w:val="single" w:sz="4" w:space="1" w:color="auto"/>
        </w:pBdr>
        <w:rPr>
          <w:rFonts w:asciiTheme="minorHAnsi" w:hAnsiTheme="minorHAnsi" w:cstheme="minorHAnsi"/>
          <w:sz w:val="22"/>
          <w:szCs w:val="22"/>
          <w:lang w:val="en-US"/>
        </w:rPr>
      </w:pPr>
    </w:p>
    <w:p w14:paraId="0E8507AC" w14:textId="77777777" w:rsidR="00482F9D" w:rsidRPr="003C1E65" w:rsidRDefault="00482F9D" w:rsidP="00482F9D">
      <w:pPr>
        <w:rPr>
          <w:rFonts w:asciiTheme="minorHAnsi" w:hAnsiTheme="minorHAnsi" w:cstheme="minorHAnsi"/>
          <w:sz w:val="22"/>
          <w:szCs w:val="22"/>
          <w:lang w:val="en-US"/>
        </w:rPr>
      </w:pPr>
    </w:p>
    <w:p w14:paraId="20840F74" w14:textId="28FF6B61" w:rsidR="00482F9D" w:rsidRPr="00482F9D" w:rsidRDefault="00482F9D" w:rsidP="00482F9D">
      <w:pPr>
        <w:jc w:val="center"/>
        <w:rPr>
          <w:rFonts w:asciiTheme="minorHAnsi" w:hAnsiTheme="minorHAnsi" w:cstheme="minorHAnsi"/>
          <w:b/>
          <w:bCs/>
          <w:sz w:val="22"/>
          <w:szCs w:val="22"/>
          <w:lang w:val="en-US"/>
        </w:rPr>
      </w:pPr>
      <w:r w:rsidRPr="00482F9D">
        <w:rPr>
          <w:rFonts w:asciiTheme="minorHAnsi" w:hAnsiTheme="minorHAnsi" w:cstheme="minorHAnsi"/>
          <w:b/>
          <w:bCs/>
          <w:sz w:val="22"/>
          <w:szCs w:val="22"/>
          <w:lang w:val="en-US"/>
        </w:rPr>
        <w:t>ORDINARY MEETING OF THE PARISH COUNCIL OF NORTON IN HALES HELD ON 19</w:t>
      </w:r>
      <w:r w:rsidRPr="00482F9D">
        <w:rPr>
          <w:rFonts w:asciiTheme="minorHAnsi" w:hAnsiTheme="minorHAnsi" w:cstheme="minorHAnsi"/>
          <w:b/>
          <w:bCs/>
          <w:sz w:val="22"/>
          <w:szCs w:val="22"/>
          <w:vertAlign w:val="superscript"/>
          <w:lang w:val="en-US"/>
        </w:rPr>
        <w:t xml:space="preserve">Tth </w:t>
      </w:r>
      <w:r w:rsidRPr="00482F9D">
        <w:rPr>
          <w:rFonts w:asciiTheme="minorHAnsi" w:hAnsiTheme="minorHAnsi" w:cstheme="minorHAnsi"/>
          <w:b/>
          <w:bCs/>
          <w:sz w:val="22"/>
          <w:szCs w:val="22"/>
          <w:lang w:val="en-US"/>
        </w:rPr>
        <w:t>NOVEMBER 2025 AT THE JUBILEE HALL, NORTON IN HALES</w:t>
      </w:r>
    </w:p>
    <w:p w14:paraId="055190F0" w14:textId="77777777" w:rsidR="00482F9D" w:rsidRDefault="00482F9D" w:rsidP="00482F9D">
      <w:pPr>
        <w:jc w:val="center"/>
        <w:rPr>
          <w:rFonts w:asciiTheme="minorHAnsi" w:hAnsiTheme="minorHAnsi" w:cstheme="minorHAnsi"/>
          <w:sz w:val="22"/>
          <w:szCs w:val="22"/>
          <w:lang w:val="en-US"/>
        </w:rPr>
      </w:pPr>
    </w:p>
    <w:p w14:paraId="2C285A44" w14:textId="77777777" w:rsidR="00482F9D" w:rsidRDefault="00482F9D"/>
    <w:p w14:paraId="14FCE1FD" w14:textId="77777777" w:rsidR="00482F9D" w:rsidRDefault="00482F9D" w:rsidP="00482F9D">
      <w:pPr>
        <w:rPr>
          <w:rFonts w:ascii="Calibri" w:hAnsi="Calibri" w:cs="Calibri"/>
          <w:b/>
          <w:sz w:val="22"/>
          <w:szCs w:val="22"/>
        </w:rPr>
      </w:pPr>
      <w:r w:rsidRPr="004050B6">
        <w:rPr>
          <w:rFonts w:ascii="Calibri" w:hAnsi="Calibri" w:cs="Calibri"/>
          <w:b/>
          <w:sz w:val="22"/>
          <w:szCs w:val="22"/>
        </w:rPr>
        <w:t xml:space="preserve">1 </w:t>
      </w:r>
      <w:r w:rsidRPr="004050B6">
        <w:rPr>
          <w:rFonts w:ascii="Calibri" w:hAnsi="Calibri" w:cs="Calibri"/>
          <w:b/>
          <w:sz w:val="22"/>
          <w:szCs w:val="22"/>
        </w:rPr>
        <w:tab/>
        <w:t xml:space="preserve">Welcome </w:t>
      </w:r>
      <w:r w:rsidRPr="004050B6">
        <w:rPr>
          <w:rFonts w:ascii="Calibri" w:hAnsi="Calibri" w:cs="Calibri"/>
          <w:sz w:val="22"/>
          <w:szCs w:val="22"/>
        </w:rPr>
        <w:t>/</w:t>
      </w:r>
      <w:r w:rsidRPr="004050B6">
        <w:rPr>
          <w:rFonts w:ascii="Calibri" w:hAnsi="Calibri" w:cs="Calibri"/>
          <w:b/>
          <w:sz w:val="22"/>
          <w:szCs w:val="22"/>
        </w:rPr>
        <w:t>Present,</w:t>
      </w:r>
      <w:r w:rsidRPr="004050B6">
        <w:rPr>
          <w:rFonts w:ascii="Calibri" w:hAnsi="Calibri" w:cs="Calibri"/>
          <w:sz w:val="22"/>
          <w:szCs w:val="22"/>
        </w:rPr>
        <w:t xml:space="preserve"> </w:t>
      </w:r>
      <w:r w:rsidRPr="004050B6">
        <w:rPr>
          <w:rFonts w:ascii="Calibri" w:hAnsi="Calibri" w:cs="Calibri"/>
          <w:b/>
          <w:sz w:val="22"/>
          <w:szCs w:val="22"/>
        </w:rPr>
        <w:t xml:space="preserve">Apologies and/or absent </w:t>
      </w:r>
      <w:r>
        <w:rPr>
          <w:rFonts w:ascii="Calibri" w:hAnsi="Calibri" w:cs="Calibri"/>
          <w:b/>
          <w:sz w:val="22"/>
          <w:szCs w:val="22"/>
        </w:rPr>
        <w:t>&amp; Announcements &amp; Public Session</w:t>
      </w:r>
    </w:p>
    <w:p w14:paraId="778A6526" w14:textId="77777777" w:rsidR="002B5218" w:rsidRDefault="008847EF" w:rsidP="00482F9D">
      <w:pPr>
        <w:rPr>
          <w:rFonts w:ascii="Calibri" w:hAnsi="Calibri" w:cs="Calibri"/>
          <w:bCs/>
          <w:sz w:val="22"/>
          <w:szCs w:val="22"/>
        </w:rPr>
      </w:pPr>
      <w:r>
        <w:rPr>
          <w:rFonts w:ascii="Calibri" w:hAnsi="Calibri" w:cs="Calibri"/>
          <w:bCs/>
          <w:sz w:val="22"/>
          <w:szCs w:val="22"/>
        </w:rPr>
        <w:t xml:space="preserve">The Chairman declared the Meeting open at 7:30pm.  There were no absences or announcements.  One member of the public attended the Meeting.  </w:t>
      </w:r>
    </w:p>
    <w:p w14:paraId="44765A50" w14:textId="0FE6AA38" w:rsidR="00482F9D" w:rsidRDefault="002B5218" w:rsidP="00482F9D">
      <w:pPr>
        <w:rPr>
          <w:rFonts w:ascii="Calibri" w:hAnsi="Calibri" w:cs="Calibri"/>
          <w:b/>
          <w:sz w:val="22"/>
          <w:szCs w:val="22"/>
        </w:rPr>
      </w:pPr>
      <w:r>
        <w:rPr>
          <w:rFonts w:ascii="Calibri" w:hAnsi="Calibri" w:cs="Calibri"/>
          <w:bCs/>
          <w:sz w:val="22"/>
          <w:szCs w:val="22"/>
        </w:rPr>
        <w:t xml:space="preserve">The Council members received a representation from a resident who complained about the Parish Council’s response to their planning application.  </w:t>
      </w:r>
      <w:r w:rsidR="00F5595B">
        <w:rPr>
          <w:rFonts w:ascii="Calibri" w:hAnsi="Calibri" w:cs="Calibri"/>
          <w:bCs/>
          <w:sz w:val="22"/>
          <w:szCs w:val="22"/>
        </w:rPr>
        <w:t xml:space="preserve">The resident left the Meeting. </w:t>
      </w:r>
      <w:r w:rsidR="00482F9D">
        <w:rPr>
          <w:rFonts w:ascii="Calibri" w:hAnsi="Calibri" w:cs="Calibri"/>
          <w:b/>
          <w:sz w:val="22"/>
          <w:szCs w:val="22"/>
        </w:rPr>
        <w:br/>
      </w:r>
    </w:p>
    <w:p w14:paraId="681331B6" w14:textId="3B1F098C" w:rsidR="00482F9D" w:rsidRPr="00482F9D" w:rsidRDefault="00482F9D" w:rsidP="00482F9D">
      <w:pPr>
        <w:rPr>
          <w:rFonts w:ascii="Calibri" w:hAnsi="Calibri" w:cs="Calibri"/>
          <w:b/>
          <w:sz w:val="22"/>
          <w:szCs w:val="22"/>
        </w:rPr>
      </w:pPr>
      <w:r>
        <w:rPr>
          <w:rFonts w:ascii="Calibri" w:hAnsi="Calibri" w:cs="Calibri"/>
          <w:b/>
          <w:sz w:val="22"/>
          <w:szCs w:val="22"/>
        </w:rPr>
        <w:t>2</w:t>
      </w:r>
      <w:r>
        <w:rPr>
          <w:rFonts w:ascii="Calibri" w:hAnsi="Calibri" w:cs="Calibri"/>
          <w:b/>
          <w:sz w:val="22"/>
          <w:szCs w:val="22"/>
        </w:rPr>
        <w:tab/>
      </w:r>
      <w:r w:rsidRPr="004050B6">
        <w:rPr>
          <w:rFonts w:ascii="Calibri" w:hAnsi="Calibri" w:cs="Calibri"/>
          <w:b/>
          <w:sz w:val="22"/>
          <w:szCs w:val="22"/>
        </w:rPr>
        <w:t>Declaration of Disclosable Pecuniary or any other Interests/ Requests for</w:t>
      </w:r>
      <w:r w:rsidRPr="004050B6">
        <w:rPr>
          <w:rFonts w:ascii="Calibri" w:hAnsi="Calibri" w:cs="Calibri"/>
          <w:sz w:val="22"/>
          <w:szCs w:val="22"/>
        </w:rPr>
        <w:t xml:space="preserve"> </w:t>
      </w:r>
      <w:r w:rsidRPr="004050B6">
        <w:rPr>
          <w:rFonts w:ascii="Calibri" w:hAnsi="Calibri" w:cs="Calibri"/>
          <w:b/>
          <w:sz w:val="22"/>
          <w:szCs w:val="22"/>
        </w:rPr>
        <w:t>Dispensations of DPIs</w:t>
      </w:r>
      <w:r>
        <w:rPr>
          <w:rFonts w:ascii="Calibri" w:hAnsi="Calibri" w:cs="Calibri"/>
          <w:b/>
          <w:sz w:val="22"/>
          <w:szCs w:val="22"/>
        </w:rPr>
        <w:t xml:space="preserve"> </w:t>
      </w:r>
      <w:r w:rsidRPr="002A2456">
        <w:rPr>
          <w:rFonts w:ascii="Calibri" w:hAnsi="Calibri" w:cs="Calibri"/>
          <w:sz w:val="16"/>
          <w:szCs w:val="16"/>
        </w:rPr>
        <w:t xml:space="preserve"> (LGA 1972 s94)</w:t>
      </w:r>
    </w:p>
    <w:p w14:paraId="43670755" w14:textId="643B7BBE" w:rsidR="00482F9D" w:rsidRPr="004050B6" w:rsidRDefault="00F5595B" w:rsidP="00482F9D">
      <w:pPr>
        <w:rPr>
          <w:rFonts w:ascii="Calibri" w:hAnsi="Calibri" w:cs="Calibri"/>
          <w:sz w:val="22"/>
          <w:szCs w:val="22"/>
        </w:rPr>
      </w:pPr>
      <w:r>
        <w:rPr>
          <w:rFonts w:ascii="Calibri" w:hAnsi="Calibri" w:cs="Calibri"/>
          <w:bCs/>
          <w:sz w:val="22"/>
          <w:szCs w:val="22"/>
        </w:rPr>
        <w:t xml:space="preserve">No declarations were received. </w:t>
      </w:r>
      <w:r w:rsidR="00482F9D">
        <w:rPr>
          <w:rFonts w:ascii="Calibri" w:hAnsi="Calibri" w:cs="Calibri"/>
          <w:b/>
          <w:sz w:val="22"/>
          <w:szCs w:val="22"/>
        </w:rPr>
        <w:br/>
      </w:r>
      <w:r w:rsidR="00482F9D" w:rsidRPr="004050B6">
        <w:rPr>
          <w:rFonts w:ascii="Calibri" w:hAnsi="Calibri" w:cs="Calibri"/>
          <w:b/>
          <w:sz w:val="22"/>
          <w:szCs w:val="22"/>
        </w:rPr>
        <w:t xml:space="preserve"> </w:t>
      </w:r>
    </w:p>
    <w:p w14:paraId="62911727" w14:textId="77777777" w:rsidR="00482F9D" w:rsidRPr="006E34C2" w:rsidRDefault="00482F9D" w:rsidP="00482F9D">
      <w:pPr>
        <w:pStyle w:val="Default"/>
        <w:ind w:left="720" w:hanging="720"/>
        <w:rPr>
          <w:rFonts w:ascii="Calibri" w:hAnsi="Calibri" w:cs="Calibri"/>
          <w:sz w:val="22"/>
          <w:szCs w:val="22"/>
        </w:rPr>
      </w:pPr>
      <w:r>
        <w:rPr>
          <w:rFonts w:ascii="Calibri" w:hAnsi="Calibri" w:cs="Calibri"/>
          <w:b/>
          <w:sz w:val="22"/>
          <w:szCs w:val="22"/>
        </w:rPr>
        <w:t>3</w:t>
      </w:r>
      <w:r>
        <w:rPr>
          <w:rFonts w:ascii="Calibri" w:hAnsi="Calibri" w:cs="Calibri"/>
          <w:b/>
          <w:sz w:val="22"/>
          <w:szCs w:val="22"/>
        </w:rPr>
        <w:tab/>
      </w:r>
      <w:r w:rsidRPr="004050B6">
        <w:rPr>
          <w:rFonts w:ascii="Calibri" w:hAnsi="Calibri" w:cs="Calibri"/>
          <w:b/>
          <w:sz w:val="22"/>
          <w:szCs w:val="22"/>
        </w:rPr>
        <w:t xml:space="preserve">Approval of the Minutes </w:t>
      </w:r>
      <w:r w:rsidRPr="004050B6">
        <w:rPr>
          <w:rFonts w:ascii="Calibri" w:hAnsi="Calibri" w:cs="Calibri"/>
          <w:sz w:val="22"/>
          <w:szCs w:val="22"/>
        </w:rPr>
        <w:t>of the</w:t>
      </w:r>
      <w:r>
        <w:rPr>
          <w:rFonts w:ascii="Calibri" w:hAnsi="Calibri" w:cs="Calibri"/>
          <w:sz w:val="22"/>
          <w:szCs w:val="22"/>
        </w:rPr>
        <w:t xml:space="preserve"> Ordinary </w:t>
      </w:r>
      <w:r w:rsidRPr="004050B6">
        <w:rPr>
          <w:rFonts w:ascii="Calibri" w:hAnsi="Calibri" w:cs="Calibri"/>
          <w:sz w:val="22"/>
          <w:szCs w:val="22"/>
        </w:rPr>
        <w:t xml:space="preserve">Meeting </w:t>
      </w:r>
      <w:r>
        <w:rPr>
          <w:rFonts w:ascii="Calibri" w:hAnsi="Calibri" w:cs="Calibri"/>
          <w:sz w:val="22"/>
          <w:szCs w:val="22"/>
        </w:rPr>
        <w:t xml:space="preserve">of the Parish Council </w:t>
      </w:r>
      <w:r w:rsidRPr="004050B6">
        <w:rPr>
          <w:rFonts w:ascii="Calibri" w:hAnsi="Calibri" w:cs="Calibri"/>
          <w:sz w:val="22"/>
          <w:szCs w:val="22"/>
        </w:rPr>
        <w:t>held on</w:t>
      </w:r>
      <w:r>
        <w:rPr>
          <w:rFonts w:ascii="Calibri" w:hAnsi="Calibri" w:cs="Calibri"/>
          <w:sz w:val="22"/>
          <w:szCs w:val="22"/>
        </w:rPr>
        <w:t xml:space="preserve"> 10</w:t>
      </w:r>
      <w:r w:rsidRPr="006C6E40">
        <w:rPr>
          <w:rFonts w:ascii="Calibri" w:hAnsi="Calibri" w:cs="Calibri"/>
          <w:sz w:val="22"/>
          <w:szCs w:val="22"/>
          <w:vertAlign w:val="superscript"/>
        </w:rPr>
        <w:t>th</w:t>
      </w:r>
      <w:r>
        <w:rPr>
          <w:rFonts w:ascii="Calibri" w:hAnsi="Calibri" w:cs="Calibri"/>
          <w:sz w:val="22"/>
          <w:szCs w:val="22"/>
        </w:rPr>
        <w:t xml:space="preserve"> September 2025 </w:t>
      </w:r>
      <w:r w:rsidRPr="008B063F">
        <w:rPr>
          <w:rFonts w:ascii="Calibri" w:hAnsi="Calibri" w:cs="Calibri"/>
          <w:sz w:val="16"/>
          <w:szCs w:val="16"/>
        </w:rPr>
        <w:t xml:space="preserve">(Local Government Act 1972, s12 p 41(1) )  </w:t>
      </w:r>
    </w:p>
    <w:p w14:paraId="733213BF" w14:textId="0F2B7E31" w:rsidR="00482F9D" w:rsidRDefault="00F5595B" w:rsidP="00F5595B">
      <w:pPr>
        <w:pStyle w:val="Default"/>
        <w:rPr>
          <w:rFonts w:ascii="Calibri" w:hAnsi="Calibri" w:cs="Calibri"/>
          <w:sz w:val="16"/>
          <w:szCs w:val="16"/>
        </w:rPr>
      </w:pPr>
      <w:r>
        <w:rPr>
          <w:rFonts w:ascii="Calibri" w:hAnsi="Calibri" w:cs="Calibri"/>
          <w:sz w:val="22"/>
          <w:szCs w:val="22"/>
        </w:rPr>
        <w:t xml:space="preserve">The Councillors confirmed that they had received and read the Minutes of the last Meeting. Cllr Sadler proposed them to be a true and accurate record of the Meeting, seconded by Cllr Groom, all agreed. Resolved. The Chairman duly signed the Minutes. </w:t>
      </w:r>
      <w:r w:rsidR="00482F9D">
        <w:rPr>
          <w:rFonts w:ascii="Calibri" w:hAnsi="Calibri" w:cs="Calibri"/>
          <w:sz w:val="16"/>
          <w:szCs w:val="16"/>
        </w:rPr>
        <w:br/>
      </w:r>
    </w:p>
    <w:p w14:paraId="632C8BC2" w14:textId="77777777" w:rsidR="00482F9D" w:rsidRPr="004050B6" w:rsidRDefault="00482F9D" w:rsidP="00482F9D">
      <w:pPr>
        <w:pStyle w:val="Default"/>
        <w:ind w:left="720" w:hanging="720"/>
        <w:rPr>
          <w:rFonts w:ascii="Calibri" w:hAnsi="Calibri" w:cs="Calibri"/>
          <w:b/>
          <w:sz w:val="22"/>
          <w:szCs w:val="22"/>
        </w:rPr>
      </w:pPr>
      <w:r>
        <w:rPr>
          <w:rFonts w:ascii="Calibri" w:hAnsi="Calibri" w:cs="Calibri"/>
          <w:sz w:val="22"/>
          <w:szCs w:val="22"/>
        </w:rPr>
        <w:t>4</w:t>
      </w:r>
      <w:r>
        <w:rPr>
          <w:rFonts w:ascii="Calibri" w:hAnsi="Calibri" w:cs="Calibri"/>
          <w:sz w:val="22"/>
          <w:szCs w:val="22"/>
        </w:rPr>
        <w:tab/>
      </w:r>
      <w:r w:rsidRPr="004050B6">
        <w:rPr>
          <w:rFonts w:ascii="Calibri" w:hAnsi="Calibri" w:cs="Calibri"/>
          <w:b/>
          <w:sz w:val="22"/>
          <w:szCs w:val="22"/>
        </w:rPr>
        <w:t>Matters arising from and action taken from the minutes (not otherwise on the agenda)</w:t>
      </w:r>
    </w:p>
    <w:p w14:paraId="3EFA779B" w14:textId="1A50DBBB" w:rsidR="00482F9D" w:rsidRDefault="00882F25" w:rsidP="00034228">
      <w:pPr>
        <w:rPr>
          <w:rFonts w:ascii="Calibri" w:hAnsi="Calibri" w:cs="Calibri"/>
          <w:b/>
          <w:sz w:val="22"/>
          <w:szCs w:val="22"/>
        </w:rPr>
      </w:pPr>
      <w:r>
        <w:rPr>
          <w:rFonts w:ascii="Calibri" w:hAnsi="Calibri" w:cs="Calibri"/>
          <w:bCs/>
          <w:sz w:val="22"/>
          <w:szCs w:val="22"/>
        </w:rPr>
        <w:t xml:space="preserve">The Councillors discussed the response submitted from the Parish Council to the planning application raised in the public session. The Councillors agreed that they were all entirely content with the response </w:t>
      </w:r>
      <w:r w:rsidR="00034228">
        <w:rPr>
          <w:rFonts w:ascii="Calibri" w:hAnsi="Calibri" w:cs="Calibri"/>
          <w:bCs/>
          <w:sz w:val="22"/>
          <w:szCs w:val="22"/>
        </w:rPr>
        <w:t>which had given material grounds for objection, set against polic</w:t>
      </w:r>
      <w:r w:rsidR="008C3F9B">
        <w:rPr>
          <w:rFonts w:ascii="Calibri" w:hAnsi="Calibri" w:cs="Calibri"/>
          <w:bCs/>
          <w:sz w:val="22"/>
          <w:szCs w:val="22"/>
        </w:rPr>
        <w:t>ies including the Local Plan, 3 Parishes Neighbourhood Plan and the NPPF</w:t>
      </w:r>
      <w:r w:rsidR="00034228">
        <w:rPr>
          <w:rFonts w:ascii="Calibri" w:hAnsi="Calibri" w:cs="Calibri"/>
          <w:bCs/>
          <w:sz w:val="22"/>
          <w:szCs w:val="22"/>
        </w:rPr>
        <w:t xml:space="preserve">.  </w:t>
      </w:r>
      <w:r w:rsidR="007B621D">
        <w:rPr>
          <w:rFonts w:ascii="Calibri" w:hAnsi="Calibri" w:cs="Calibri"/>
          <w:bCs/>
          <w:sz w:val="22"/>
          <w:szCs w:val="22"/>
        </w:rPr>
        <w:t xml:space="preserve">It was noted that the application has since been approved by Shropshire Council.  </w:t>
      </w:r>
      <w:r w:rsidR="00034228">
        <w:rPr>
          <w:rFonts w:ascii="Calibri" w:hAnsi="Calibri" w:cs="Calibri"/>
          <w:bCs/>
          <w:sz w:val="22"/>
          <w:szCs w:val="22"/>
        </w:rPr>
        <w:t xml:space="preserve">They </w:t>
      </w:r>
      <w:r w:rsidR="008E368A">
        <w:rPr>
          <w:rFonts w:ascii="Calibri" w:hAnsi="Calibri" w:cs="Calibri"/>
          <w:bCs/>
          <w:sz w:val="22"/>
          <w:szCs w:val="22"/>
        </w:rPr>
        <w:t xml:space="preserve">further </w:t>
      </w:r>
      <w:r w:rsidR="00034228">
        <w:rPr>
          <w:rFonts w:ascii="Calibri" w:hAnsi="Calibri" w:cs="Calibri"/>
          <w:bCs/>
          <w:sz w:val="22"/>
          <w:szCs w:val="22"/>
        </w:rPr>
        <w:t xml:space="preserve">agreed that </w:t>
      </w:r>
      <w:r w:rsidR="006307E1">
        <w:rPr>
          <w:rFonts w:ascii="Calibri" w:hAnsi="Calibri" w:cs="Calibri"/>
          <w:bCs/>
          <w:sz w:val="22"/>
          <w:szCs w:val="22"/>
        </w:rPr>
        <w:t xml:space="preserve">there is no need to review </w:t>
      </w:r>
      <w:r w:rsidR="00383677">
        <w:rPr>
          <w:rFonts w:ascii="Calibri" w:hAnsi="Calibri" w:cs="Calibri"/>
          <w:bCs/>
          <w:sz w:val="22"/>
          <w:szCs w:val="22"/>
        </w:rPr>
        <w:t>how planning applications are considered or responded to by this Council</w:t>
      </w:r>
      <w:r w:rsidR="008E368A">
        <w:rPr>
          <w:rFonts w:ascii="Calibri" w:hAnsi="Calibri" w:cs="Calibri"/>
          <w:bCs/>
          <w:sz w:val="22"/>
          <w:szCs w:val="22"/>
        </w:rPr>
        <w:t xml:space="preserve">, which are done </w:t>
      </w:r>
      <w:r w:rsidR="00830B25">
        <w:rPr>
          <w:rFonts w:ascii="Calibri" w:hAnsi="Calibri" w:cs="Calibri"/>
          <w:bCs/>
          <w:sz w:val="22"/>
          <w:szCs w:val="22"/>
        </w:rPr>
        <w:t>from an objective point of view, taking in the opi</w:t>
      </w:r>
      <w:r w:rsidR="00442D27">
        <w:rPr>
          <w:rFonts w:ascii="Calibri" w:hAnsi="Calibri" w:cs="Calibri"/>
          <w:bCs/>
          <w:sz w:val="22"/>
          <w:szCs w:val="22"/>
        </w:rPr>
        <w:t>nions of all elected Members representing the Parish</w:t>
      </w:r>
      <w:r w:rsidR="00041AF5">
        <w:rPr>
          <w:rFonts w:ascii="Calibri" w:hAnsi="Calibri" w:cs="Calibri"/>
          <w:bCs/>
          <w:sz w:val="22"/>
          <w:szCs w:val="22"/>
        </w:rPr>
        <w:t xml:space="preserve">, </w:t>
      </w:r>
      <w:r w:rsidR="00FE0A70">
        <w:rPr>
          <w:rFonts w:ascii="Calibri" w:hAnsi="Calibri" w:cs="Calibri"/>
          <w:bCs/>
          <w:sz w:val="22"/>
          <w:szCs w:val="22"/>
        </w:rPr>
        <w:t xml:space="preserve">set against policy, </w:t>
      </w:r>
      <w:r w:rsidR="0076414C">
        <w:rPr>
          <w:rFonts w:ascii="Calibri" w:hAnsi="Calibri" w:cs="Calibri"/>
          <w:bCs/>
          <w:sz w:val="22"/>
          <w:szCs w:val="22"/>
        </w:rPr>
        <w:t xml:space="preserve">proposed by Cllr Eardley, seconded by Cllr Sadler, all agreed. Resolved. </w:t>
      </w:r>
      <w:r w:rsidR="00383677">
        <w:rPr>
          <w:rFonts w:ascii="Calibri" w:hAnsi="Calibri" w:cs="Calibri"/>
          <w:bCs/>
          <w:sz w:val="22"/>
          <w:szCs w:val="22"/>
        </w:rPr>
        <w:t xml:space="preserve">  </w:t>
      </w:r>
    </w:p>
    <w:p w14:paraId="73A5CDB6" w14:textId="77777777" w:rsidR="0076414C" w:rsidRDefault="0076414C" w:rsidP="00034228">
      <w:pPr>
        <w:rPr>
          <w:rFonts w:ascii="Calibri" w:hAnsi="Calibri" w:cs="Calibri"/>
          <w:b/>
          <w:sz w:val="22"/>
          <w:szCs w:val="22"/>
        </w:rPr>
      </w:pPr>
    </w:p>
    <w:p w14:paraId="29CB3EE4" w14:textId="77777777" w:rsidR="00482F9D" w:rsidRPr="004050B6" w:rsidRDefault="00482F9D" w:rsidP="00482F9D">
      <w:pPr>
        <w:rPr>
          <w:rFonts w:ascii="Calibri" w:hAnsi="Calibri" w:cs="Calibri"/>
          <w:b/>
          <w:sz w:val="22"/>
          <w:szCs w:val="22"/>
        </w:rPr>
      </w:pPr>
      <w:r>
        <w:rPr>
          <w:rFonts w:ascii="Calibri" w:hAnsi="Calibri" w:cs="Calibri"/>
          <w:b/>
          <w:sz w:val="22"/>
          <w:szCs w:val="22"/>
        </w:rPr>
        <w:t>5</w:t>
      </w:r>
      <w:r>
        <w:rPr>
          <w:rFonts w:ascii="Calibri" w:hAnsi="Calibri" w:cs="Calibri"/>
          <w:b/>
          <w:sz w:val="22"/>
          <w:szCs w:val="22"/>
        </w:rPr>
        <w:tab/>
      </w:r>
      <w:r w:rsidRPr="004050B6">
        <w:rPr>
          <w:rFonts w:ascii="Calibri" w:hAnsi="Calibri" w:cs="Calibri"/>
          <w:b/>
          <w:bCs/>
          <w:sz w:val="22"/>
          <w:szCs w:val="22"/>
        </w:rPr>
        <w:t xml:space="preserve">Reports </w:t>
      </w:r>
      <w:r w:rsidRPr="004050B6">
        <w:rPr>
          <w:rFonts w:ascii="Calibri" w:hAnsi="Calibri" w:cs="Calibri"/>
          <w:b/>
          <w:bCs/>
          <w:sz w:val="22"/>
          <w:szCs w:val="22"/>
        </w:rPr>
        <w:tab/>
      </w:r>
      <w:r w:rsidRPr="004050B6">
        <w:rPr>
          <w:rFonts w:ascii="Calibri" w:hAnsi="Calibri" w:cs="Calibri"/>
          <w:b/>
          <w:bCs/>
          <w:sz w:val="22"/>
          <w:szCs w:val="22"/>
        </w:rPr>
        <w:br/>
      </w:r>
      <w:r w:rsidRPr="004050B6">
        <w:rPr>
          <w:rFonts w:ascii="Calibri" w:hAnsi="Calibri" w:cs="Calibri"/>
          <w:bCs/>
          <w:sz w:val="22"/>
          <w:szCs w:val="22"/>
        </w:rPr>
        <w:t>i)</w:t>
      </w:r>
      <w:r w:rsidRPr="004050B6">
        <w:rPr>
          <w:rFonts w:ascii="Calibri" w:hAnsi="Calibri" w:cs="Calibri"/>
          <w:bCs/>
          <w:sz w:val="22"/>
          <w:szCs w:val="22"/>
        </w:rPr>
        <w:tab/>
        <w:t>U</w:t>
      </w:r>
      <w:r w:rsidRPr="004050B6">
        <w:rPr>
          <w:rFonts w:ascii="Calibri" w:hAnsi="Calibri" w:cs="Calibri"/>
          <w:sz w:val="22"/>
          <w:szCs w:val="22"/>
        </w:rPr>
        <w:t>nitary Councillor – The Shropshire Council Unitary Cllr is invited give a report/answer questions</w:t>
      </w:r>
    </w:p>
    <w:p w14:paraId="29A433B1" w14:textId="77777777" w:rsidR="00543B53" w:rsidRDefault="0076414C">
      <w:pPr>
        <w:spacing w:after="160" w:line="259" w:lineRule="auto"/>
        <w:rPr>
          <w:rFonts w:ascii="Calibri" w:hAnsi="Calibri" w:cs="Calibri"/>
          <w:sz w:val="22"/>
          <w:szCs w:val="22"/>
        </w:rPr>
      </w:pPr>
      <w:r>
        <w:rPr>
          <w:rFonts w:ascii="Calibri" w:hAnsi="Calibri" w:cs="Calibri"/>
          <w:sz w:val="22"/>
          <w:szCs w:val="22"/>
        </w:rPr>
        <w:t xml:space="preserve">Cllr Dainty reported that </w:t>
      </w:r>
      <w:r w:rsidR="00DB7AA2">
        <w:rPr>
          <w:rFonts w:ascii="Calibri" w:hAnsi="Calibri" w:cs="Calibri"/>
          <w:sz w:val="22"/>
          <w:szCs w:val="22"/>
        </w:rPr>
        <w:t>financial scrutiny committees are all now in place. The Council will be applying for grants from Central Government</w:t>
      </w:r>
      <w:r w:rsidR="00813E7D">
        <w:rPr>
          <w:rFonts w:ascii="Calibri" w:hAnsi="Calibri" w:cs="Calibri"/>
          <w:sz w:val="22"/>
          <w:szCs w:val="22"/>
        </w:rPr>
        <w:t xml:space="preserve">.  20mph zones are still being considered. Cllr Dainty has put forward Main Road, Norton to incorporate the School zone.  </w:t>
      </w:r>
      <w:r w:rsidR="00396606">
        <w:rPr>
          <w:rFonts w:ascii="Calibri" w:hAnsi="Calibri" w:cs="Calibri"/>
          <w:sz w:val="22"/>
          <w:szCs w:val="22"/>
        </w:rPr>
        <w:t xml:space="preserve">The Council is in talks with Oxfordshire County Council as it has implemented similar zones.  No timeline has been set for this project.  </w:t>
      </w:r>
      <w:r w:rsidR="002D4A5B">
        <w:rPr>
          <w:rFonts w:ascii="Calibri" w:hAnsi="Calibri" w:cs="Calibri"/>
          <w:sz w:val="22"/>
          <w:szCs w:val="22"/>
        </w:rPr>
        <w:t>Boundary limits for the zones will need to be included. The Councillors discussed the proposal</w:t>
      </w:r>
      <w:r w:rsidR="00A34F16">
        <w:rPr>
          <w:rFonts w:ascii="Calibri" w:hAnsi="Calibri" w:cs="Calibri"/>
          <w:sz w:val="22"/>
          <w:szCs w:val="22"/>
        </w:rPr>
        <w:t xml:space="preserve"> to devolve Street Scene services out to Town and Parish Councils and how this might be funded. The revenue would need to come from the precept which would </w:t>
      </w:r>
      <w:r w:rsidR="00D751A1">
        <w:rPr>
          <w:rFonts w:ascii="Calibri" w:hAnsi="Calibri" w:cs="Calibri"/>
          <w:sz w:val="22"/>
          <w:szCs w:val="22"/>
        </w:rPr>
        <w:t xml:space="preserve">pass the cost onto the electorate. The Councillors discussed </w:t>
      </w:r>
      <w:r w:rsidR="00997114">
        <w:rPr>
          <w:rFonts w:ascii="Calibri" w:hAnsi="Calibri" w:cs="Calibri"/>
          <w:sz w:val="22"/>
          <w:szCs w:val="22"/>
        </w:rPr>
        <w:t xml:space="preserve">the possibility of joining forces to provide services or contract share with Market Drayton Town Council and other rural parishes in the Market Drayton area. </w:t>
      </w:r>
    </w:p>
    <w:p w14:paraId="39BE4E1F" w14:textId="77777777" w:rsidR="00866037" w:rsidRDefault="00543B53">
      <w:pPr>
        <w:spacing w:after="160" w:line="259" w:lineRule="auto"/>
        <w:rPr>
          <w:rFonts w:ascii="Calibri" w:hAnsi="Calibri" w:cs="Calibri"/>
          <w:sz w:val="22"/>
          <w:szCs w:val="22"/>
        </w:rPr>
      </w:pPr>
      <w:r>
        <w:rPr>
          <w:rFonts w:ascii="Calibri" w:hAnsi="Calibri" w:cs="Calibri"/>
          <w:sz w:val="22"/>
          <w:szCs w:val="22"/>
        </w:rPr>
        <w:lastRenderedPageBreak/>
        <w:t xml:space="preserve">The Councillors requested that road markings be repainted and potholes are repaired.  The persistent flooding issue </w:t>
      </w:r>
      <w:r w:rsidR="00B32DA5">
        <w:rPr>
          <w:rFonts w:ascii="Calibri" w:hAnsi="Calibri" w:cs="Calibri"/>
          <w:sz w:val="22"/>
          <w:szCs w:val="22"/>
        </w:rPr>
        <w:t xml:space="preserve">between Victoria Farm and the coal yard was raised. Cllr Dainty was asked to escalate </w:t>
      </w:r>
      <w:r w:rsidR="00866037">
        <w:rPr>
          <w:rFonts w:ascii="Calibri" w:hAnsi="Calibri" w:cs="Calibri"/>
          <w:sz w:val="22"/>
          <w:szCs w:val="22"/>
        </w:rPr>
        <w:t xml:space="preserve">a resolution. </w:t>
      </w:r>
    </w:p>
    <w:p w14:paraId="6640093B" w14:textId="77777777" w:rsidR="00A04D6E" w:rsidRDefault="00A04D6E">
      <w:pPr>
        <w:spacing w:after="160" w:line="259" w:lineRule="auto"/>
        <w:rPr>
          <w:rFonts w:ascii="Calibri" w:hAnsi="Calibri" w:cs="Calibri"/>
          <w:sz w:val="22"/>
          <w:szCs w:val="22"/>
        </w:rPr>
      </w:pPr>
      <w:r>
        <w:rPr>
          <w:rFonts w:ascii="Calibri" w:hAnsi="Calibri" w:cs="Calibri"/>
          <w:sz w:val="22"/>
          <w:szCs w:val="22"/>
        </w:rPr>
        <w:t xml:space="preserve">Cllr Dainty left the Meeting at 8:06pm. </w:t>
      </w:r>
    </w:p>
    <w:p w14:paraId="7538728A" w14:textId="4E10FCA4" w:rsidR="00482F9D" w:rsidRPr="004050B6" w:rsidRDefault="00482F9D" w:rsidP="00A04D6E">
      <w:pPr>
        <w:rPr>
          <w:rFonts w:ascii="Calibri" w:hAnsi="Calibri" w:cs="Calibri"/>
          <w:b/>
          <w:sz w:val="22"/>
          <w:szCs w:val="22"/>
        </w:rPr>
      </w:pPr>
      <w:r w:rsidRPr="004050B6">
        <w:rPr>
          <w:rFonts w:ascii="Calibri" w:hAnsi="Calibri" w:cs="Calibri"/>
          <w:sz w:val="22"/>
          <w:szCs w:val="22"/>
        </w:rPr>
        <w:t>ii)</w:t>
      </w:r>
      <w:r w:rsidRPr="004050B6">
        <w:rPr>
          <w:rFonts w:ascii="Calibri" w:hAnsi="Calibri" w:cs="Calibri"/>
          <w:sz w:val="22"/>
          <w:szCs w:val="22"/>
        </w:rPr>
        <w:tab/>
        <w:t>Councillors /Clerk to give feedback from Meetings attended</w:t>
      </w:r>
      <w:r w:rsidRPr="004050B6">
        <w:rPr>
          <w:rFonts w:ascii="Calibri" w:hAnsi="Calibri" w:cs="Calibri"/>
          <w:sz w:val="22"/>
          <w:szCs w:val="22"/>
        </w:rPr>
        <w:br/>
      </w:r>
      <w:r w:rsidR="00A925F3" w:rsidRPr="00A925F3">
        <w:rPr>
          <w:rFonts w:ascii="Calibri" w:hAnsi="Calibri" w:cs="Calibri"/>
          <w:bCs/>
          <w:sz w:val="22"/>
          <w:szCs w:val="22"/>
        </w:rPr>
        <w:t>Cllr Cole attended the NSAC meeting</w:t>
      </w:r>
      <w:r w:rsidR="00A925F3">
        <w:rPr>
          <w:rFonts w:ascii="Calibri" w:hAnsi="Calibri" w:cs="Calibri"/>
          <w:b/>
          <w:sz w:val="22"/>
          <w:szCs w:val="22"/>
        </w:rPr>
        <w:t xml:space="preserve">.  </w:t>
      </w:r>
      <w:r w:rsidR="00A925F3">
        <w:rPr>
          <w:rFonts w:ascii="Calibri" w:hAnsi="Calibri" w:cs="Calibri"/>
          <w:bCs/>
          <w:sz w:val="22"/>
          <w:szCs w:val="22"/>
        </w:rPr>
        <w:t xml:space="preserve">A presentation was given by Alex Wagner on devolution of services. </w:t>
      </w:r>
      <w:r w:rsidR="00131D18">
        <w:rPr>
          <w:rFonts w:ascii="Calibri" w:hAnsi="Calibri" w:cs="Calibri"/>
          <w:bCs/>
          <w:sz w:val="22"/>
          <w:szCs w:val="22"/>
        </w:rPr>
        <w:t xml:space="preserve">The Council will be looking at the 82% of its annual precept which is spent on </w:t>
      </w:r>
      <w:r w:rsidR="002B0C97">
        <w:rPr>
          <w:rFonts w:ascii="Calibri" w:hAnsi="Calibri" w:cs="Calibri"/>
          <w:bCs/>
          <w:sz w:val="22"/>
          <w:szCs w:val="22"/>
        </w:rPr>
        <w:t>social care costs to see where savings might be made.  The other 18</w:t>
      </w:r>
      <w:r w:rsidR="002B0C97">
        <w:rPr>
          <w:rFonts w:ascii="Calibri" w:hAnsi="Calibri" w:cs="Calibri"/>
          <w:bCs/>
          <w:sz w:val="22"/>
          <w:szCs w:val="22"/>
          <w:vertAlign w:val="superscript"/>
        </w:rPr>
        <w:t xml:space="preserve">% </w:t>
      </w:r>
      <w:r w:rsidR="002B0C97">
        <w:rPr>
          <w:rFonts w:ascii="Calibri" w:hAnsi="Calibri" w:cs="Calibri"/>
          <w:bCs/>
          <w:sz w:val="22"/>
          <w:szCs w:val="22"/>
        </w:rPr>
        <w:t xml:space="preserve">is also being looked at.  The number of SEN children in Shropshire has risen from 300 pre COVID to 3000. </w:t>
      </w:r>
      <w:r>
        <w:rPr>
          <w:rFonts w:ascii="Calibri" w:hAnsi="Calibri" w:cs="Calibri"/>
          <w:b/>
          <w:sz w:val="22"/>
          <w:szCs w:val="22"/>
        </w:rPr>
        <w:br/>
      </w:r>
    </w:p>
    <w:p w14:paraId="118EFD70" w14:textId="78E15B01" w:rsidR="00482F9D" w:rsidRPr="004050B6" w:rsidRDefault="00482F9D" w:rsidP="00482F9D">
      <w:pPr>
        <w:pStyle w:val="ListParagraph"/>
        <w:autoSpaceDE w:val="0"/>
        <w:autoSpaceDN w:val="0"/>
        <w:adjustRightInd w:val="0"/>
        <w:ind w:left="0"/>
        <w:rPr>
          <w:rFonts w:ascii="Calibri" w:hAnsi="Calibri" w:cs="Calibri"/>
        </w:rPr>
      </w:pPr>
      <w:r>
        <w:rPr>
          <w:rFonts w:ascii="Calibri" w:hAnsi="Calibri" w:cs="Calibri"/>
          <w:b/>
        </w:rPr>
        <w:t>6</w:t>
      </w:r>
      <w:r w:rsidRPr="004050B6">
        <w:rPr>
          <w:rFonts w:ascii="Calibri" w:hAnsi="Calibri" w:cs="Calibri"/>
          <w:b/>
        </w:rPr>
        <w:tab/>
        <w:t>Ward Matters (to include matters relating to Highways, street lighting, maintenance, repairs etc)</w:t>
      </w:r>
      <w:r w:rsidRPr="004050B6">
        <w:rPr>
          <w:rFonts w:ascii="Calibri" w:hAnsi="Calibri" w:cs="Calibri"/>
          <w:b/>
        </w:rPr>
        <w:br/>
      </w:r>
      <w:r w:rsidRPr="004050B6">
        <w:rPr>
          <w:rFonts w:ascii="Calibri" w:hAnsi="Calibri" w:cs="Calibri"/>
        </w:rPr>
        <w:t>a)</w:t>
      </w:r>
      <w:r w:rsidRPr="004050B6">
        <w:rPr>
          <w:rFonts w:ascii="Calibri" w:hAnsi="Calibri" w:cs="Calibri"/>
        </w:rPr>
        <w:tab/>
        <w:t xml:space="preserve">Betton </w:t>
      </w:r>
      <w:r w:rsidRPr="004050B6">
        <w:rPr>
          <w:rFonts w:ascii="Calibri" w:hAnsi="Calibri" w:cs="Calibri"/>
        </w:rPr>
        <w:tab/>
        <w:t>Ward</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Pr>
          <w:rFonts w:ascii="Calibri" w:hAnsi="Calibri" w:cs="Calibri"/>
        </w:rPr>
        <w:br/>
      </w:r>
      <w:r w:rsidR="002465FD">
        <w:rPr>
          <w:rFonts w:ascii="Calibri" w:hAnsi="Calibri" w:cs="Calibri"/>
        </w:rPr>
        <w:t>Cllr Moulson to photograph and report potholes for repair.</w:t>
      </w:r>
      <w:r>
        <w:rPr>
          <w:rFonts w:ascii="Calibri" w:hAnsi="Calibri" w:cs="Calibri"/>
        </w:rPr>
        <w:br/>
      </w:r>
      <w:r>
        <w:rPr>
          <w:rFonts w:ascii="Calibri" w:hAnsi="Calibri" w:cs="Calibri"/>
        </w:rPr>
        <w:br/>
      </w:r>
      <w:r w:rsidRPr="004050B6">
        <w:rPr>
          <w:rFonts w:ascii="Calibri" w:hAnsi="Calibri" w:cs="Calibri"/>
        </w:rPr>
        <w:t>b)</w:t>
      </w:r>
      <w:r w:rsidRPr="004050B6">
        <w:rPr>
          <w:rFonts w:ascii="Calibri" w:hAnsi="Calibri" w:cs="Calibri"/>
        </w:rPr>
        <w:tab/>
        <w:t>Norton in Hales</w:t>
      </w:r>
      <w:r w:rsidRPr="004050B6">
        <w:rPr>
          <w:rFonts w:ascii="Calibri" w:hAnsi="Calibri" w:cs="Calibri"/>
        </w:rPr>
        <w:tab/>
        <w:t>Ward</w:t>
      </w:r>
      <w:r w:rsidRPr="004050B6">
        <w:rPr>
          <w:rFonts w:ascii="Calibri" w:hAnsi="Calibri" w:cs="Calibri"/>
        </w:rPr>
        <w:tab/>
      </w:r>
    </w:p>
    <w:p w14:paraId="75FAD76F" w14:textId="77777777" w:rsidR="002465FD" w:rsidRDefault="002465FD" w:rsidP="00482F9D">
      <w:pPr>
        <w:pStyle w:val="ListParagraph"/>
        <w:autoSpaceDE w:val="0"/>
        <w:autoSpaceDN w:val="0"/>
        <w:adjustRightInd w:val="0"/>
        <w:ind w:left="0"/>
        <w:rPr>
          <w:rFonts w:ascii="Calibri" w:hAnsi="Calibri" w:cs="Calibri"/>
        </w:rPr>
      </w:pPr>
      <w:r>
        <w:rPr>
          <w:rFonts w:ascii="Calibri" w:hAnsi="Calibri" w:cs="Calibri"/>
        </w:rPr>
        <w:t xml:space="preserve">Nothing to report. </w:t>
      </w:r>
    </w:p>
    <w:p w14:paraId="359D7B58" w14:textId="7CB68290" w:rsidR="00482F9D" w:rsidRPr="004050B6" w:rsidRDefault="00482F9D" w:rsidP="00482F9D">
      <w:pPr>
        <w:pStyle w:val="ListParagraph"/>
        <w:autoSpaceDE w:val="0"/>
        <w:autoSpaceDN w:val="0"/>
        <w:adjustRightInd w:val="0"/>
        <w:ind w:left="0"/>
        <w:rPr>
          <w:rFonts w:ascii="Calibri" w:hAnsi="Calibri" w:cs="Calibri"/>
        </w:rPr>
      </w:pPr>
      <w:r>
        <w:rPr>
          <w:rFonts w:ascii="Calibri" w:hAnsi="Calibri" w:cs="Calibri"/>
        </w:rPr>
        <w:br/>
      </w:r>
      <w:r w:rsidRPr="004050B6">
        <w:rPr>
          <w:rFonts w:ascii="Calibri" w:hAnsi="Calibri" w:cs="Calibri"/>
        </w:rPr>
        <w:t>c)</w:t>
      </w:r>
      <w:r w:rsidRPr="004050B6">
        <w:rPr>
          <w:rFonts w:ascii="Calibri" w:hAnsi="Calibri" w:cs="Calibri"/>
        </w:rPr>
        <w:tab/>
        <w:t xml:space="preserve">Footpaths </w:t>
      </w:r>
      <w:r>
        <w:rPr>
          <w:rFonts w:ascii="Calibri" w:hAnsi="Calibri" w:cs="Calibri"/>
        </w:rPr>
        <w:t>– to report concerns</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Pr>
          <w:rFonts w:ascii="Calibri" w:hAnsi="Calibri" w:cs="Calibri"/>
        </w:rPr>
        <w:br/>
      </w:r>
      <w:r w:rsidR="002465FD">
        <w:rPr>
          <w:rFonts w:ascii="Calibri" w:hAnsi="Calibri" w:cs="Calibri"/>
        </w:rPr>
        <w:t xml:space="preserve">Nothing to report. </w:t>
      </w:r>
      <w:r>
        <w:rPr>
          <w:rFonts w:ascii="Calibri" w:hAnsi="Calibri" w:cs="Calibri"/>
        </w:rPr>
        <w:br/>
      </w:r>
      <w:r>
        <w:rPr>
          <w:rFonts w:ascii="Calibri" w:hAnsi="Calibri" w:cs="Calibri"/>
        </w:rPr>
        <w:br/>
      </w:r>
      <w:r w:rsidRPr="004050B6">
        <w:rPr>
          <w:rFonts w:ascii="Calibri" w:hAnsi="Calibri" w:cs="Calibri"/>
        </w:rPr>
        <w:t>d)</w:t>
      </w:r>
      <w:r w:rsidRPr="004050B6">
        <w:rPr>
          <w:rFonts w:ascii="Calibri" w:hAnsi="Calibri" w:cs="Calibri"/>
        </w:rPr>
        <w:tab/>
        <w:t>Road closures</w:t>
      </w:r>
      <w:r>
        <w:rPr>
          <w:rFonts w:ascii="Calibri" w:hAnsi="Calibri" w:cs="Calibri"/>
        </w:rPr>
        <w:t xml:space="preserve"> – to report</w:t>
      </w:r>
    </w:p>
    <w:p w14:paraId="7591A7A5" w14:textId="4EAFFAD5" w:rsidR="00482F9D" w:rsidRPr="004050B6" w:rsidRDefault="00A61835" w:rsidP="00482F9D">
      <w:pPr>
        <w:pStyle w:val="ListParagraph"/>
        <w:autoSpaceDE w:val="0"/>
        <w:autoSpaceDN w:val="0"/>
        <w:adjustRightInd w:val="0"/>
        <w:ind w:left="0"/>
        <w:rPr>
          <w:rFonts w:ascii="Calibri" w:hAnsi="Calibri" w:cs="Calibri"/>
        </w:rPr>
      </w:pPr>
      <w:r>
        <w:rPr>
          <w:rFonts w:ascii="Calibri" w:hAnsi="Calibri" w:cs="Calibri"/>
        </w:rPr>
        <w:t xml:space="preserve">Any notifications will be added to the village Facebook page. </w:t>
      </w:r>
      <w:r w:rsidR="00482F9D">
        <w:rPr>
          <w:rFonts w:ascii="Calibri" w:hAnsi="Calibri" w:cs="Calibri"/>
        </w:rPr>
        <w:br/>
      </w:r>
      <w:r w:rsidR="00482F9D">
        <w:rPr>
          <w:rFonts w:ascii="Calibri" w:hAnsi="Calibri" w:cs="Calibri"/>
        </w:rPr>
        <w:br/>
      </w:r>
      <w:r w:rsidR="00482F9D" w:rsidRPr="004050B6">
        <w:rPr>
          <w:rFonts w:ascii="Calibri" w:hAnsi="Calibri" w:cs="Calibri"/>
        </w:rPr>
        <w:t>e)</w:t>
      </w:r>
      <w:r w:rsidR="00482F9D" w:rsidRPr="004050B6">
        <w:rPr>
          <w:rFonts w:ascii="Calibri" w:hAnsi="Calibri" w:cs="Calibri"/>
        </w:rPr>
        <w:tab/>
        <w:t>Street lighting</w:t>
      </w:r>
      <w:r w:rsidR="00482F9D">
        <w:rPr>
          <w:rFonts w:ascii="Calibri" w:hAnsi="Calibri" w:cs="Calibri"/>
        </w:rPr>
        <w:t xml:space="preserve"> – to report issues</w:t>
      </w:r>
      <w:r w:rsidR="00482F9D" w:rsidRPr="004050B6">
        <w:rPr>
          <w:rFonts w:ascii="Calibri" w:hAnsi="Calibri" w:cs="Calibri"/>
        </w:rPr>
        <w:tab/>
      </w:r>
      <w:r w:rsidR="00482F9D" w:rsidRPr="004050B6">
        <w:rPr>
          <w:rFonts w:ascii="Calibri" w:hAnsi="Calibri" w:cs="Calibri"/>
        </w:rPr>
        <w:tab/>
      </w:r>
      <w:r w:rsidR="00482F9D" w:rsidRPr="004050B6">
        <w:rPr>
          <w:rFonts w:ascii="Calibri" w:hAnsi="Calibri" w:cs="Calibri"/>
        </w:rPr>
        <w:tab/>
      </w:r>
      <w:r w:rsidR="00482F9D" w:rsidRPr="004050B6">
        <w:rPr>
          <w:rFonts w:ascii="Calibri" w:hAnsi="Calibri" w:cs="Calibri"/>
        </w:rPr>
        <w:tab/>
      </w:r>
      <w:r w:rsidR="00482F9D">
        <w:rPr>
          <w:rFonts w:ascii="Calibri" w:hAnsi="Calibri" w:cs="Calibri"/>
        </w:rPr>
        <w:br/>
      </w:r>
      <w:r w:rsidR="008E6283">
        <w:rPr>
          <w:rFonts w:ascii="Calibri" w:hAnsi="Calibri" w:cs="Calibri"/>
        </w:rPr>
        <w:t xml:space="preserve">A light reported as out at the last meeting has yet to be repaired. Action: Clerk to chase Eon. </w:t>
      </w:r>
      <w:r w:rsidR="00482F9D">
        <w:rPr>
          <w:rFonts w:ascii="Calibri" w:hAnsi="Calibri" w:cs="Calibri"/>
        </w:rPr>
        <w:br/>
      </w:r>
      <w:r w:rsidR="00482F9D">
        <w:rPr>
          <w:rFonts w:ascii="Calibri" w:hAnsi="Calibri" w:cs="Calibri"/>
        </w:rPr>
        <w:br/>
      </w:r>
      <w:r w:rsidR="00482F9D" w:rsidRPr="004050B6">
        <w:rPr>
          <w:rFonts w:ascii="Calibri" w:hAnsi="Calibri" w:cs="Calibri"/>
        </w:rPr>
        <w:t>f)</w:t>
      </w:r>
      <w:r w:rsidR="00482F9D" w:rsidRPr="004050B6">
        <w:rPr>
          <w:rFonts w:ascii="Calibri" w:hAnsi="Calibri" w:cs="Calibri"/>
        </w:rPr>
        <w:tab/>
        <w:t>Highways matters</w:t>
      </w:r>
      <w:r w:rsidR="00482F9D">
        <w:rPr>
          <w:rFonts w:ascii="Calibri" w:hAnsi="Calibri" w:cs="Calibri"/>
        </w:rPr>
        <w:t xml:space="preserve"> – to raise concerns</w:t>
      </w:r>
    </w:p>
    <w:p w14:paraId="6FD96C7C" w14:textId="56A7D35F" w:rsidR="00482F9D" w:rsidRDefault="008E6283" w:rsidP="00482F9D">
      <w:pPr>
        <w:pStyle w:val="ListParagraph"/>
        <w:autoSpaceDE w:val="0"/>
        <w:autoSpaceDN w:val="0"/>
        <w:adjustRightInd w:val="0"/>
        <w:ind w:left="0"/>
        <w:rPr>
          <w:rFonts w:ascii="Calibri" w:hAnsi="Calibri" w:cs="Calibri"/>
          <w:lang w:val="fr-FR"/>
        </w:rPr>
      </w:pPr>
      <w:r>
        <w:rPr>
          <w:rFonts w:ascii="Calibri" w:hAnsi="Calibri" w:cs="Calibri"/>
          <w:lang w:val="fr-FR"/>
        </w:rPr>
        <w:t xml:space="preserve">No further </w:t>
      </w:r>
      <w:r w:rsidR="006A42F5">
        <w:rPr>
          <w:rFonts w:ascii="Calibri" w:hAnsi="Calibri" w:cs="Calibri"/>
          <w:lang w:val="fr-FR"/>
        </w:rPr>
        <w:t>matters</w:t>
      </w:r>
      <w:r>
        <w:rPr>
          <w:rFonts w:ascii="Calibri" w:hAnsi="Calibri" w:cs="Calibri"/>
          <w:lang w:val="fr-FR"/>
        </w:rPr>
        <w:t xml:space="preserve"> were raised. </w:t>
      </w:r>
      <w:r w:rsidR="00482F9D">
        <w:rPr>
          <w:rFonts w:ascii="Calibri" w:hAnsi="Calibri" w:cs="Calibri"/>
          <w:lang w:val="fr-FR"/>
        </w:rPr>
        <w:br/>
      </w:r>
      <w:r w:rsidR="00482F9D">
        <w:rPr>
          <w:rFonts w:ascii="Calibri" w:hAnsi="Calibri" w:cs="Calibri"/>
          <w:lang w:val="fr-FR"/>
        </w:rPr>
        <w:br/>
      </w:r>
      <w:r w:rsidR="00482F9D" w:rsidRPr="004050B6">
        <w:rPr>
          <w:rFonts w:ascii="Calibri" w:hAnsi="Calibri" w:cs="Calibri"/>
          <w:lang w:val="fr-FR"/>
        </w:rPr>
        <w:t>g)</w:t>
      </w:r>
      <w:r w:rsidR="00482F9D" w:rsidRPr="004050B6">
        <w:rPr>
          <w:rFonts w:ascii="Calibri" w:hAnsi="Calibri" w:cs="Calibri"/>
          <w:lang w:val="fr-FR"/>
        </w:rPr>
        <w:tab/>
        <w:t>Environmental Maintenance concerns</w:t>
      </w:r>
      <w:r w:rsidR="00482F9D" w:rsidRPr="004050B6">
        <w:rPr>
          <w:rFonts w:ascii="Calibri" w:hAnsi="Calibri" w:cs="Calibri"/>
          <w:lang w:val="fr-FR"/>
        </w:rPr>
        <w:tab/>
      </w:r>
      <w:r w:rsidR="00482F9D">
        <w:rPr>
          <w:rFonts w:ascii="Calibri" w:hAnsi="Calibri" w:cs="Calibri"/>
          <w:lang w:val="fr-FR"/>
        </w:rPr>
        <w:tab/>
      </w:r>
      <w:r w:rsidR="00482F9D">
        <w:rPr>
          <w:rFonts w:ascii="Calibri" w:hAnsi="Calibri" w:cs="Calibri"/>
          <w:lang w:val="fr-FR"/>
        </w:rPr>
        <w:tab/>
      </w:r>
      <w:r w:rsidR="00482F9D">
        <w:rPr>
          <w:rFonts w:ascii="Calibri" w:hAnsi="Calibri" w:cs="Calibri"/>
          <w:lang w:val="fr-FR"/>
        </w:rPr>
        <w:br/>
      </w:r>
      <w:r w:rsidR="00E54F36">
        <w:rPr>
          <w:rFonts w:ascii="Calibri" w:hAnsi="Calibri" w:cs="Calibri"/>
          <w:lang w:val="fr-FR"/>
        </w:rPr>
        <w:t xml:space="preserve">The Clerk reported that the </w:t>
      </w:r>
      <w:r w:rsidR="00C4224E">
        <w:rPr>
          <w:rFonts w:ascii="Calibri" w:hAnsi="Calibri" w:cs="Calibri"/>
          <w:lang w:val="fr-FR"/>
        </w:rPr>
        <w:t xml:space="preserve">black </w:t>
      </w:r>
      <w:r w:rsidR="00E54F36">
        <w:rPr>
          <w:rFonts w:ascii="Calibri" w:hAnsi="Calibri" w:cs="Calibri"/>
          <w:lang w:val="fr-FR"/>
        </w:rPr>
        <w:t xml:space="preserve">poplar tree in Forge Lane is now covered by a TPO. </w:t>
      </w:r>
      <w:r w:rsidR="00482F9D">
        <w:rPr>
          <w:rFonts w:ascii="Calibri" w:hAnsi="Calibri" w:cs="Calibri"/>
          <w:lang w:val="fr-FR"/>
        </w:rPr>
        <w:br/>
      </w:r>
      <w:r w:rsidR="00482F9D">
        <w:rPr>
          <w:rFonts w:ascii="Calibri" w:hAnsi="Calibri" w:cs="Calibri"/>
          <w:lang w:val="fr-FR"/>
        </w:rPr>
        <w:br/>
        <w:t>h)</w:t>
      </w:r>
      <w:r w:rsidR="00482F9D">
        <w:rPr>
          <w:rFonts w:ascii="Calibri" w:hAnsi="Calibri" w:cs="Calibri"/>
          <w:lang w:val="fr-FR"/>
        </w:rPr>
        <w:tab/>
        <w:t>In Bloom Group update</w:t>
      </w:r>
    </w:p>
    <w:p w14:paraId="33FD2FDB" w14:textId="77777777" w:rsidR="005A6936" w:rsidRDefault="006C19A2" w:rsidP="006A42F5">
      <w:pPr>
        <w:pStyle w:val="ListParagraph"/>
        <w:autoSpaceDE w:val="0"/>
        <w:autoSpaceDN w:val="0"/>
        <w:adjustRightInd w:val="0"/>
        <w:ind w:left="0"/>
        <w:rPr>
          <w:rFonts w:ascii="Calibri" w:hAnsi="Calibri" w:cs="Calibri"/>
          <w:lang w:val="fr-FR"/>
        </w:rPr>
      </w:pPr>
      <w:r>
        <w:rPr>
          <w:rFonts w:ascii="Calibri" w:hAnsi="Calibri" w:cs="Calibri"/>
          <w:lang w:val="fr-FR"/>
        </w:rPr>
        <w:t xml:space="preserve">Cllr Moulson reported that the Group is busy keeping the village tidy. Bulbs are being replaced in the planters.  A plaque is being added to the bird hide. </w:t>
      </w:r>
      <w:r w:rsidR="00482F9D">
        <w:rPr>
          <w:rFonts w:ascii="Calibri" w:hAnsi="Calibri" w:cs="Calibri"/>
          <w:lang w:val="fr-FR"/>
        </w:rPr>
        <w:br/>
      </w:r>
      <w:r w:rsidR="00482F9D">
        <w:rPr>
          <w:rFonts w:ascii="Calibri" w:hAnsi="Calibri" w:cs="Calibri"/>
          <w:lang w:val="fr-FR"/>
        </w:rPr>
        <w:br/>
        <w:t>i)</w:t>
      </w:r>
      <w:r w:rsidR="00482F9D">
        <w:rPr>
          <w:rFonts w:ascii="Calibri" w:hAnsi="Calibri" w:cs="Calibri"/>
          <w:lang w:val="fr-FR"/>
        </w:rPr>
        <w:tab/>
        <w:t>School update</w:t>
      </w:r>
      <w:r w:rsidR="00482F9D">
        <w:rPr>
          <w:rFonts w:ascii="Calibri" w:hAnsi="Calibri" w:cs="Calibri"/>
          <w:lang w:val="fr-FR"/>
        </w:rPr>
        <w:tab/>
      </w:r>
      <w:r w:rsidR="00482F9D">
        <w:rPr>
          <w:rFonts w:ascii="Calibri" w:hAnsi="Calibri" w:cs="Calibri"/>
          <w:lang w:val="fr-FR"/>
        </w:rPr>
        <w:tab/>
      </w:r>
      <w:r w:rsidR="00482F9D">
        <w:rPr>
          <w:rFonts w:ascii="Calibri" w:hAnsi="Calibri" w:cs="Calibri"/>
          <w:lang w:val="fr-FR"/>
        </w:rPr>
        <w:tab/>
      </w:r>
      <w:r w:rsidR="00482F9D">
        <w:rPr>
          <w:rFonts w:ascii="Calibri" w:hAnsi="Calibri" w:cs="Calibri"/>
          <w:lang w:val="fr-FR"/>
        </w:rPr>
        <w:tab/>
      </w:r>
      <w:r w:rsidR="00482F9D">
        <w:rPr>
          <w:rFonts w:ascii="Calibri" w:hAnsi="Calibri" w:cs="Calibri"/>
          <w:lang w:val="fr-FR"/>
        </w:rPr>
        <w:tab/>
      </w:r>
      <w:r w:rsidR="00482F9D">
        <w:rPr>
          <w:rFonts w:ascii="Calibri" w:hAnsi="Calibri" w:cs="Calibri"/>
          <w:lang w:val="fr-FR"/>
        </w:rPr>
        <w:tab/>
      </w:r>
      <w:r w:rsidR="00482F9D">
        <w:rPr>
          <w:rFonts w:ascii="Calibri" w:hAnsi="Calibri" w:cs="Calibri"/>
          <w:lang w:val="fr-FR"/>
        </w:rPr>
        <w:br/>
      </w:r>
      <w:r w:rsidR="00F07CFF">
        <w:rPr>
          <w:rFonts w:ascii="Calibri" w:hAnsi="Calibri" w:cs="Calibri"/>
          <w:lang w:val="fr-FR"/>
        </w:rPr>
        <w:t>A</w:t>
      </w:r>
      <w:r w:rsidR="00047C5C">
        <w:rPr>
          <w:rFonts w:ascii="Calibri" w:hAnsi="Calibri" w:cs="Calibri"/>
          <w:lang w:val="fr-FR"/>
        </w:rPr>
        <w:t xml:space="preserve"> planning application is expected regarding the demolition and rebuilding of a rear classroom.  </w:t>
      </w:r>
      <w:r w:rsidR="00482F9D">
        <w:rPr>
          <w:rFonts w:ascii="Calibri" w:hAnsi="Calibri" w:cs="Calibri"/>
          <w:lang w:val="fr-FR"/>
        </w:rPr>
        <w:br/>
      </w:r>
      <w:r w:rsidR="00482F9D">
        <w:rPr>
          <w:rFonts w:ascii="Calibri" w:hAnsi="Calibri" w:cs="Calibri"/>
          <w:lang w:val="fr-FR"/>
        </w:rPr>
        <w:br/>
        <w:t>j)</w:t>
      </w:r>
      <w:r w:rsidR="00482F9D">
        <w:rPr>
          <w:rFonts w:ascii="Calibri" w:hAnsi="Calibri" w:cs="Calibri"/>
          <w:lang w:val="fr-FR"/>
        </w:rPr>
        <w:tab/>
        <w:t>Hedges</w:t>
      </w:r>
      <w:r w:rsidR="00482F9D">
        <w:rPr>
          <w:rFonts w:ascii="Calibri" w:hAnsi="Calibri" w:cs="Calibri"/>
          <w:lang w:val="fr-FR"/>
        </w:rPr>
        <w:tab/>
      </w:r>
    </w:p>
    <w:p w14:paraId="0323C185" w14:textId="03C20D5E" w:rsidR="00482F9D" w:rsidRPr="00D804B2" w:rsidRDefault="005A6936" w:rsidP="005A6936">
      <w:pPr>
        <w:pStyle w:val="ListParagraph"/>
        <w:autoSpaceDE w:val="0"/>
        <w:autoSpaceDN w:val="0"/>
        <w:adjustRightInd w:val="0"/>
        <w:ind w:left="0"/>
        <w:jc w:val="both"/>
        <w:rPr>
          <w:rFonts w:ascii="Calibri" w:hAnsi="Calibri" w:cs="Calibri"/>
          <w:lang w:val="fr-FR"/>
        </w:rPr>
      </w:pPr>
      <w:r>
        <w:rPr>
          <w:rFonts w:ascii="Calibri" w:hAnsi="Calibri" w:cs="Calibri"/>
          <w:lang w:val="fr-FR"/>
        </w:rPr>
        <w:t xml:space="preserve">A reminder will be put into the Bradlingstone to remind residents to keep their roadside hedges tidy </w:t>
      </w:r>
      <w:r w:rsidR="00AA3F29">
        <w:rPr>
          <w:rFonts w:ascii="Calibri" w:hAnsi="Calibri" w:cs="Calibri"/>
          <w:lang w:val="fr-FR"/>
        </w:rPr>
        <w:t xml:space="preserve">to ensure that pedestrians can use the pavements safely and motorists can see around them.  </w:t>
      </w:r>
      <w:r w:rsidR="00B75461">
        <w:rPr>
          <w:rFonts w:ascii="Calibri" w:hAnsi="Calibri" w:cs="Calibri"/>
          <w:lang w:val="fr-FR"/>
        </w:rPr>
        <w:t xml:space="preserve">The Councillors will check the village for overhanging hedges. </w:t>
      </w:r>
      <w:r w:rsidR="00482F9D">
        <w:rPr>
          <w:rFonts w:ascii="Calibri" w:hAnsi="Calibri" w:cs="Calibri"/>
          <w:lang w:val="fr-FR"/>
        </w:rPr>
        <w:tab/>
      </w:r>
      <w:r w:rsidR="00482F9D">
        <w:rPr>
          <w:rFonts w:ascii="Calibri" w:hAnsi="Calibri" w:cs="Calibri"/>
          <w:lang w:val="fr-FR"/>
        </w:rPr>
        <w:tab/>
      </w:r>
      <w:r w:rsidR="00482F9D">
        <w:rPr>
          <w:rFonts w:ascii="Calibri" w:hAnsi="Calibri" w:cs="Calibri"/>
          <w:lang w:val="fr-FR"/>
        </w:rPr>
        <w:tab/>
      </w:r>
      <w:r w:rsidR="00482F9D">
        <w:rPr>
          <w:rFonts w:ascii="Calibri" w:hAnsi="Calibri" w:cs="Calibri"/>
          <w:lang w:val="fr-FR"/>
        </w:rPr>
        <w:tab/>
      </w:r>
      <w:r w:rsidR="00482F9D" w:rsidRPr="004050B6">
        <w:rPr>
          <w:rFonts w:ascii="Calibri" w:hAnsi="Calibri" w:cs="Calibri"/>
        </w:rPr>
        <w:tab/>
      </w:r>
      <w:r w:rsidR="00482F9D" w:rsidRPr="004050B6">
        <w:rPr>
          <w:rFonts w:ascii="Calibri" w:hAnsi="Calibri" w:cs="Calibri"/>
        </w:rPr>
        <w:tab/>
      </w:r>
      <w:r w:rsidR="00482F9D" w:rsidRPr="004050B6">
        <w:rPr>
          <w:rFonts w:ascii="Calibri" w:hAnsi="Calibri" w:cs="Calibri"/>
        </w:rPr>
        <w:tab/>
      </w:r>
      <w:r w:rsidR="00482F9D" w:rsidRPr="004050B6">
        <w:rPr>
          <w:rFonts w:ascii="Calibri" w:hAnsi="Calibri" w:cs="Calibri"/>
        </w:rPr>
        <w:tab/>
      </w:r>
      <w:r w:rsidR="00482F9D" w:rsidRPr="004050B6">
        <w:rPr>
          <w:rFonts w:ascii="Calibri" w:hAnsi="Calibri" w:cs="Calibri"/>
        </w:rPr>
        <w:tab/>
      </w:r>
      <w:r w:rsidR="00482F9D" w:rsidRPr="004050B6">
        <w:rPr>
          <w:rFonts w:ascii="Calibri" w:hAnsi="Calibri" w:cs="Calibri"/>
        </w:rPr>
        <w:tab/>
      </w:r>
      <w:r w:rsidR="00482F9D" w:rsidRPr="004050B6">
        <w:rPr>
          <w:rFonts w:ascii="Calibri" w:hAnsi="Calibri" w:cs="Calibri"/>
        </w:rPr>
        <w:tab/>
      </w:r>
      <w:r w:rsidR="00482F9D" w:rsidRPr="004050B6">
        <w:rPr>
          <w:rFonts w:ascii="Calibri" w:hAnsi="Calibri" w:cs="Calibri"/>
        </w:rPr>
        <w:tab/>
      </w:r>
      <w:r w:rsidR="00482F9D" w:rsidRPr="004050B6">
        <w:rPr>
          <w:rFonts w:ascii="Calibri" w:hAnsi="Calibri" w:cs="Calibri"/>
        </w:rPr>
        <w:tab/>
      </w:r>
    </w:p>
    <w:p w14:paraId="5CBB7130" w14:textId="77777777" w:rsidR="007B621D" w:rsidRDefault="007B621D" w:rsidP="00482F9D">
      <w:pPr>
        <w:pStyle w:val="yiv3813467068msonormal"/>
        <w:shd w:val="clear" w:color="auto" w:fill="FFFFFF"/>
        <w:spacing w:before="0" w:beforeAutospacing="0" w:after="0" w:afterAutospacing="0"/>
        <w:rPr>
          <w:rFonts w:ascii="Calibri" w:hAnsi="Calibri" w:cs="Calibri"/>
          <w:b/>
          <w:sz w:val="22"/>
          <w:szCs w:val="22"/>
        </w:rPr>
      </w:pPr>
    </w:p>
    <w:p w14:paraId="01F72B5F" w14:textId="77777777" w:rsidR="006D4044" w:rsidRDefault="006D4044" w:rsidP="00482F9D">
      <w:pPr>
        <w:pStyle w:val="yiv3813467068msonormal"/>
        <w:shd w:val="clear" w:color="auto" w:fill="FFFFFF"/>
        <w:spacing w:before="0" w:beforeAutospacing="0" w:after="0" w:afterAutospacing="0"/>
        <w:rPr>
          <w:rFonts w:ascii="Calibri" w:hAnsi="Calibri" w:cs="Calibri"/>
          <w:b/>
          <w:sz w:val="22"/>
          <w:szCs w:val="22"/>
        </w:rPr>
      </w:pPr>
    </w:p>
    <w:p w14:paraId="0DC3B129" w14:textId="3993233B" w:rsidR="00482F9D" w:rsidRDefault="00482F9D" w:rsidP="00482F9D">
      <w:pPr>
        <w:pStyle w:val="yiv3813467068msonormal"/>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lastRenderedPageBreak/>
        <w:t>7</w:t>
      </w:r>
      <w:r w:rsidRPr="004050B6">
        <w:rPr>
          <w:rFonts w:ascii="Calibri" w:hAnsi="Calibri" w:cs="Calibri"/>
          <w:b/>
          <w:sz w:val="22"/>
          <w:szCs w:val="22"/>
        </w:rPr>
        <w:tab/>
      </w:r>
      <w:r>
        <w:rPr>
          <w:rFonts w:ascii="Calibri" w:hAnsi="Calibri" w:cs="Calibri"/>
          <w:b/>
          <w:sz w:val="22"/>
          <w:szCs w:val="22"/>
        </w:rPr>
        <w:t xml:space="preserve">Jubilee Hall – </w:t>
      </w:r>
      <w:r w:rsidRPr="009E3C1C">
        <w:rPr>
          <w:rFonts w:ascii="Calibri" w:hAnsi="Calibri" w:cs="Calibri"/>
          <w:bCs/>
          <w:sz w:val="22"/>
          <w:szCs w:val="22"/>
        </w:rPr>
        <w:t>To receive report from Hall reps</w:t>
      </w:r>
    </w:p>
    <w:p w14:paraId="27701AF6" w14:textId="5A00AD13" w:rsidR="00482F9D" w:rsidRPr="004050B6" w:rsidRDefault="00616C55" w:rsidP="00482F9D">
      <w:pPr>
        <w:rPr>
          <w:rFonts w:ascii="Calibri" w:hAnsi="Calibri" w:cs="Calibri"/>
          <w:sz w:val="22"/>
          <w:szCs w:val="22"/>
        </w:rPr>
      </w:pPr>
      <w:r>
        <w:rPr>
          <w:rFonts w:ascii="Calibri" w:hAnsi="Calibri" w:cs="Calibri"/>
          <w:sz w:val="22"/>
          <w:szCs w:val="22"/>
        </w:rPr>
        <w:t xml:space="preserve">It waw reported that the Christmas Craft Fayre will be held on Saturday. </w:t>
      </w:r>
      <w:r w:rsidR="00520DB7">
        <w:rPr>
          <w:rFonts w:ascii="Calibri" w:hAnsi="Calibri" w:cs="Calibri"/>
          <w:sz w:val="22"/>
          <w:szCs w:val="22"/>
        </w:rPr>
        <w:t xml:space="preserve">A budget is being prepared for some improvements/updating projects.  </w:t>
      </w:r>
      <w:r w:rsidR="000F233A">
        <w:rPr>
          <w:rFonts w:ascii="Calibri" w:hAnsi="Calibri" w:cs="Calibri"/>
          <w:sz w:val="22"/>
          <w:szCs w:val="22"/>
        </w:rPr>
        <w:t xml:space="preserve">A grant funding request to the Parish Council is being considered. </w:t>
      </w:r>
      <w:r w:rsidR="00482F9D">
        <w:rPr>
          <w:rFonts w:ascii="Calibri" w:hAnsi="Calibri" w:cs="Calibri"/>
          <w:sz w:val="22"/>
          <w:szCs w:val="22"/>
        </w:rPr>
        <w:br/>
      </w:r>
    </w:p>
    <w:p w14:paraId="12C7082A" w14:textId="77777777" w:rsidR="00482F9D" w:rsidRPr="004050B6" w:rsidRDefault="00482F9D" w:rsidP="00482F9D">
      <w:pPr>
        <w:pStyle w:val="ListParagraph"/>
        <w:autoSpaceDE w:val="0"/>
        <w:autoSpaceDN w:val="0"/>
        <w:adjustRightInd w:val="0"/>
        <w:ind w:left="0"/>
        <w:rPr>
          <w:rFonts w:ascii="Calibri" w:hAnsi="Calibri" w:cs="Calibri"/>
        </w:rPr>
      </w:pPr>
      <w:r>
        <w:rPr>
          <w:rFonts w:ascii="Calibri" w:hAnsi="Calibri" w:cs="Calibri"/>
          <w:b/>
        </w:rPr>
        <w:t>8</w:t>
      </w:r>
      <w:r w:rsidRPr="004050B6">
        <w:rPr>
          <w:rFonts w:ascii="Calibri" w:hAnsi="Calibri" w:cs="Calibri"/>
          <w:b/>
        </w:rPr>
        <w:tab/>
        <w:t xml:space="preserve">Playground </w:t>
      </w:r>
      <w:r w:rsidRPr="004050B6">
        <w:rPr>
          <w:rFonts w:ascii="Calibri" w:hAnsi="Calibri" w:cs="Calibri"/>
        </w:rPr>
        <w:t xml:space="preserve"> </w:t>
      </w:r>
      <w:r w:rsidRPr="000942F3">
        <w:rPr>
          <w:rFonts w:ascii="Calibri" w:hAnsi="Calibri" w:cs="Calibri"/>
          <w:b/>
          <w:bCs/>
        </w:rPr>
        <w:t>&amp; Grounds maintenance</w:t>
      </w:r>
    </w:p>
    <w:p w14:paraId="789100F5" w14:textId="77777777" w:rsidR="00482F9D" w:rsidRPr="004050B6" w:rsidRDefault="00482F9D" w:rsidP="00482F9D">
      <w:pPr>
        <w:pStyle w:val="ListParagraph"/>
        <w:autoSpaceDE w:val="0"/>
        <w:autoSpaceDN w:val="0"/>
        <w:adjustRightInd w:val="0"/>
        <w:ind w:hanging="720"/>
        <w:rPr>
          <w:rFonts w:ascii="Calibri" w:hAnsi="Calibri" w:cs="Calibri"/>
        </w:rPr>
      </w:pPr>
      <w:r w:rsidRPr="004050B6">
        <w:rPr>
          <w:rFonts w:ascii="Calibri" w:hAnsi="Calibri" w:cs="Calibri"/>
        </w:rPr>
        <w:t>a</w:t>
      </w:r>
      <w:r>
        <w:rPr>
          <w:rFonts w:ascii="Calibri" w:hAnsi="Calibri" w:cs="Calibri"/>
        </w:rPr>
        <w:t>)</w:t>
      </w:r>
      <w:r w:rsidRPr="004050B6">
        <w:rPr>
          <w:rFonts w:ascii="Calibri" w:hAnsi="Calibri" w:cs="Calibri"/>
        </w:rPr>
        <w:tab/>
        <w:t xml:space="preserve">To enable Councillors to discuss/agree repairs/maintenance </w:t>
      </w:r>
    </w:p>
    <w:p w14:paraId="6CC2B147" w14:textId="77777777" w:rsidR="00A66FF6" w:rsidRDefault="002B4BC4" w:rsidP="00482F9D">
      <w:pPr>
        <w:pStyle w:val="ListParagraph"/>
        <w:autoSpaceDE w:val="0"/>
        <w:autoSpaceDN w:val="0"/>
        <w:adjustRightInd w:val="0"/>
        <w:ind w:left="0"/>
        <w:rPr>
          <w:rFonts w:ascii="Calibri" w:hAnsi="Calibri" w:cs="Calibri"/>
        </w:rPr>
      </w:pPr>
      <w:r>
        <w:rPr>
          <w:rFonts w:ascii="Calibri" w:hAnsi="Calibri" w:cs="Calibri"/>
        </w:rPr>
        <w:t xml:space="preserve">The Councillors acknowledged receipt of the annual inspection report.  Cllr Eardley, seconded by Cllr </w:t>
      </w:r>
      <w:r w:rsidR="00A66FF6">
        <w:rPr>
          <w:rFonts w:ascii="Calibri" w:hAnsi="Calibri" w:cs="Calibri"/>
        </w:rPr>
        <w:t xml:space="preserve">Cliff, proposed that the Parish Council pays for the annual inspection to be undertaken going forward.  All agreed. Resolved. </w:t>
      </w:r>
    </w:p>
    <w:p w14:paraId="6DDE9EB4" w14:textId="67B36264" w:rsidR="00482F9D" w:rsidRDefault="00A66FF6" w:rsidP="00482F9D">
      <w:pPr>
        <w:pStyle w:val="ListParagraph"/>
        <w:autoSpaceDE w:val="0"/>
        <w:autoSpaceDN w:val="0"/>
        <w:adjustRightInd w:val="0"/>
        <w:ind w:left="0"/>
        <w:rPr>
          <w:rFonts w:ascii="Calibri" w:hAnsi="Calibri" w:cs="Calibri"/>
        </w:rPr>
      </w:pPr>
      <w:r>
        <w:rPr>
          <w:rFonts w:ascii="Calibri" w:hAnsi="Calibri" w:cs="Calibri"/>
        </w:rPr>
        <w:t xml:space="preserve">Cllr Cliff and Eardley will go through the report </w:t>
      </w:r>
      <w:r w:rsidR="0085277C">
        <w:rPr>
          <w:rFonts w:ascii="Calibri" w:hAnsi="Calibri" w:cs="Calibri"/>
        </w:rPr>
        <w:t xml:space="preserve">and action any required repairs.  </w:t>
      </w:r>
      <w:r w:rsidR="00C22568">
        <w:rPr>
          <w:rFonts w:ascii="Calibri" w:hAnsi="Calibri" w:cs="Calibri"/>
        </w:rPr>
        <w:t xml:space="preserve">The equipment is covered under the Parish Council insurance policy and PLI. </w:t>
      </w:r>
      <w:r w:rsidR="00482F9D">
        <w:rPr>
          <w:rFonts w:ascii="Calibri" w:hAnsi="Calibri" w:cs="Calibri"/>
        </w:rPr>
        <w:br/>
      </w:r>
      <w:r w:rsidR="00482F9D">
        <w:rPr>
          <w:rFonts w:ascii="Calibri" w:hAnsi="Calibri" w:cs="Calibri"/>
        </w:rPr>
        <w:br/>
      </w:r>
      <w:r w:rsidR="00482F9D" w:rsidRPr="004050B6">
        <w:rPr>
          <w:rFonts w:ascii="Calibri" w:hAnsi="Calibri" w:cs="Calibri"/>
        </w:rPr>
        <w:t>b</w:t>
      </w:r>
      <w:r w:rsidR="00482F9D">
        <w:rPr>
          <w:rFonts w:ascii="Calibri" w:hAnsi="Calibri" w:cs="Calibri"/>
        </w:rPr>
        <w:t>)</w:t>
      </w:r>
      <w:r w:rsidR="00482F9D" w:rsidRPr="004050B6">
        <w:rPr>
          <w:rFonts w:ascii="Calibri" w:hAnsi="Calibri" w:cs="Calibri"/>
        </w:rPr>
        <w:tab/>
        <w:t xml:space="preserve">Playground Steering Group </w:t>
      </w:r>
      <w:r w:rsidR="00482F9D">
        <w:rPr>
          <w:rFonts w:ascii="Calibri" w:hAnsi="Calibri" w:cs="Calibri"/>
        </w:rPr>
        <w:t>–</w:t>
      </w:r>
      <w:r w:rsidR="00482F9D" w:rsidRPr="004050B6">
        <w:rPr>
          <w:rFonts w:ascii="Calibri" w:hAnsi="Calibri" w:cs="Calibri"/>
        </w:rPr>
        <w:t xml:space="preserve"> </w:t>
      </w:r>
      <w:r w:rsidR="00482F9D">
        <w:rPr>
          <w:rFonts w:ascii="Calibri" w:hAnsi="Calibri" w:cs="Calibri"/>
        </w:rPr>
        <w:t xml:space="preserve">Update on lottery funding bid/confirmation </w:t>
      </w:r>
    </w:p>
    <w:p w14:paraId="107B4838" w14:textId="1867E216" w:rsidR="00482F9D" w:rsidRDefault="006B56F9" w:rsidP="00482F9D">
      <w:pPr>
        <w:pStyle w:val="ListParagraph"/>
        <w:autoSpaceDE w:val="0"/>
        <w:autoSpaceDN w:val="0"/>
        <w:adjustRightInd w:val="0"/>
        <w:ind w:left="0"/>
        <w:rPr>
          <w:rFonts w:ascii="Calibri" w:hAnsi="Calibri" w:cs="Calibri"/>
        </w:rPr>
      </w:pPr>
      <w:r>
        <w:rPr>
          <w:rFonts w:ascii="Calibri" w:hAnsi="Calibri" w:cs="Calibri"/>
        </w:rPr>
        <w:t xml:space="preserve">The Councillors noted that the bid for Lottery Funding had been submitted – the response is outstanding at this time.  </w:t>
      </w:r>
      <w:r w:rsidR="00342CC7">
        <w:rPr>
          <w:rFonts w:ascii="Calibri" w:hAnsi="Calibri" w:cs="Calibri"/>
        </w:rPr>
        <w:t xml:space="preserve">If the bid is successful an additional £12k of funds is still required.  </w:t>
      </w:r>
      <w:r w:rsidR="00E73E71">
        <w:rPr>
          <w:rFonts w:ascii="Calibri" w:hAnsi="Calibri" w:cs="Calibri"/>
        </w:rPr>
        <w:t xml:space="preserve">A promise auction is planned for March as a part of ongoing fund raising. A plan B will be looked at in the event that the bid is unsuccessful. </w:t>
      </w:r>
      <w:r w:rsidR="00482F9D">
        <w:rPr>
          <w:rFonts w:ascii="Calibri" w:hAnsi="Calibri" w:cs="Calibri"/>
        </w:rPr>
        <w:br/>
      </w:r>
      <w:r w:rsidR="00482F9D">
        <w:rPr>
          <w:rFonts w:ascii="Calibri" w:hAnsi="Calibri" w:cs="Calibri"/>
        </w:rPr>
        <w:br/>
        <w:t>c)</w:t>
      </w:r>
      <w:r w:rsidR="00482F9D">
        <w:rPr>
          <w:rFonts w:ascii="Calibri" w:hAnsi="Calibri" w:cs="Calibri"/>
        </w:rPr>
        <w:tab/>
        <w:t xml:space="preserve">Inspections – to receive monthly operational inspection reports/annual inspection report </w:t>
      </w:r>
    </w:p>
    <w:p w14:paraId="648E4450" w14:textId="0D17800C" w:rsidR="00482F9D" w:rsidRDefault="00482F9D" w:rsidP="00482F9D">
      <w:pPr>
        <w:pStyle w:val="ListParagraph"/>
        <w:autoSpaceDE w:val="0"/>
        <w:autoSpaceDN w:val="0"/>
        <w:adjustRightInd w:val="0"/>
        <w:ind w:left="0"/>
        <w:rPr>
          <w:rFonts w:ascii="Calibri" w:hAnsi="Calibri" w:cs="Calibri"/>
        </w:rPr>
      </w:pPr>
      <w:r>
        <w:rPr>
          <w:rFonts w:ascii="Calibri" w:hAnsi="Calibri" w:cs="Calibri"/>
        </w:rPr>
        <w:t xml:space="preserve">Annual and monthly inspection reports have been received. All items reported are low or very low risk items.  </w:t>
      </w:r>
      <w:r>
        <w:rPr>
          <w:rFonts w:ascii="Calibri" w:hAnsi="Calibri" w:cs="Calibri"/>
        </w:rPr>
        <w:br/>
      </w:r>
      <w:r>
        <w:rPr>
          <w:rFonts w:ascii="Calibri" w:hAnsi="Calibri" w:cs="Calibri"/>
        </w:rPr>
        <w:br/>
        <w:t>d)</w:t>
      </w:r>
      <w:r>
        <w:rPr>
          <w:rFonts w:ascii="Calibri" w:hAnsi="Calibri" w:cs="Calibri"/>
        </w:rPr>
        <w:tab/>
        <w:t>Community car park – maintenance</w:t>
      </w:r>
    </w:p>
    <w:p w14:paraId="40DFA534" w14:textId="1C206854" w:rsidR="00482F9D" w:rsidRDefault="00A011A1" w:rsidP="00E773E4">
      <w:pPr>
        <w:pStyle w:val="ListParagraph"/>
        <w:autoSpaceDE w:val="0"/>
        <w:autoSpaceDN w:val="0"/>
        <w:adjustRightInd w:val="0"/>
        <w:spacing w:after="0"/>
        <w:ind w:left="0"/>
        <w:rPr>
          <w:rFonts w:ascii="Calibri" w:hAnsi="Calibri" w:cs="Calibri"/>
        </w:rPr>
      </w:pPr>
      <w:r>
        <w:rPr>
          <w:rFonts w:ascii="Calibri" w:hAnsi="Calibri" w:cs="Calibri"/>
        </w:rPr>
        <w:t xml:space="preserve">Cllr Eardley reported that ongoing maintenance has been discussed with the Hinds Head.  Someone has been found to carry out </w:t>
      </w:r>
      <w:r w:rsidR="009F281F">
        <w:rPr>
          <w:rFonts w:ascii="Calibri" w:hAnsi="Calibri" w:cs="Calibri"/>
        </w:rPr>
        <w:t xml:space="preserve">maintenance, at a cost likely to be c£20ph for perhaps 4 hours per month.  Cllr Sadler proposed </w:t>
      </w:r>
      <w:r w:rsidR="00E6664C">
        <w:rPr>
          <w:rFonts w:ascii="Calibri" w:hAnsi="Calibri" w:cs="Calibri"/>
        </w:rPr>
        <w:t>approving the expenditure, seconded by Cllr Cliff, all agreed. Low maintenance, drought tolerant plants are being sought</w:t>
      </w:r>
      <w:r w:rsidR="00E773E4">
        <w:rPr>
          <w:rFonts w:ascii="Calibri" w:hAnsi="Calibri" w:cs="Calibri"/>
        </w:rPr>
        <w:t xml:space="preserve"> (mainly via donation). </w:t>
      </w:r>
      <w:r w:rsidR="00482F9D">
        <w:rPr>
          <w:rFonts w:ascii="Calibri" w:hAnsi="Calibri" w:cs="Calibri"/>
        </w:rPr>
        <w:br/>
      </w:r>
      <w:r w:rsidR="00482F9D">
        <w:rPr>
          <w:rFonts w:ascii="Calibri" w:hAnsi="Calibri" w:cs="Calibri"/>
        </w:rPr>
        <w:br/>
        <w:t>e)</w:t>
      </w:r>
      <w:r w:rsidR="00482F9D">
        <w:rPr>
          <w:rFonts w:ascii="Calibri" w:hAnsi="Calibri" w:cs="Calibri"/>
        </w:rPr>
        <w:tab/>
        <w:t>Asset maintenance</w:t>
      </w:r>
    </w:p>
    <w:p w14:paraId="5ED18432" w14:textId="513BCF0C" w:rsidR="00482F9D" w:rsidRDefault="00E773E4" w:rsidP="00E773E4">
      <w:pPr>
        <w:rPr>
          <w:rFonts w:ascii="Calibri" w:hAnsi="Calibri" w:cs="Calibri"/>
          <w:b/>
          <w:sz w:val="22"/>
          <w:szCs w:val="22"/>
        </w:rPr>
      </w:pPr>
      <w:r>
        <w:rPr>
          <w:rFonts w:ascii="Calibri" w:hAnsi="Calibri" w:cs="Calibri"/>
          <w:bCs/>
          <w:sz w:val="22"/>
          <w:szCs w:val="22"/>
        </w:rPr>
        <w:t xml:space="preserve">The noticeboard is in need of some work. </w:t>
      </w:r>
      <w:r w:rsidR="004D148B">
        <w:rPr>
          <w:rFonts w:ascii="Calibri" w:hAnsi="Calibri" w:cs="Calibri"/>
          <w:bCs/>
          <w:sz w:val="22"/>
          <w:szCs w:val="22"/>
        </w:rPr>
        <w:t xml:space="preserve">Cllrs Groom and Moulson to obtain quotes. </w:t>
      </w:r>
      <w:r w:rsidR="00482F9D">
        <w:rPr>
          <w:rFonts w:ascii="Calibri" w:hAnsi="Calibri" w:cs="Calibri"/>
          <w:b/>
          <w:sz w:val="22"/>
          <w:szCs w:val="22"/>
        </w:rPr>
        <w:br/>
      </w:r>
    </w:p>
    <w:p w14:paraId="26C956DF" w14:textId="77777777" w:rsidR="00482F9D" w:rsidRPr="004050B6" w:rsidRDefault="00482F9D" w:rsidP="00482F9D">
      <w:pPr>
        <w:rPr>
          <w:rFonts w:ascii="Calibri" w:hAnsi="Calibri" w:cs="Calibri"/>
          <w:b/>
          <w:sz w:val="22"/>
          <w:szCs w:val="22"/>
        </w:rPr>
      </w:pPr>
      <w:r>
        <w:rPr>
          <w:rFonts w:ascii="Calibri" w:hAnsi="Calibri" w:cs="Calibri"/>
          <w:b/>
          <w:sz w:val="22"/>
          <w:szCs w:val="22"/>
        </w:rPr>
        <w:t>9</w:t>
      </w:r>
      <w:r>
        <w:rPr>
          <w:rFonts w:ascii="Calibri" w:hAnsi="Calibri" w:cs="Calibri"/>
          <w:b/>
          <w:sz w:val="22"/>
          <w:szCs w:val="22"/>
        </w:rPr>
        <w:tab/>
      </w:r>
      <w:r w:rsidRPr="004050B6">
        <w:rPr>
          <w:rFonts w:ascii="Calibri" w:hAnsi="Calibri" w:cs="Calibri"/>
          <w:b/>
          <w:sz w:val="22"/>
          <w:szCs w:val="22"/>
        </w:rPr>
        <w:t>Housekeeping</w:t>
      </w:r>
    </w:p>
    <w:p w14:paraId="15166149" w14:textId="77777777" w:rsidR="00482F9D" w:rsidRPr="004050B6" w:rsidRDefault="00482F9D" w:rsidP="00482F9D">
      <w:pPr>
        <w:rPr>
          <w:rFonts w:ascii="Calibri" w:hAnsi="Calibri" w:cs="Calibri"/>
          <w:sz w:val="22"/>
          <w:szCs w:val="22"/>
        </w:rPr>
      </w:pPr>
      <w:r w:rsidRPr="001F6F03">
        <w:rPr>
          <w:rFonts w:ascii="Calibri" w:hAnsi="Calibri" w:cs="Calibri"/>
          <w:bCs/>
          <w:sz w:val="22"/>
          <w:szCs w:val="22"/>
        </w:rPr>
        <w:t>a</w:t>
      </w:r>
      <w:r w:rsidRPr="004050B6">
        <w:rPr>
          <w:rFonts w:ascii="Calibri" w:hAnsi="Calibri" w:cs="Calibri"/>
          <w:b/>
          <w:sz w:val="22"/>
          <w:szCs w:val="22"/>
        </w:rPr>
        <w:t>)</w:t>
      </w:r>
      <w:r w:rsidRPr="004050B6">
        <w:rPr>
          <w:rFonts w:ascii="Calibri" w:hAnsi="Calibri" w:cs="Calibri"/>
          <w:b/>
          <w:sz w:val="22"/>
          <w:szCs w:val="22"/>
        </w:rPr>
        <w:tab/>
      </w:r>
      <w:r w:rsidRPr="004050B6">
        <w:rPr>
          <w:rFonts w:ascii="Calibri" w:hAnsi="Calibri" w:cs="Calibri"/>
          <w:sz w:val="22"/>
          <w:szCs w:val="22"/>
        </w:rPr>
        <w:t xml:space="preserve">Bradlingstone magazine – to agree submission (LGA 1972 s.142) </w:t>
      </w:r>
    </w:p>
    <w:p w14:paraId="169EF0CF" w14:textId="6F6C2ECF" w:rsidR="00482F9D" w:rsidRDefault="004D148B" w:rsidP="00482F9D">
      <w:pPr>
        <w:rPr>
          <w:rFonts w:ascii="Calibri" w:hAnsi="Calibri" w:cs="Calibri"/>
          <w:sz w:val="22"/>
          <w:szCs w:val="22"/>
        </w:rPr>
      </w:pPr>
      <w:r>
        <w:rPr>
          <w:rFonts w:ascii="Calibri" w:hAnsi="Calibri" w:cs="Calibri"/>
          <w:bCs/>
          <w:sz w:val="22"/>
          <w:szCs w:val="22"/>
        </w:rPr>
        <w:t xml:space="preserve">Cllr Cole to do the submission which will include a reminder to keep roadside hedges tidy. </w:t>
      </w:r>
      <w:r w:rsidR="00482F9D">
        <w:rPr>
          <w:rFonts w:ascii="Calibri" w:hAnsi="Calibri" w:cs="Calibri"/>
          <w:bCs/>
          <w:sz w:val="22"/>
          <w:szCs w:val="22"/>
        </w:rPr>
        <w:br/>
      </w:r>
      <w:r w:rsidR="00482F9D">
        <w:rPr>
          <w:rFonts w:ascii="Calibri" w:hAnsi="Calibri" w:cs="Calibri"/>
          <w:bCs/>
          <w:sz w:val="22"/>
          <w:szCs w:val="22"/>
        </w:rPr>
        <w:br/>
        <w:t>b</w:t>
      </w:r>
      <w:r w:rsidR="00482F9D" w:rsidRPr="004050B6">
        <w:rPr>
          <w:rFonts w:ascii="Calibri" w:hAnsi="Calibri" w:cs="Calibri"/>
          <w:bCs/>
          <w:sz w:val="22"/>
          <w:szCs w:val="22"/>
        </w:rPr>
        <w:t>)</w:t>
      </w:r>
      <w:r w:rsidR="00482F9D" w:rsidRPr="004050B6">
        <w:rPr>
          <w:rFonts w:ascii="Calibri" w:hAnsi="Calibri" w:cs="Calibri"/>
          <w:b/>
          <w:sz w:val="22"/>
          <w:szCs w:val="22"/>
        </w:rPr>
        <w:tab/>
      </w:r>
      <w:r w:rsidR="00482F9D">
        <w:rPr>
          <w:rFonts w:ascii="Calibri" w:hAnsi="Calibri" w:cs="Calibri"/>
          <w:sz w:val="22"/>
          <w:szCs w:val="22"/>
        </w:rPr>
        <w:t>Defibrillator – to update on the installation of the Betton defib unit/cabinet and stand; Bleed kit cabinet</w:t>
      </w:r>
    </w:p>
    <w:p w14:paraId="1DE848FB" w14:textId="77777777" w:rsidR="00711990" w:rsidRDefault="009F1177" w:rsidP="00482F9D">
      <w:pPr>
        <w:rPr>
          <w:rFonts w:ascii="Calibri" w:hAnsi="Calibri" w:cs="Calibri"/>
          <w:sz w:val="22"/>
          <w:szCs w:val="22"/>
        </w:rPr>
      </w:pPr>
      <w:r>
        <w:rPr>
          <w:rFonts w:ascii="Calibri" w:hAnsi="Calibri" w:cs="Calibri"/>
          <w:sz w:val="22"/>
          <w:szCs w:val="22"/>
        </w:rPr>
        <w:t xml:space="preserve">Cllr Eardley reported that we are still waiting for Shropshire Council to </w:t>
      </w:r>
      <w:r w:rsidR="00711990">
        <w:rPr>
          <w:rFonts w:ascii="Calibri" w:hAnsi="Calibri" w:cs="Calibri"/>
          <w:sz w:val="22"/>
          <w:szCs w:val="22"/>
        </w:rPr>
        <w:t xml:space="preserve">put in the concrete pad for the defib stand.  Action: Clerk to chase. </w:t>
      </w:r>
    </w:p>
    <w:p w14:paraId="6A88ED05" w14:textId="3C36D7E5" w:rsidR="00482F9D" w:rsidRDefault="00711990" w:rsidP="00482F9D">
      <w:pPr>
        <w:rPr>
          <w:rFonts w:ascii="Calibri" w:hAnsi="Calibri" w:cs="Calibri"/>
          <w:sz w:val="22"/>
          <w:szCs w:val="22"/>
        </w:rPr>
      </w:pPr>
      <w:r>
        <w:rPr>
          <w:rFonts w:ascii="Calibri" w:hAnsi="Calibri" w:cs="Calibri"/>
          <w:sz w:val="22"/>
          <w:szCs w:val="22"/>
        </w:rPr>
        <w:t xml:space="preserve">Cllr Cliff to liaise with the pub regarding the relocation of the plaque to enable the installation of a bleed kit cabinet. </w:t>
      </w:r>
      <w:r w:rsidR="00482F9D">
        <w:rPr>
          <w:rFonts w:ascii="Calibri" w:hAnsi="Calibri" w:cs="Calibri"/>
          <w:sz w:val="22"/>
          <w:szCs w:val="22"/>
        </w:rPr>
        <w:br/>
      </w:r>
      <w:r w:rsidR="00482F9D">
        <w:rPr>
          <w:rFonts w:ascii="Calibri" w:hAnsi="Calibri" w:cs="Calibri"/>
          <w:sz w:val="22"/>
          <w:szCs w:val="22"/>
        </w:rPr>
        <w:br/>
        <w:t>c)</w:t>
      </w:r>
      <w:r w:rsidR="00482F9D">
        <w:rPr>
          <w:rFonts w:ascii="Calibri" w:hAnsi="Calibri" w:cs="Calibri"/>
          <w:sz w:val="22"/>
          <w:szCs w:val="22"/>
        </w:rPr>
        <w:tab/>
        <w:t xml:space="preserve">Car charging units </w:t>
      </w:r>
    </w:p>
    <w:p w14:paraId="2378DFDD" w14:textId="77777777" w:rsidR="00A22D8E" w:rsidRDefault="00016F18" w:rsidP="00482F9D">
      <w:pPr>
        <w:rPr>
          <w:rFonts w:ascii="Calibri" w:hAnsi="Calibri" w:cs="Calibri"/>
          <w:sz w:val="22"/>
          <w:szCs w:val="22"/>
        </w:rPr>
      </w:pPr>
      <w:r>
        <w:rPr>
          <w:rFonts w:ascii="Calibri" w:hAnsi="Calibri" w:cs="Calibri"/>
          <w:sz w:val="22"/>
          <w:szCs w:val="22"/>
        </w:rPr>
        <w:t xml:space="preserve">No issues.  VAT status registration is being worked on. </w:t>
      </w:r>
      <w:r w:rsidR="00482F9D">
        <w:rPr>
          <w:rFonts w:ascii="Calibri" w:hAnsi="Calibri" w:cs="Calibri"/>
          <w:sz w:val="22"/>
          <w:szCs w:val="22"/>
        </w:rPr>
        <w:br/>
      </w:r>
      <w:r w:rsidR="00482F9D">
        <w:rPr>
          <w:rFonts w:ascii="Calibri" w:hAnsi="Calibri" w:cs="Calibri"/>
          <w:sz w:val="22"/>
          <w:szCs w:val="22"/>
        </w:rPr>
        <w:br/>
      </w:r>
    </w:p>
    <w:p w14:paraId="425E8BFB" w14:textId="77777777" w:rsidR="00A22D8E" w:rsidRDefault="00A22D8E" w:rsidP="00482F9D">
      <w:pPr>
        <w:rPr>
          <w:rFonts w:ascii="Calibri" w:hAnsi="Calibri" w:cs="Calibri"/>
          <w:sz w:val="22"/>
          <w:szCs w:val="22"/>
        </w:rPr>
      </w:pPr>
    </w:p>
    <w:p w14:paraId="19AD416C" w14:textId="77777777" w:rsidR="00A22D8E" w:rsidRDefault="00A22D8E" w:rsidP="00482F9D">
      <w:pPr>
        <w:rPr>
          <w:rFonts w:ascii="Calibri" w:hAnsi="Calibri" w:cs="Calibri"/>
          <w:sz w:val="22"/>
          <w:szCs w:val="22"/>
        </w:rPr>
      </w:pPr>
    </w:p>
    <w:p w14:paraId="21F9BF05" w14:textId="402D01DD" w:rsidR="00482F9D" w:rsidRDefault="00482F9D" w:rsidP="00482F9D">
      <w:pPr>
        <w:rPr>
          <w:rFonts w:ascii="Calibri" w:hAnsi="Calibri" w:cs="Calibri"/>
          <w:sz w:val="22"/>
          <w:szCs w:val="22"/>
        </w:rPr>
      </w:pPr>
      <w:r>
        <w:rPr>
          <w:rFonts w:ascii="Calibri" w:hAnsi="Calibri" w:cs="Calibri"/>
          <w:sz w:val="22"/>
          <w:szCs w:val="22"/>
        </w:rPr>
        <w:lastRenderedPageBreak/>
        <w:t>d)</w:t>
      </w:r>
      <w:r>
        <w:rPr>
          <w:rFonts w:ascii="Calibri" w:hAnsi="Calibri" w:cs="Calibri"/>
          <w:sz w:val="22"/>
          <w:szCs w:val="22"/>
        </w:rPr>
        <w:tab/>
        <w:t xml:space="preserve">Gov.uk– email addresses – Councillors to confirm account activation </w:t>
      </w:r>
    </w:p>
    <w:p w14:paraId="0521F35E" w14:textId="3B9D4591" w:rsidR="00482F9D" w:rsidRDefault="00A22D8E" w:rsidP="00482F9D">
      <w:pPr>
        <w:rPr>
          <w:rFonts w:ascii="Calibri" w:hAnsi="Calibri" w:cs="Calibri"/>
          <w:sz w:val="22"/>
          <w:szCs w:val="22"/>
        </w:rPr>
      </w:pPr>
      <w:r>
        <w:rPr>
          <w:rFonts w:ascii="Calibri" w:hAnsi="Calibri" w:cs="Calibri"/>
          <w:sz w:val="22"/>
          <w:szCs w:val="22"/>
        </w:rPr>
        <w:t xml:space="preserve">Most Councillors have now registered. </w:t>
      </w:r>
      <w:r w:rsidR="00482F9D">
        <w:rPr>
          <w:rFonts w:ascii="Calibri" w:hAnsi="Calibri" w:cs="Calibri"/>
          <w:sz w:val="22"/>
          <w:szCs w:val="22"/>
        </w:rPr>
        <w:br/>
      </w:r>
      <w:r w:rsidR="00482F9D">
        <w:rPr>
          <w:rFonts w:ascii="Calibri" w:hAnsi="Calibri" w:cs="Calibri"/>
          <w:sz w:val="22"/>
          <w:szCs w:val="22"/>
        </w:rPr>
        <w:br/>
        <w:t>e)</w:t>
      </w:r>
      <w:r w:rsidR="00482F9D">
        <w:rPr>
          <w:rFonts w:ascii="Calibri" w:hAnsi="Calibri" w:cs="Calibri"/>
          <w:sz w:val="22"/>
          <w:szCs w:val="22"/>
        </w:rPr>
        <w:tab/>
        <w:t>Vacancies</w:t>
      </w:r>
    </w:p>
    <w:p w14:paraId="18876375" w14:textId="77777777" w:rsidR="00757EF9" w:rsidRDefault="00757EF9" w:rsidP="00482F9D">
      <w:pPr>
        <w:rPr>
          <w:rFonts w:ascii="Calibri" w:hAnsi="Calibri" w:cs="Calibri"/>
          <w:sz w:val="22"/>
          <w:szCs w:val="22"/>
        </w:rPr>
      </w:pPr>
      <w:r>
        <w:rPr>
          <w:rFonts w:ascii="Calibri" w:hAnsi="Calibri" w:cs="Calibri"/>
          <w:sz w:val="22"/>
          <w:szCs w:val="22"/>
        </w:rPr>
        <w:t xml:space="preserve">Adverts for vacancies have been displayed. </w:t>
      </w:r>
    </w:p>
    <w:p w14:paraId="02821ABE" w14:textId="3E4C8497" w:rsidR="00482F9D" w:rsidRDefault="00482F9D" w:rsidP="00482F9D">
      <w:pPr>
        <w:rPr>
          <w:rFonts w:ascii="Calibri" w:hAnsi="Calibri" w:cs="Calibri"/>
          <w:sz w:val="22"/>
          <w:szCs w:val="22"/>
        </w:rPr>
      </w:pPr>
      <w:r>
        <w:rPr>
          <w:rFonts w:ascii="Calibri" w:hAnsi="Calibri" w:cs="Calibri"/>
          <w:sz w:val="22"/>
          <w:szCs w:val="22"/>
        </w:rPr>
        <w:br/>
        <w:t>f)</w:t>
      </w:r>
      <w:r>
        <w:rPr>
          <w:rFonts w:ascii="Calibri" w:hAnsi="Calibri" w:cs="Calibri"/>
          <w:sz w:val="22"/>
          <w:szCs w:val="22"/>
        </w:rPr>
        <w:tab/>
        <w:t>Remote graveyard waste permit</w:t>
      </w:r>
    </w:p>
    <w:p w14:paraId="5448AA56" w14:textId="1D513B45" w:rsidR="00482F9D" w:rsidRPr="00757EF9" w:rsidRDefault="00757EF9" w:rsidP="00482F9D">
      <w:pPr>
        <w:rPr>
          <w:rFonts w:ascii="Calibri" w:hAnsi="Calibri" w:cs="Calibri"/>
          <w:bCs/>
          <w:sz w:val="22"/>
          <w:szCs w:val="22"/>
        </w:rPr>
      </w:pPr>
      <w:r w:rsidRPr="00757EF9">
        <w:rPr>
          <w:rFonts w:ascii="Calibri" w:hAnsi="Calibri" w:cs="Calibri"/>
          <w:bCs/>
          <w:sz w:val="22"/>
          <w:szCs w:val="22"/>
        </w:rPr>
        <w:t xml:space="preserve">The new permit was given to Cllr Moulson for display. </w:t>
      </w:r>
    </w:p>
    <w:p w14:paraId="6412AFF9" w14:textId="77777777" w:rsidR="00757EF9" w:rsidRDefault="00757EF9" w:rsidP="00482F9D">
      <w:pPr>
        <w:rPr>
          <w:rFonts w:ascii="Calibri" w:hAnsi="Calibri" w:cs="Calibri"/>
          <w:b/>
          <w:sz w:val="22"/>
          <w:szCs w:val="22"/>
        </w:rPr>
      </w:pPr>
    </w:p>
    <w:p w14:paraId="70D2F119" w14:textId="5DCFEFA5" w:rsidR="00482F9D" w:rsidRPr="008421A4" w:rsidRDefault="00482F9D" w:rsidP="008421A4">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b/>
          <w:sz w:val="22"/>
          <w:szCs w:val="22"/>
        </w:rPr>
        <w:t>10</w:t>
      </w:r>
      <w:r w:rsidRPr="004050B6">
        <w:rPr>
          <w:rFonts w:ascii="Calibri" w:hAnsi="Calibri" w:cs="Calibri"/>
          <w:b/>
          <w:sz w:val="22"/>
          <w:szCs w:val="22"/>
        </w:rPr>
        <w:tab/>
        <w:t xml:space="preserve">Correspondence – </w:t>
      </w:r>
      <w:r w:rsidRPr="004050B6">
        <w:rPr>
          <w:rFonts w:ascii="Calibri" w:hAnsi="Calibri" w:cs="Calibri"/>
          <w:sz w:val="22"/>
          <w:szCs w:val="22"/>
        </w:rPr>
        <w:t>as received and circulated by email – to enable Councillors to raise any matters</w:t>
      </w:r>
      <w:r>
        <w:rPr>
          <w:rFonts w:ascii="Calibri" w:hAnsi="Calibri" w:cs="Calibri"/>
          <w:sz w:val="22"/>
          <w:szCs w:val="22"/>
        </w:rPr>
        <w:t xml:space="preserve">: </w:t>
      </w:r>
      <w:r w:rsidRPr="00D820B7">
        <w:rPr>
          <w:rFonts w:ascii="Calibri" w:hAnsi="Calibri" w:cs="Calibri"/>
          <w:bCs/>
          <w:sz w:val="22"/>
          <w:szCs w:val="22"/>
        </w:rPr>
        <w:t xml:space="preserve">SALC bulletins; </w:t>
      </w:r>
      <w:r>
        <w:rPr>
          <w:rFonts w:ascii="Calibri" w:hAnsi="Calibri" w:cs="Calibri"/>
          <w:bCs/>
          <w:sz w:val="22"/>
          <w:szCs w:val="22"/>
        </w:rPr>
        <w:t xml:space="preserve">SaTH updates; Numbers plus statement; SC council partnerships memorandum; Planning guidance; TPO confirmation; 4 all youth club; </w:t>
      </w:r>
      <w:r w:rsidR="0026196F">
        <w:rPr>
          <w:rFonts w:ascii="Calibri" w:hAnsi="Calibri" w:cs="Calibri"/>
          <w:bCs/>
          <w:sz w:val="22"/>
          <w:szCs w:val="22"/>
        </w:rPr>
        <w:t>Nature recovery programme</w:t>
      </w:r>
    </w:p>
    <w:p w14:paraId="67784C6F" w14:textId="76DDC9F6" w:rsidR="00482F9D" w:rsidRDefault="00F0530C" w:rsidP="00482F9D">
      <w:pPr>
        <w:pStyle w:val="Default"/>
        <w:rPr>
          <w:rFonts w:ascii="Calibri" w:hAnsi="Calibri" w:cs="Calibri"/>
          <w:bCs/>
          <w:sz w:val="22"/>
          <w:szCs w:val="22"/>
        </w:rPr>
      </w:pPr>
      <w:r>
        <w:rPr>
          <w:rFonts w:ascii="Calibri" w:hAnsi="Calibri" w:cs="Calibri"/>
          <w:bCs/>
          <w:sz w:val="22"/>
          <w:szCs w:val="22"/>
        </w:rPr>
        <w:t>The Councillors acknowledged receipt of the notification of the election fee being charged in January</w:t>
      </w:r>
      <w:r w:rsidR="0026196F">
        <w:rPr>
          <w:rFonts w:ascii="Calibri" w:hAnsi="Calibri" w:cs="Calibri"/>
          <w:bCs/>
          <w:sz w:val="22"/>
          <w:szCs w:val="22"/>
        </w:rPr>
        <w:t>.</w:t>
      </w:r>
      <w:r w:rsidR="00482F9D">
        <w:rPr>
          <w:rFonts w:ascii="Calibri" w:hAnsi="Calibri" w:cs="Calibri"/>
          <w:bCs/>
          <w:sz w:val="22"/>
          <w:szCs w:val="22"/>
        </w:rPr>
        <w:br/>
      </w:r>
    </w:p>
    <w:p w14:paraId="0D1934F0" w14:textId="77777777" w:rsidR="00482F9D" w:rsidRPr="0076016F" w:rsidRDefault="00482F9D" w:rsidP="00482F9D">
      <w:pPr>
        <w:pStyle w:val="yiv3813467068msonormal"/>
        <w:shd w:val="clear" w:color="auto" w:fill="FFFFFF"/>
        <w:spacing w:before="0" w:beforeAutospacing="0" w:after="0" w:afterAutospacing="0"/>
        <w:rPr>
          <w:rFonts w:ascii="Calibri" w:hAnsi="Calibri" w:cs="Calibri"/>
          <w:bCs/>
          <w:sz w:val="22"/>
          <w:szCs w:val="22"/>
        </w:rPr>
      </w:pPr>
      <w:r>
        <w:rPr>
          <w:rFonts w:ascii="Calibri" w:hAnsi="Calibri" w:cs="Calibri"/>
          <w:b/>
          <w:sz w:val="22"/>
          <w:szCs w:val="22"/>
        </w:rPr>
        <w:t>11</w:t>
      </w:r>
      <w:r>
        <w:rPr>
          <w:rFonts w:ascii="Calibri" w:hAnsi="Calibri" w:cs="Calibri"/>
          <w:b/>
          <w:sz w:val="22"/>
          <w:szCs w:val="22"/>
        </w:rPr>
        <w:tab/>
        <w:t>Finance</w:t>
      </w:r>
    </w:p>
    <w:p w14:paraId="1B10A345" w14:textId="77777777" w:rsidR="00482F9D" w:rsidRPr="004050B6" w:rsidRDefault="00482F9D" w:rsidP="00482F9D">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r>
        <w:rPr>
          <w:rFonts w:ascii="Calibri" w:hAnsi="Calibri" w:cs="Calibri"/>
          <w:sz w:val="22"/>
          <w:szCs w:val="22"/>
        </w:rPr>
        <w:t xml:space="preserve"> – to acknowledge and approve</w:t>
      </w:r>
    </w:p>
    <w:p w14:paraId="6FBF0923" w14:textId="77777777" w:rsidR="0026196F" w:rsidRDefault="0026196F" w:rsidP="00482F9D">
      <w:pPr>
        <w:rPr>
          <w:rFonts w:ascii="Calibri" w:hAnsi="Calibri" w:cs="Calibri"/>
          <w:sz w:val="22"/>
          <w:szCs w:val="22"/>
        </w:rPr>
      </w:pPr>
      <w:r>
        <w:rPr>
          <w:rFonts w:ascii="Calibri" w:hAnsi="Calibri" w:cs="Calibri"/>
          <w:sz w:val="22"/>
          <w:szCs w:val="22"/>
        </w:rPr>
        <w:t xml:space="preserve">Cllr Eardley proposed payment to the Sports Club for £400, seconded by Cllr Moulson, all agreed. Resolved. </w:t>
      </w:r>
    </w:p>
    <w:p w14:paraId="21732DE4" w14:textId="77777777" w:rsidR="0026196F" w:rsidRDefault="0026196F" w:rsidP="00482F9D">
      <w:pPr>
        <w:rPr>
          <w:rFonts w:ascii="Calibri" w:hAnsi="Calibri" w:cs="Calibri"/>
          <w:sz w:val="22"/>
          <w:szCs w:val="22"/>
        </w:rPr>
      </w:pPr>
      <w:r>
        <w:rPr>
          <w:rFonts w:ascii="Calibri" w:hAnsi="Calibri" w:cs="Calibri"/>
          <w:sz w:val="22"/>
          <w:szCs w:val="22"/>
        </w:rPr>
        <w:t xml:space="preserve">Cllr Moulson proposed payment of £500 to the Church towards the clock maintenance, seconded by Cllr Groom, all agreed. Resolved. </w:t>
      </w:r>
    </w:p>
    <w:p w14:paraId="17C8C06B" w14:textId="77777777" w:rsidR="0026196F" w:rsidRDefault="0026196F" w:rsidP="00482F9D">
      <w:pPr>
        <w:rPr>
          <w:rFonts w:ascii="Calibri" w:hAnsi="Calibri" w:cs="Calibri"/>
          <w:sz w:val="22"/>
          <w:szCs w:val="22"/>
        </w:rPr>
      </w:pPr>
      <w:r>
        <w:rPr>
          <w:rFonts w:ascii="Calibri" w:hAnsi="Calibri" w:cs="Calibri"/>
          <w:sz w:val="22"/>
          <w:szCs w:val="22"/>
        </w:rPr>
        <w:t xml:space="preserve">Cllr Sadler proposed the salary adjustment payment, seconded by Cllr Cliff, all agreed. Resolved. </w:t>
      </w:r>
    </w:p>
    <w:p w14:paraId="68545DDD" w14:textId="35A079F8" w:rsidR="00482F9D" w:rsidRDefault="0026196F" w:rsidP="00482F9D">
      <w:pPr>
        <w:rPr>
          <w:rFonts w:ascii="Calibri" w:hAnsi="Calibri" w:cs="Calibri"/>
          <w:sz w:val="22"/>
          <w:szCs w:val="22"/>
        </w:rPr>
      </w:pPr>
      <w:r>
        <w:rPr>
          <w:rFonts w:ascii="Calibri" w:hAnsi="Calibri" w:cs="Calibri"/>
          <w:sz w:val="22"/>
          <w:szCs w:val="22"/>
        </w:rPr>
        <w:t>All other payments proposed for approval</w:t>
      </w:r>
      <w:r w:rsidR="00C3593A">
        <w:rPr>
          <w:rFonts w:ascii="Calibri" w:hAnsi="Calibri" w:cs="Calibri"/>
          <w:sz w:val="22"/>
          <w:szCs w:val="22"/>
        </w:rPr>
        <w:t xml:space="preserve"> by Cllr Groom, seconded by Cllr Moulson, all agreed. Resolved. </w:t>
      </w:r>
      <w:r w:rsidR="00482F9D">
        <w:rPr>
          <w:rFonts w:ascii="Calibri" w:hAnsi="Calibri" w:cs="Calibri"/>
          <w:sz w:val="22"/>
          <w:szCs w:val="22"/>
        </w:rPr>
        <w:br/>
      </w:r>
      <w:r w:rsidR="00482F9D">
        <w:rPr>
          <w:rFonts w:ascii="Calibri" w:hAnsi="Calibri" w:cs="Calibri"/>
          <w:sz w:val="22"/>
          <w:szCs w:val="22"/>
        </w:rPr>
        <w:br/>
      </w:r>
      <w:r w:rsidR="00482F9D" w:rsidRPr="004050B6">
        <w:rPr>
          <w:rFonts w:ascii="Calibri" w:hAnsi="Calibri" w:cs="Calibri"/>
          <w:sz w:val="22"/>
          <w:szCs w:val="22"/>
        </w:rPr>
        <w:t xml:space="preserve">b) </w:t>
      </w:r>
      <w:r w:rsidR="00482F9D" w:rsidRPr="004050B6">
        <w:rPr>
          <w:rFonts w:ascii="Calibri" w:hAnsi="Calibri" w:cs="Calibri"/>
          <w:sz w:val="22"/>
          <w:szCs w:val="22"/>
        </w:rPr>
        <w:tab/>
        <w:t>Bank reconciliation</w:t>
      </w:r>
      <w:r w:rsidR="00482F9D">
        <w:rPr>
          <w:rFonts w:ascii="Calibri" w:hAnsi="Calibri" w:cs="Calibri"/>
          <w:sz w:val="22"/>
          <w:szCs w:val="22"/>
        </w:rPr>
        <w:t>s</w:t>
      </w:r>
      <w:r w:rsidR="00482F9D" w:rsidRPr="004050B6">
        <w:rPr>
          <w:rFonts w:ascii="Calibri" w:hAnsi="Calibri" w:cs="Calibri"/>
          <w:sz w:val="22"/>
          <w:szCs w:val="22"/>
        </w:rPr>
        <w:t>, cash book</w:t>
      </w:r>
      <w:r w:rsidR="00482F9D">
        <w:rPr>
          <w:rFonts w:ascii="Calibri" w:hAnsi="Calibri" w:cs="Calibri"/>
          <w:sz w:val="22"/>
          <w:szCs w:val="22"/>
        </w:rPr>
        <w:t xml:space="preserve">s, statements – to acknowledge and approve </w:t>
      </w:r>
    </w:p>
    <w:p w14:paraId="07A1D249" w14:textId="4459D6F4" w:rsidR="00482F9D" w:rsidRDefault="00C3593A" w:rsidP="00482F9D">
      <w:pPr>
        <w:shd w:val="clear" w:color="auto" w:fill="FFFFFF"/>
        <w:rPr>
          <w:rFonts w:ascii="Calibri" w:hAnsi="Calibri" w:cs="Calibri"/>
          <w:sz w:val="22"/>
          <w:szCs w:val="22"/>
        </w:rPr>
      </w:pPr>
      <w:r>
        <w:rPr>
          <w:rFonts w:ascii="Calibri" w:hAnsi="Calibri" w:cs="Calibri"/>
          <w:sz w:val="22"/>
          <w:szCs w:val="22"/>
        </w:rPr>
        <w:t>Cllr Cliff proposed approving the bank reconciliation</w:t>
      </w:r>
      <w:r w:rsidR="002963FD">
        <w:rPr>
          <w:rFonts w:ascii="Calibri" w:hAnsi="Calibri" w:cs="Calibri"/>
          <w:sz w:val="22"/>
          <w:szCs w:val="22"/>
        </w:rPr>
        <w:t xml:space="preserve">, seconded by  Cllr Eardley, all agreed. Resolved. </w:t>
      </w:r>
      <w:r w:rsidR="00482F9D">
        <w:rPr>
          <w:rFonts w:ascii="Calibri" w:hAnsi="Calibri" w:cs="Calibri"/>
          <w:sz w:val="22"/>
          <w:szCs w:val="22"/>
        </w:rPr>
        <w:br/>
      </w:r>
      <w:r w:rsidR="00482F9D">
        <w:rPr>
          <w:rFonts w:ascii="Calibri" w:hAnsi="Calibri" w:cs="Calibri"/>
          <w:sz w:val="22"/>
          <w:szCs w:val="22"/>
        </w:rPr>
        <w:br/>
        <w:t>c)</w:t>
      </w:r>
      <w:r w:rsidR="00482F9D">
        <w:rPr>
          <w:rFonts w:ascii="Calibri" w:hAnsi="Calibri" w:cs="Calibri"/>
          <w:sz w:val="22"/>
          <w:szCs w:val="22"/>
        </w:rPr>
        <w:tab/>
        <w:t>Budget 2026-27 – to enable Councillors to consider the budget with a view to precept setting</w:t>
      </w:r>
    </w:p>
    <w:p w14:paraId="660CFCAE" w14:textId="616E6D1F" w:rsidR="00482F9D" w:rsidRDefault="002963FD" w:rsidP="00482F9D">
      <w:pPr>
        <w:shd w:val="clear" w:color="auto" w:fill="FFFFFF"/>
        <w:rPr>
          <w:rFonts w:ascii="Calibri" w:hAnsi="Calibri" w:cs="Calibri"/>
          <w:sz w:val="22"/>
          <w:szCs w:val="22"/>
        </w:rPr>
      </w:pPr>
      <w:r>
        <w:rPr>
          <w:rFonts w:ascii="Calibri" w:hAnsi="Calibri" w:cs="Calibri"/>
          <w:sz w:val="22"/>
          <w:szCs w:val="22"/>
        </w:rPr>
        <w:t>The Clerk presented hard copies of the prepared budget which had been circulated via email. The Councillors discussed the proposed 2026-27 budget and anticipated operational expenditure</w:t>
      </w:r>
      <w:r w:rsidR="006009BB">
        <w:rPr>
          <w:rFonts w:ascii="Calibri" w:hAnsi="Calibri" w:cs="Calibri"/>
          <w:sz w:val="22"/>
          <w:szCs w:val="22"/>
        </w:rPr>
        <w:t xml:space="preserve">, which will demonstrate a 7% uplift </w:t>
      </w:r>
      <w:r w:rsidR="005B3FEF">
        <w:rPr>
          <w:rFonts w:ascii="Calibri" w:hAnsi="Calibri" w:cs="Calibri"/>
          <w:sz w:val="22"/>
          <w:szCs w:val="22"/>
        </w:rPr>
        <w:t xml:space="preserve">(proposed by Cllr Eardley, seconded by Cllr Cliff) </w:t>
      </w:r>
      <w:r w:rsidR="006009BB">
        <w:rPr>
          <w:rFonts w:ascii="Calibri" w:hAnsi="Calibri" w:cs="Calibri"/>
          <w:sz w:val="22"/>
          <w:szCs w:val="22"/>
        </w:rPr>
        <w:t xml:space="preserve">depending on the figures forwarded by Shropshire Council in December. </w:t>
      </w:r>
      <w:r w:rsidR="00CA763F">
        <w:rPr>
          <w:rFonts w:ascii="Calibri" w:hAnsi="Calibri" w:cs="Calibri"/>
          <w:sz w:val="22"/>
          <w:szCs w:val="22"/>
        </w:rPr>
        <w:t>The Councillors agreed that they would be looking to raise the precept by £2k on last year’s precept request. To consider again in January</w:t>
      </w:r>
      <w:r w:rsidR="005B3FEF">
        <w:rPr>
          <w:rFonts w:ascii="Calibri" w:hAnsi="Calibri" w:cs="Calibri"/>
          <w:sz w:val="22"/>
          <w:szCs w:val="22"/>
        </w:rPr>
        <w:t xml:space="preserve">. </w:t>
      </w:r>
      <w:r w:rsidR="00482F9D">
        <w:rPr>
          <w:rFonts w:ascii="Calibri" w:hAnsi="Calibri" w:cs="Calibri"/>
          <w:sz w:val="22"/>
          <w:szCs w:val="22"/>
        </w:rPr>
        <w:br/>
      </w:r>
      <w:r w:rsidR="00482F9D">
        <w:rPr>
          <w:rFonts w:ascii="Calibri" w:hAnsi="Calibri" w:cs="Calibri"/>
          <w:sz w:val="22"/>
          <w:szCs w:val="22"/>
        </w:rPr>
        <w:br/>
        <w:t>d)</w:t>
      </w:r>
      <w:r w:rsidR="00482F9D">
        <w:rPr>
          <w:rFonts w:ascii="Calibri" w:hAnsi="Calibri" w:cs="Calibri"/>
          <w:sz w:val="22"/>
          <w:szCs w:val="22"/>
        </w:rPr>
        <w:tab/>
        <w:t>Church clock grant funding request</w:t>
      </w:r>
    </w:p>
    <w:p w14:paraId="1B4687F7" w14:textId="300ED335" w:rsidR="00482F9D" w:rsidRDefault="005B3FEF" w:rsidP="00482F9D">
      <w:pPr>
        <w:shd w:val="clear" w:color="auto" w:fill="FFFFFF"/>
        <w:rPr>
          <w:rFonts w:ascii="Calibri" w:hAnsi="Calibri" w:cs="Calibri"/>
          <w:sz w:val="22"/>
          <w:szCs w:val="22"/>
        </w:rPr>
      </w:pPr>
      <w:r>
        <w:rPr>
          <w:rFonts w:ascii="Calibri" w:hAnsi="Calibri" w:cs="Calibri"/>
          <w:sz w:val="22"/>
          <w:szCs w:val="22"/>
        </w:rPr>
        <w:t xml:space="preserve">Covered. </w:t>
      </w:r>
      <w:r w:rsidR="00482F9D">
        <w:rPr>
          <w:rFonts w:ascii="Calibri" w:hAnsi="Calibri" w:cs="Calibri"/>
          <w:sz w:val="22"/>
          <w:szCs w:val="22"/>
        </w:rPr>
        <w:br/>
      </w:r>
      <w:r w:rsidR="00482F9D">
        <w:rPr>
          <w:rFonts w:ascii="Calibri" w:hAnsi="Calibri" w:cs="Calibri"/>
          <w:sz w:val="22"/>
          <w:szCs w:val="22"/>
        </w:rPr>
        <w:br/>
        <w:t>e)</w:t>
      </w:r>
      <w:r w:rsidR="00482F9D">
        <w:rPr>
          <w:rFonts w:ascii="Calibri" w:hAnsi="Calibri" w:cs="Calibri"/>
          <w:sz w:val="22"/>
          <w:szCs w:val="22"/>
        </w:rPr>
        <w:tab/>
        <w:t>May elections recharge notification</w:t>
      </w:r>
    </w:p>
    <w:p w14:paraId="7BDABFA8" w14:textId="52A94191" w:rsidR="00482F9D" w:rsidRDefault="005B3FEF" w:rsidP="00482F9D">
      <w:pPr>
        <w:shd w:val="clear" w:color="auto" w:fill="FFFFFF"/>
        <w:rPr>
          <w:rFonts w:ascii="Calibri" w:hAnsi="Calibri" w:cs="Calibri"/>
          <w:sz w:val="22"/>
          <w:szCs w:val="22"/>
        </w:rPr>
      </w:pPr>
      <w:r>
        <w:rPr>
          <w:rFonts w:ascii="Calibri" w:hAnsi="Calibri" w:cs="Calibri"/>
          <w:sz w:val="22"/>
          <w:szCs w:val="22"/>
        </w:rPr>
        <w:t xml:space="preserve">Covered. </w:t>
      </w:r>
      <w:r w:rsidR="00482F9D">
        <w:rPr>
          <w:rFonts w:ascii="Calibri" w:hAnsi="Calibri" w:cs="Calibri"/>
          <w:sz w:val="22"/>
          <w:szCs w:val="22"/>
        </w:rPr>
        <w:br/>
      </w:r>
      <w:r w:rsidR="00482F9D">
        <w:rPr>
          <w:rFonts w:ascii="Calibri" w:hAnsi="Calibri" w:cs="Calibri"/>
          <w:sz w:val="22"/>
          <w:szCs w:val="22"/>
        </w:rPr>
        <w:br/>
        <w:t>f)</w:t>
      </w:r>
      <w:r w:rsidR="00482F9D">
        <w:rPr>
          <w:rFonts w:ascii="Calibri" w:hAnsi="Calibri" w:cs="Calibri"/>
          <w:sz w:val="22"/>
          <w:szCs w:val="22"/>
        </w:rPr>
        <w:tab/>
        <w:t xml:space="preserve">NIH Community Sports Club grant funding request </w:t>
      </w:r>
    </w:p>
    <w:p w14:paraId="11F78153" w14:textId="4EB404DF" w:rsidR="00482F9D" w:rsidRDefault="008421A4" w:rsidP="00482F9D">
      <w:pPr>
        <w:shd w:val="clear" w:color="auto" w:fill="FFFFFF"/>
        <w:rPr>
          <w:rFonts w:ascii="Calibri" w:hAnsi="Calibri" w:cs="Calibri"/>
          <w:sz w:val="22"/>
          <w:szCs w:val="22"/>
        </w:rPr>
      </w:pPr>
      <w:r>
        <w:rPr>
          <w:rFonts w:ascii="Calibri" w:hAnsi="Calibri" w:cs="Calibri"/>
          <w:sz w:val="22"/>
          <w:szCs w:val="22"/>
        </w:rPr>
        <w:t xml:space="preserve">Covered. </w:t>
      </w:r>
      <w:r w:rsidR="00482F9D">
        <w:rPr>
          <w:rFonts w:ascii="Calibri" w:hAnsi="Calibri" w:cs="Calibri"/>
          <w:sz w:val="22"/>
          <w:szCs w:val="22"/>
        </w:rPr>
        <w:br/>
      </w:r>
      <w:r w:rsidR="00482F9D">
        <w:rPr>
          <w:rFonts w:ascii="Calibri" w:hAnsi="Calibri" w:cs="Calibri"/>
          <w:sz w:val="22"/>
          <w:szCs w:val="22"/>
        </w:rPr>
        <w:br/>
        <w:t>g)</w:t>
      </w:r>
      <w:r w:rsidR="00482F9D">
        <w:rPr>
          <w:rFonts w:ascii="Calibri" w:hAnsi="Calibri" w:cs="Calibri"/>
          <w:sz w:val="22"/>
          <w:szCs w:val="22"/>
        </w:rPr>
        <w:tab/>
        <w:t>Village Hall grant funding request</w:t>
      </w:r>
    </w:p>
    <w:p w14:paraId="0F75D032" w14:textId="77777777" w:rsidR="008F4C42" w:rsidRDefault="008421A4" w:rsidP="00482F9D">
      <w:pPr>
        <w:shd w:val="clear" w:color="auto" w:fill="FFFFFF"/>
        <w:rPr>
          <w:rFonts w:ascii="Calibri" w:hAnsi="Calibri" w:cs="Calibri"/>
          <w:sz w:val="22"/>
          <w:szCs w:val="22"/>
        </w:rPr>
      </w:pPr>
      <w:r>
        <w:rPr>
          <w:rFonts w:ascii="Calibri" w:hAnsi="Calibri" w:cs="Calibri"/>
          <w:sz w:val="22"/>
          <w:szCs w:val="22"/>
        </w:rPr>
        <w:t xml:space="preserve">This has not yet been submitted. </w:t>
      </w:r>
      <w:r w:rsidR="00482F9D">
        <w:rPr>
          <w:rFonts w:ascii="Calibri" w:hAnsi="Calibri" w:cs="Calibri"/>
          <w:sz w:val="22"/>
          <w:szCs w:val="22"/>
        </w:rPr>
        <w:br/>
      </w:r>
      <w:r w:rsidR="00482F9D">
        <w:rPr>
          <w:rFonts w:ascii="Calibri" w:hAnsi="Calibri" w:cs="Calibri"/>
          <w:sz w:val="22"/>
          <w:szCs w:val="22"/>
        </w:rPr>
        <w:br/>
        <w:t>h)</w:t>
      </w:r>
      <w:r w:rsidR="00482F9D">
        <w:rPr>
          <w:rFonts w:ascii="Calibri" w:hAnsi="Calibri" w:cs="Calibri"/>
          <w:sz w:val="22"/>
          <w:szCs w:val="22"/>
        </w:rPr>
        <w:tab/>
        <w:t>Staff salary adjustment payment</w:t>
      </w:r>
      <w:r w:rsidR="008F4C42">
        <w:rPr>
          <w:rFonts w:ascii="Calibri" w:hAnsi="Calibri" w:cs="Calibri"/>
          <w:sz w:val="22"/>
          <w:szCs w:val="22"/>
        </w:rPr>
        <w:t xml:space="preserve"> - </w:t>
      </w:r>
      <w:r>
        <w:rPr>
          <w:rFonts w:ascii="Calibri" w:hAnsi="Calibri" w:cs="Calibri"/>
          <w:sz w:val="22"/>
          <w:szCs w:val="22"/>
        </w:rPr>
        <w:t xml:space="preserve">Covered. </w:t>
      </w:r>
      <w:r w:rsidR="00482F9D">
        <w:rPr>
          <w:rFonts w:ascii="Calibri" w:hAnsi="Calibri" w:cs="Calibri"/>
          <w:sz w:val="22"/>
          <w:szCs w:val="22"/>
        </w:rPr>
        <w:br/>
      </w:r>
    </w:p>
    <w:p w14:paraId="41BD707B" w14:textId="77777777" w:rsidR="008F4C42" w:rsidRDefault="008F4C42" w:rsidP="00482F9D">
      <w:pPr>
        <w:shd w:val="clear" w:color="auto" w:fill="FFFFFF"/>
        <w:rPr>
          <w:rFonts w:ascii="Calibri" w:hAnsi="Calibri" w:cs="Calibri"/>
          <w:sz w:val="22"/>
          <w:szCs w:val="22"/>
        </w:rPr>
      </w:pPr>
    </w:p>
    <w:p w14:paraId="070D7971" w14:textId="3DCECDE4" w:rsidR="00482F9D" w:rsidRDefault="00482F9D" w:rsidP="00482F9D">
      <w:pPr>
        <w:shd w:val="clear" w:color="auto" w:fill="FFFFFF"/>
        <w:rPr>
          <w:rFonts w:ascii="Calibri" w:hAnsi="Calibri" w:cs="Calibri"/>
          <w:sz w:val="22"/>
          <w:szCs w:val="22"/>
        </w:rPr>
      </w:pPr>
      <w:r>
        <w:rPr>
          <w:rFonts w:ascii="Calibri" w:hAnsi="Calibri" w:cs="Calibri"/>
          <w:sz w:val="22"/>
          <w:szCs w:val="22"/>
        </w:rPr>
        <w:lastRenderedPageBreak/>
        <w:t>i)</w:t>
      </w:r>
      <w:r>
        <w:rPr>
          <w:rFonts w:ascii="Calibri" w:hAnsi="Calibri" w:cs="Calibri"/>
          <w:sz w:val="22"/>
          <w:szCs w:val="22"/>
        </w:rPr>
        <w:tab/>
        <w:t>Internal Auditor tender</w:t>
      </w:r>
    </w:p>
    <w:p w14:paraId="46B8C7BE" w14:textId="65921AE5" w:rsidR="00482F9D" w:rsidRPr="00181678" w:rsidRDefault="008F4C42" w:rsidP="00482F9D">
      <w:pPr>
        <w:shd w:val="clear" w:color="auto" w:fill="FFFFFF"/>
        <w:rPr>
          <w:rFonts w:ascii="Calibri" w:hAnsi="Calibri" w:cs="Calibri"/>
          <w:sz w:val="22"/>
          <w:szCs w:val="22"/>
        </w:rPr>
      </w:pPr>
      <w:r>
        <w:rPr>
          <w:rFonts w:ascii="Calibri" w:hAnsi="Calibri" w:cs="Calibri"/>
          <w:sz w:val="22"/>
          <w:szCs w:val="22"/>
        </w:rPr>
        <w:t xml:space="preserve">The Councillors considered a tender from Mr </w:t>
      </w:r>
      <w:r w:rsidR="00482F9D">
        <w:rPr>
          <w:rFonts w:ascii="Calibri" w:hAnsi="Calibri" w:cs="Calibri"/>
          <w:sz w:val="22"/>
          <w:szCs w:val="22"/>
        </w:rPr>
        <w:t xml:space="preserve">R Groome </w:t>
      </w:r>
      <w:r>
        <w:rPr>
          <w:rFonts w:ascii="Calibri" w:hAnsi="Calibri" w:cs="Calibri"/>
          <w:sz w:val="22"/>
          <w:szCs w:val="22"/>
        </w:rPr>
        <w:t xml:space="preserve">at a cost of </w:t>
      </w:r>
      <w:r w:rsidR="00482F9D">
        <w:rPr>
          <w:rFonts w:ascii="Calibri" w:hAnsi="Calibri" w:cs="Calibri"/>
          <w:sz w:val="22"/>
          <w:szCs w:val="22"/>
        </w:rPr>
        <w:t>£59</w:t>
      </w:r>
      <w:r>
        <w:rPr>
          <w:rFonts w:ascii="Calibri" w:hAnsi="Calibri" w:cs="Calibri"/>
          <w:sz w:val="22"/>
          <w:szCs w:val="22"/>
        </w:rPr>
        <w:t xml:space="preserve">. Cllr Sadler proposed accepting the </w:t>
      </w:r>
      <w:r w:rsidR="004573DB">
        <w:rPr>
          <w:rFonts w:ascii="Calibri" w:hAnsi="Calibri" w:cs="Calibri"/>
          <w:sz w:val="22"/>
          <w:szCs w:val="22"/>
        </w:rPr>
        <w:t>tender, seconded by Cllr Moulson, all agreed. Resolved.</w:t>
      </w:r>
      <w:r w:rsidR="00482F9D">
        <w:rPr>
          <w:rFonts w:ascii="Calibri" w:hAnsi="Calibri" w:cs="Calibri"/>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447"/>
        <w:gridCol w:w="1862"/>
        <w:gridCol w:w="1471"/>
        <w:gridCol w:w="1168"/>
        <w:gridCol w:w="1853"/>
      </w:tblGrid>
      <w:tr w:rsidR="00482F9D" w:rsidRPr="00625D23" w14:paraId="4D5B6F5E" w14:textId="77777777" w:rsidTr="00F01C46">
        <w:tc>
          <w:tcPr>
            <w:tcW w:w="1384" w:type="dxa"/>
          </w:tcPr>
          <w:p w14:paraId="39D3946C" w14:textId="77777777" w:rsidR="00482F9D" w:rsidRPr="00C95363" w:rsidRDefault="00482F9D" w:rsidP="00F01C46">
            <w:pPr>
              <w:rPr>
                <w:rFonts w:ascii="Calibri" w:hAnsi="Calibri" w:cs="Calibri"/>
                <w:sz w:val="16"/>
                <w:szCs w:val="16"/>
              </w:rPr>
            </w:pPr>
            <w:r w:rsidRPr="00C95363">
              <w:rPr>
                <w:rFonts w:ascii="Calibri" w:hAnsi="Calibri" w:cs="Calibri"/>
                <w:b/>
                <w:sz w:val="16"/>
                <w:szCs w:val="16"/>
              </w:rPr>
              <w:t>Date</w:t>
            </w:r>
          </w:p>
        </w:tc>
        <w:tc>
          <w:tcPr>
            <w:tcW w:w="1701" w:type="dxa"/>
          </w:tcPr>
          <w:p w14:paraId="04F1C942" w14:textId="77777777" w:rsidR="00482F9D" w:rsidRPr="00C95363" w:rsidRDefault="00482F9D" w:rsidP="00F01C46">
            <w:pPr>
              <w:rPr>
                <w:rFonts w:ascii="Calibri" w:hAnsi="Calibri" w:cs="Calibri"/>
                <w:sz w:val="16"/>
                <w:szCs w:val="16"/>
              </w:rPr>
            </w:pPr>
            <w:r w:rsidRPr="00C95363">
              <w:rPr>
                <w:rFonts w:ascii="Calibri" w:hAnsi="Calibri" w:cs="Calibri"/>
                <w:b/>
                <w:sz w:val="16"/>
                <w:szCs w:val="16"/>
              </w:rPr>
              <w:t>Recipient</w:t>
            </w:r>
          </w:p>
        </w:tc>
        <w:tc>
          <w:tcPr>
            <w:tcW w:w="2255" w:type="dxa"/>
          </w:tcPr>
          <w:p w14:paraId="4AC28A2B" w14:textId="77777777" w:rsidR="00482F9D" w:rsidRPr="00C95363" w:rsidRDefault="00482F9D" w:rsidP="00F01C46">
            <w:pPr>
              <w:rPr>
                <w:rFonts w:ascii="Calibri" w:hAnsi="Calibri" w:cs="Calibri"/>
                <w:sz w:val="16"/>
                <w:szCs w:val="16"/>
              </w:rPr>
            </w:pPr>
            <w:r w:rsidRPr="00C95363">
              <w:rPr>
                <w:rFonts w:ascii="Calibri" w:hAnsi="Calibri" w:cs="Calibri"/>
                <w:b/>
                <w:sz w:val="16"/>
                <w:szCs w:val="16"/>
              </w:rPr>
              <w:t>Reason for Payment</w:t>
            </w:r>
          </w:p>
        </w:tc>
        <w:tc>
          <w:tcPr>
            <w:tcW w:w="1780" w:type="dxa"/>
          </w:tcPr>
          <w:p w14:paraId="243B7F5F" w14:textId="77777777" w:rsidR="00482F9D" w:rsidRPr="00C95363" w:rsidRDefault="00482F9D" w:rsidP="00F01C46">
            <w:pPr>
              <w:rPr>
                <w:rFonts w:ascii="Calibri" w:hAnsi="Calibri" w:cs="Calibri"/>
                <w:sz w:val="16"/>
                <w:szCs w:val="16"/>
              </w:rPr>
            </w:pPr>
            <w:r w:rsidRPr="00C95363">
              <w:rPr>
                <w:rFonts w:ascii="Calibri" w:hAnsi="Calibri" w:cs="Calibri"/>
                <w:b/>
                <w:sz w:val="16"/>
                <w:szCs w:val="16"/>
              </w:rPr>
              <w:t>Amount to Pay</w:t>
            </w:r>
          </w:p>
        </w:tc>
        <w:tc>
          <w:tcPr>
            <w:tcW w:w="1352" w:type="dxa"/>
          </w:tcPr>
          <w:p w14:paraId="19921AA2" w14:textId="77777777" w:rsidR="00482F9D" w:rsidRPr="00C95363" w:rsidRDefault="00482F9D" w:rsidP="00F01C46">
            <w:pPr>
              <w:rPr>
                <w:rFonts w:ascii="Calibri" w:hAnsi="Calibri" w:cs="Calibri"/>
                <w:sz w:val="16"/>
                <w:szCs w:val="16"/>
              </w:rPr>
            </w:pPr>
            <w:r w:rsidRPr="00C95363">
              <w:rPr>
                <w:rFonts w:ascii="Calibri" w:hAnsi="Calibri" w:cs="Calibri"/>
                <w:b/>
                <w:sz w:val="16"/>
                <w:szCs w:val="16"/>
              </w:rPr>
              <w:t>Chq number</w:t>
            </w:r>
          </w:p>
        </w:tc>
        <w:tc>
          <w:tcPr>
            <w:tcW w:w="2210" w:type="dxa"/>
          </w:tcPr>
          <w:p w14:paraId="15147865" w14:textId="77777777" w:rsidR="00482F9D" w:rsidRPr="00C95363" w:rsidRDefault="00482F9D" w:rsidP="00F01C46">
            <w:pPr>
              <w:rPr>
                <w:rFonts w:ascii="Calibri" w:hAnsi="Calibri" w:cs="Calibri"/>
                <w:sz w:val="16"/>
                <w:szCs w:val="16"/>
              </w:rPr>
            </w:pPr>
            <w:r w:rsidRPr="00C95363">
              <w:rPr>
                <w:rFonts w:ascii="Calibri" w:hAnsi="Calibri" w:cs="Calibri"/>
                <w:b/>
                <w:sz w:val="16"/>
                <w:szCs w:val="16"/>
              </w:rPr>
              <w:t>Power of expenditure</w:t>
            </w:r>
          </w:p>
        </w:tc>
      </w:tr>
      <w:tr w:rsidR="00482F9D" w:rsidRPr="00625D23" w14:paraId="7AFF941F" w14:textId="77777777" w:rsidTr="00F01C46">
        <w:tc>
          <w:tcPr>
            <w:tcW w:w="1384" w:type="dxa"/>
          </w:tcPr>
          <w:p w14:paraId="47CC3739" w14:textId="77777777" w:rsidR="00482F9D" w:rsidRPr="00C95363" w:rsidRDefault="00482F9D" w:rsidP="00F01C46">
            <w:pPr>
              <w:rPr>
                <w:rFonts w:ascii="Calibri" w:hAnsi="Calibri" w:cs="Calibri"/>
                <w:sz w:val="16"/>
                <w:szCs w:val="16"/>
              </w:rPr>
            </w:pPr>
            <w:r>
              <w:rPr>
                <w:rFonts w:ascii="Calibri" w:hAnsi="Calibri" w:cs="Calibri"/>
                <w:sz w:val="16"/>
                <w:szCs w:val="16"/>
              </w:rPr>
              <w:t>05/10/25</w:t>
            </w:r>
          </w:p>
        </w:tc>
        <w:tc>
          <w:tcPr>
            <w:tcW w:w="1701" w:type="dxa"/>
          </w:tcPr>
          <w:p w14:paraId="006F69E4"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Employee</w:t>
            </w:r>
          </w:p>
        </w:tc>
        <w:tc>
          <w:tcPr>
            <w:tcW w:w="2255" w:type="dxa"/>
          </w:tcPr>
          <w:p w14:paraId="4D3DFDAF"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Salary</w:t>
            </w:r>
          </w:p>
        </w:tc>
        <w:tc>
          <w:tcPr>
            <w:tcW w:w="1780" w:type="dxa"/>
          </w:tcPr>
          <w:p w14:paraId="5E3A02B5" w14:textId="77777777" w:rsidR="00482F9D" w:rsidRPr="00C95363" w:rsidRDefault="00482F9D" w:rsidP="00F01C46">
            <w:pPr>
              <w:rPr>
                <w:rFonts w:ascii="Calibri" w:hAnsi="Calibri" w:cs="Calibri"/>
                <w:sz w:val="16"/>
                <w:szCs w:val="16"/>
              </w:rPr>
            </w:pPr>
            <w:r>
              <w:rPr>
                <w:rFonts w:ascii="Calibri" w:hAnsi="Calibri" w:cs="Calibri"/>
                <w:sz w:val="16"/>
                <w:szCs w:val="16"/>
              </w:rPr>
              <w:t>£431.83</w:t>
            </w:r>
          </w:p>
        </w:tc>
        <w:tc>
          <w:tcPr>
            <w:tcW w:w="1352" w:type="dxa"/>
          </w:tcPr>
          <w:p w14:paraId="7286C0C7"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So</w:t>
            </w:r>
          </w:p>
        </w:tc>
        <w:tc>
          <w:tcPr>
            <w:tcW w:w="2210" w:type="dxa"/>
          </w:tcPr>
          <w:p w14:paraId="369E8921" w14:textId="77777777" w:rsidR="00482F9D" w:rsidRPr="00601813" w:rsidRDefault="00482F9D" w:rsidP="00F01C46">
            <w:pPr>
              <w:rPr>
                <w:rFonts w:ascii="Calibri" w:hAnsi="Calibri" w:cs="Calibri"/>
                <w:sz w:val="16"/>
                <w:szCs w:val="16"/>
              </w:rPr>
            </w:pPr>
            <w:r w:rsidRPr="00601813">
              <w:rPr>
                <w:rFonts w:ascii="Calibri" w:hAnsi="Calibri" w:cs="Calibri"/>
                <w:sz w:val="16"/>
                <w:szCs w:val="16"/>
              </w:rPr>
              <w:t>LGA 1972 s112 (1)</w:t>
            </w:r>
          </w:p>
        </w:tc>
      </w:tr>
      <w:tr w:rsidR="00482F9D" w:rsidRPr="00625D23" w14:paraId="2416B93A" w14:textId="77777777" w:rsidTr="00F01C46">
        <w:tc>
          <w:tcPr>
            <w:tcW w:w="1384" w:type="dxa"/>
          </w:tcPr>
          <w:p w14:paraId="39E260FF" w14:textId="77777777" w:rsidR="00482F9D" w:rsidRPr="00C95363" w:rsidRDefault="00482F9D" w:rsidP="00F01C46">
            <w:pPr>
              <w:rPr>
                <w:rFonts w:ascii="Calibri" w:hAnsi="Calibri" w:cs="Calibri"/>
                <w:sz w:val="16"/>
                <w:szCs w:val="16"/>
              </w:rPr>
            </w:pPr>
            <w:r>
              <w:rPr>
                <w:rFonts w:ascii="Calibri" w:hAnsi="Calibri" w:cs="Calibri"/>
                <w:sz w:val="16"/>
                <w:szCs w:val="16"/>
              </w:rPr>
              <w:t>05/11/25</w:t>
            </w:r>
          </w:p>
        </w:tc>
        <w:tc>
          <w:tcPr>
            <w:tcW w:w="1701" w:type="dxa"/>
          </w:tcPr>
          <w:p w14:paraId="3CAFFAAB"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Employee</w:t>
            </w:r>
          </w:p>
        </w:tc>
        <w:tc>
          <w:tcPr>
            <w:tcW w:w="2255" w:type="dxa"/>
          </w:tcPr>
          <w:p w14:paraId="46303867"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Salary</w:t>
            </w:r>
          </w:p>
        </w:tc>
        <w:tc>
          <w:tcPr>
            <w:tcW w:w="1780" w:type="dxa"/>
          </w:tcPr>
          <w:p w14:paraId="42F0AFCB" w14:textId="77777777" w:rsidR="00482F9D" w:rsidRPr="00C95363" w:rsidRDefault="00482F9D" w:rsidP="00F01C46">
            <w:pPr>
              <w:rPr>
                <w:rFonts w:ascii="Calibri" w:hAnsi="Calibri" w:cs="Calibri"/>
                <w:sz w:val="16"/>
                <w:szCs w:val="16"/>
              </w:rPr>
            </w:pPr>
            <w:r>
              <w:rPr>
                <w:rFonts w:ascii="Calibri" w:hAnsi="Calibri" w:cs="Calibri"/>
                <w:sz w:val="16"/>
                <w:szCs w:val="16"/>
              </w:rPr>
              <w:t>£431.83</w:t>
            </w:r>
          </w:p>
        </w:tc>
        <w:tc>
          <w:tcPr>
            <w:tcW w:w="1352" w:type="dxa"/>
          </w:tcPr>
          <w:p w14:paraId="2694D990"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So</w:t>
            </w:r>
          </w:p>
        </w:tc>
        <w:tc>
          <w:tcPr>
            <w:tcW w:w="2210" w:type="dxa"/>
          </w:tcPr>
          <w:p w14:paraId="376B227C" w14:textId="77777777" w:rsidR="00482F9D" w:rsidRPr="00601813" w:rsidRDefault="00482F9D" w:rsidP="00F01C46">
            <w:pPr>
              <w:rPr>
                <w:rFonts w:ascii="Calibri" w:hAnsi="Calibri" w:cs="Calibri"/>
                <w:sz w:val="16"/>
                <w:szCs w:val="16"/>
              </w:rPr>
            </w:pPr>
            <w:r w:rsidRPr="00601813">
              <w:rPr>
                <w:rFonts w:ascii="Calibri" w:hAnsi="Calibri" w:cs="Calibri"/>
                <w:sz w:val="16"/>
                <w:szCs w:val="16"/>
              </w:rPr>
              <w:t>LGA 1972 s112 (1)</w:t>
            </w:r>
          </w:p>
        </w:tc>
      </w:tr>
      <w:tr w:rsidR="00482F9D" w:rsidRPr="00625D23" w14:paraId="5C808819" w14:textId="77777777" w:rsidTr="00F01C46">
        <w:tc>
          <w:tcPr>
            <w:tcW w:w="1384" w:type="dxa"/>
          </w:tcPr>
          <w:p w14:paraId="16CCB92B" w14:textId="77777777" w:rsidR="00482F9D" w:rsidRPr="00C95363" w:rsidRDefault="00482F9D" w:rsidP="00F01C46">
            <w:pPr>
              <w:rPr>
                <w:rFonts w:ascii="Calibri" w:hAnsi="Calibri" w:cs="Calibri"/>
                <w:sz w:val="16"/>
                <w:szCs w:val="16"/>
              </w:rPr>
            </w:pPr>
            <w:r>
              <w:rPr>
                <w:rFonts w:ascii="Calibri" w:hAnsi="Calibri" w:cs="Calibri"/>
                <w:sz w:val="16"/>
                <w:szCs w:val="16"/>
              </w:rPr>
              <w:t>06/11/25</w:t>
            </w:r>
          </w:p>
        </w:tc>
        <w:tc>
          <w:tcPr>
            <w:tcW w:w="1701" w:type="dxa"/>
          </w:tcPr>
          <w:p w14:paraId="46E86AF5"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B Walton</w:t>
            </w:r>
          </w:p>
        </w:tc>
        <w:tc>
          <w:tcPr>
            <w:tcW w:w="2255" w:type="dxa"/>
          </w:tcPr>
          <w:p w14:paraId="5D5C05A7"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Bus shelter cleaning</w:t>
            </w:r>
          </w:p>
        </w:tc>
        <w:tc>
          <w:tcPr>
            <w:tcW w:w="1780" w:type="dxa"/>
          </w:tcPr>
          <w:p w14:paraId="2E51D0E7"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35.00</w:t>
            </w:r>
          </w:p>
        </w:tc>
        <w:tc>
          <w:tcPr>
            <w:tcW w:w="1352" w:type="dxa"/>
          </w:tcPr>
          <w:p w14:paraId="13C803B7" w14:textId="77777777" w:rsidR="00482F9D" w:rsidRPr="00C95363" w:rsidRDefault="00482F9D" w:rsidP="00F01C46">
            <w:pPr>
              <w:rPr>
                <w:rFonts w:ascii="Calibri" w:hAnsi="Calibri" w:cs="Calibri"/>
                <w:sz w:val="16"/>
                <w:szCs w:val="16"/>
              </w:rPr>
            </w:pPr>
            <w:r>
              <w:rPr>
                <w:rFonts w:ascii="Calibri" w:hAnsi="Calibri" w:cs="Calibri"/>
                <w:sz w:val="16"/>
                <w:szCs w:val="16"/>
              </w:rPr>
              <w:t>Online</w:t>
            </w:r>
          </w:p>
        </w:tc>
        <w:tc>
          <w:tcPr>
            <w:tcW w:w="2210" w:type="dxa"/>
          </w:tcPr>
          <w:p w14:paraId="7B433621" w14:textId="77777777" w:rsidR="00482F9D" w:rsidRPr="00601813" w:rsidRDefault="00482F9D" w:rsidP="00F01C46">
            <w:pPr>
              <w:rPr>
                <w:rFonts w:ascii="Calibri" w:hAnsi="Calibri" w:cs="Calibri"/>
                <w:sz w:val="16"/>
                <w:szCs w:val="16"/>
              </w:rPr>
            </w:pPr>
            <w:r w:rsidRPr="00601813">
              <w:rPr>
                <w:rFonts w:ascii="Calibri" w:hAnsi="Calibri" w:cs="Calibri"/>
                <w:sz w:val="16"/>
                <w:szCs w:val="16"/>
              </w:rPr>
              <w:t>Litter Act 1983, ss.5,6</w:t>
            </w:r>
          </w:p>
        </w:tc>
      </w:tr>
      <w:tr w:rsidR="00482F9D" w:rsidRPr="00625D23" w14:paraId="5EF2ECE2" w14:textId="77777777" w:rsidTr="00F01C46">
        <w:tc>
          <w:tcPr>
            <w:tcW w:w="1384" w:type="dxa"/>
          </w:tcPr>
          <w:p w14:paraId="49F20784" w14:textId="77777777" w:rsidR="00482F9D" w:rsidRPr="00C95363" w:rsidRDefault="00482F9D" w:rsidP="00F01C46">
            <w:pPr>
              <w:rPr>
                <w:rFonts w:ascii="Calibri" w:hAnsi="Calibri" w:cs="Calibri"/>
                <w:sz w:val="16"/>
                <w:szCs w:val="16"/>
              </w:rPr>
            </w:pPr>
            <w:r>
              <w:rPr>
                <w:rFonts w:ascii="Calibri" w:hAnsi="Calibri" w:cs="Calibri"/>
                <w:sz w:val="16"/>
                <w:szCs w:val="16"/>
              </w:rPr>
              <w:t>01/10/25</w:t>
            </w:r>
          </w:p>
        </w:tc>
        <w:tc>
          <w:tcPr>
            <w:tcW w:w="1701" w:type="dxa"/>
          </w:tcPr>
          <w:p w14:paraId="65172406" w14:textId="77777777" w:rsidR="00482F9D" w:rsidRPr="00C95363" w:rsidRDefault="00482F9D" w:rsidP="00F01C46">
            <w:pPr>
              <w:rPr>
                <w:rFonts w:ascii="Calibri" w:hAnsi="Calibri" w:cs="Calibri"/>
                <w:sz w:val="16"/>
                <w:szCs w:val="16"/>
              </w:rPr>
            </w:pPr>
            <w:r>
              <w:rPr>
                <w:rFonts w:ascii="Calibri" w:hAnsi="Calibri" w:cs="Calibri"/>
                <w:sz w:val="16"/>
                <w:szCs w:val="16"/>
              </w:rPr>
              <w:t>Hugo Fox</w:t>
            </w:r>
          </w:p>
        </w:tc>
        <w:tc>
          <w:tcPr>
            <w:tcW w:w="2255" w:type="dxa"/>
          </w:tcPr>
          <w:p w14:paraId="43CDE88D" w14:textId="77777777" w:rsidR="00482F9D" w:rsidRPr="00C95363" w:rsidRDefault="00482F9D" w:rsidP="00F01C46">
            <w:pPr>
              <w:rPr>
                <w:rFonts w:ascii="Calibri" w:hAnsi="Calibri" w:cs="Calibri"/>
                <w:sz w:val="16"/>
                <w:szCs w:val="16"/>
              </w:rPr>
            </w:pPr>
            <w:r>
              <w:rPr>
                <w:rFonts w:ascii="Calibri" w:hAnsi="Calibri" w:cs="Calibri"/>
                <w:sz w:val="16"/>
                <w:szCs w:val="16"/>
              </w:rPr>
              <w:t>Email hosting</w:t>
            </w:r>
          </w:p>
        </w:tc>
        <w:tc>
          <w:tcPr>
            <w:tcW w:w="1780" w:type="dxa"/>
          </w:tcPr>
          <w:p w14:paraId="4D5F320D" w14:textId="77777777" w:rsidR="00482F9D" w:rsidRPr="00C95363" w:rsidRDefault="00482F9D" w:rsidP="00F01C46">
            <w:pPr>
              <w:rPr>
                <w:rFonts w:ascii="Calibri" w:hAnsi="Calibri" w:cs="Calibri"/>
                <w:sz w:val="16"/>
                <w:szCs w:val="16"/>
              </w:rPr>
            </w:pPr>
            <w:r>
              <w:rPr>
                <w:rFonts w:ascii="Calibri" w:hAnsi="Calibri" w:cs="Calibri"/>
                <w:sz w:val="16"/>
                <w:szCs w:val="16"/>
              </w:rPr>
              <w:t>£23.99</w:t>
            </w:r>
          </w:p>
        </w:tc>
        <w:tc>
          <w:tcPr>
            <w:tcW w:w="1352" w:type="dxa"/>
          </w:tcPr>
          <w:p w14:paraId="58100BD7"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Dd</w:t>
            </w:r>
          </w:p>
        </w:tc>
        <w:tc>
          <w:tcPr>
            <w:tcW w:w="2210" w:type="dxa"/>
          </w:tcPr>
          <w:p w14:paraId="7AA31F41" w14:textId="77777777" w:rsidR="00482F9D" w:rsidRPr="00601813" w:rsidRDefault="00482F9D" w:rsidP="00F01C46">
            <w:pPr>
              <w:rPr>
                <w:rFonts w:ascii="Calibri" w:hAnsi="Calibri" w:cs="Calibri"/>
                <w:sz w:val="16"/>
                <w:szCs w:val="16"/>
              </w:rPr>
            </w:pPr>
            <w:r w:rsidRPr="00601813">
              <w:rPr>
                <w:rFonts w:ascii="Calibri" w:hAnsi="Calibri" w:cs="Calibri"/>
                <w:sz w:val="16"/>
                <w:szCs w:val="16"/>
              </w:rPr>
              <w:t>LGA 1972 s142</w:t>
            </w:r>
          </w:p>
        </w:tc>
      </w:tr>
      <w:tr w:rsidR="00482F9D" w:rsidRPr="00625D23" w14:paraId="02DD4876" w14:textId="77777777" w:rsidTr="00F01C46">
        <w:tc>
          <w:tcPr>
            <w:tcW w:w="1384" w:type="dxa"/>
          </w:tcPr>
          <w:p w14:paraId="28768613" w14:textId="77777777" w:rsidR="00482F9D" w:rsidRPr="00C95363" w:rsidRDefault="00482F9D" w:rsidP="00F01C46">
            <w:pPr>
              <w:rPr>
                <w:rFonts w:ascii="Calibri" w:hAnsi="Calibri" w:cs="Calibri"/>
                <w:sz w:val="16"/>
                <w:szCs w:val="16"/>
              </w:rPr>
            </w:pPr>
            <w:r>
              <w:rPr>
                <w:rFonts w:ascii="Calibri" w:hAnsi="Calibri" w:cs="Calibri"/>
                <w:sz w:val="16"/>
                <w:szCs w:val="16"/>
              </w:rPr>
              <w:t>14/10/25</w:t>
            </w:r>
          </w:p>
        </w:tc>
        <w:tc>
          <w:tcPr>
            <w:tcW w:w="1701" w:type="dxa"/>
          </w:tcPr>
          <w:p w14:paraId="660256EC"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Hugo Fox</w:t>
            </w:r>
          </w:p>
        </w:tc>
        <w:tc>
          <w:tcPr>
            <w:tcW w:w="2255" w:type="dxa"/>
          </w:tcPr>
          <w:p w14:paraId="02CD9BA4" w14:textId="77777777" w:rsidR="00482F9D" w:rsidRPr="00C95363" w:rsidRDefault="00482F9D" w:rsidP="00F01C46">
            <w:pPr>
              <w:rPr>
                <w:rFonts w:ascii="Calibri" w:hAnsi="Calibri" w:cs="Calibri"/>
                <w:sz w:val="16"/>
                <w:szCs w:val="16"/>
              </w:rPr>
            </w:pPr>
            <w:r>
              <w:rPr>
                <w:rFonts w:ascii="Calibri" w:hAnsi="Calibri" w:cs="Calibri"/>
                <w:sz w:val="16"/>
                <w:szCs w:val="16"/>
              </w:rPr>
              <w:t>Email hosting</w:t>
            </w:r>
          </w:p>
        </w:tc>
        <w:tc>
          <w:tcPr>
            <w:tcW w:w="1780" w:type="dxa"/>
          </w:tcPr>
          <w:p w14:paraId="24D89861" w14:textId="77777777" w:rsidR="00482F9D" w:rsidRPr="00C95363" w:rsidRDefault="00482F9D" w:rsidP="00F01C46">
            <w:pPr>
              <w:rPr>
                <w:rFonts w:ascii="Calibri" w:hAnsi="Calibri" w:cs="Calibri"/>
                <w:sz w:val="16"/>
                <w:szCs w:val="16"/>
              </w:rPr>
            </w:pPr>
            <w:r>
              <w:rPr>
                <w:rFonts w:ascii="Calibri" w:hAnsi="Calibri" w:cs="Calibri"/>
                <w:sz w:val="16"/>
                <w:szCs w:val="16"/>
              </w:rPr>
              <w:t>£20.99</w:t>
            </w:r>
          </w:p>
        </w:tc>
        <w:tc>
          <w:tcPr>
            <w:tcW w:w="1352" w:type="dxa"/>
          </w:tcPr>
          <w:p w14:paraId="245A84C1"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Dd</w:t>
            </w:r>
          </w:p>
        </w:tc>
        <w:tc>
          <w:tcPr>
            <w:tcW w:w="2210" w:type="dxa"/>
          </w:tcPr>
          <w:p w14:paraId="3FA39D7B" w14:textId="77777777" w:rsidR="00482F9D" w:rsidRPr="00601813" w:rsidRDefault="00482F9D" w:rsidP="00F01C46">
            <w:pPr>
              <w:rPr>
                <w:rFonts w:ascii="Calibri" w:hAnsi="Calibri" w:cs="Calibri"/>
                <w:sz w:val="16"/>
                <w:szCs w:val="16"/>
              </w:rPr>
            </w:pPr>
            <w:r w:rsidRPr="00601813">
              <w:rPr>
                <w:rFonts w:ascii="Calibri" w:hAnsi="Calibri" w:cs="Calibri"/>
                <w:sz w:val="16"/>
                <w:szCs w:val="16"/>
              </w:rPr>
              <w:t>LGA 1972 s142</w:t>
            </w:r>
          </w:p>
        </w:tc>
      </w:tr>
      <w:tr w:rsidR="00482F9D" w:rsidRPr="00625D23" w14:paraId="1A5A995B" w14:textId="77777777" w:rsidTr="00F01C46">
        <w:tc>
          <w:tcPr>
            <w:tcW w:w="1384" w:type="dxa"/>
          </w:tcPr>
          <w:p w14:paraId="7E3182FF" w14:textId="77777777" w:rsidR="00482F9D" w:rsidRDefault="00482F9D" w:rsidP="00F01C46">
            <w:pPr>
              <w:rPr>
                <w:rFonts w:ascii="Calibri" w:hAnsi="Calibri" w:cs="Calibri"/>
                <w:sz w:val="16"/>
                <w:szCs w:val="16"/>
              </w:rPr>
            </w:pPr>
            <w:r>
              <w:rPr>
                <w:rFonts w:ascii="Calibri" w:hAnsi="Calibri" w:cs="Calibri"/>
                <w:sz w:val="16"/>
                <w:szCs w:val="16"/>
              </w:rPr>
              <w:t>31/10/25</w:t>
            </w:r>
          </w:p>
        </w:tc>
        <w:tc>
          <w:tcPr>
            <w:tcW w:w="1701" w:type="dxa"/>
          </w:tcPr>
          <w:p w14:paraId="4C7B7051" w14:textId="77777777" w:rsidR="00482F9D" w:rsidRPr="00C95363" w:rsidRDefault="00482F9D" w:rsidP="00F01C46">
            <w:pPr>
              <w:rPr>
                <w:rFonts w:ascii="Calibri" w:hAnsi="Calibri" w:cs="Calibri"/>
                <w:sz w:val="16"/>
                <w:szCs w:val="16"/>
              </w:rPr>
            </w:pPr>
            <w:r>
              <w:rPr>
                <w:rFonts w:ascii="Calibri" w:hAnsi="Calibri" w:cs="Calibri"/>
                <w:sz w:val="16"/>
                <w:szCs w:val="16"/>
              </w:rPr>
              <w:t>Hugo Fox</w:t>
            </w:r>
          </w:p>
        </w:tc>
        <w:tc>
          <w:tcPr>
            <w:tcW w:w="2255" w:type="dxa"/>
          </w:tcPr>
          <w:p w14:paraId="3690B1C3" w14:textId="77777777" w:rsidR="00482F9D" w:rsidRPr="00C95363" w:rsidRDefault="00482F9D" w:rsidP="00F01C46">
            <w:pPr>
              <w:rPr>
                <w:rFonts w:ascii="Calibri" w:hAnsi="Calibri" w:cs="Calibri"/>
                <w:sz w:val="16"/>
                <w:szCs w:val="16"/>
              </w:rPr>
            </w:pPr>
            <w:r>
              <w:rPr>
                <w:rFonts w:ascii="Calibri" w:hAnsi="Calibri" w:cs="Calibri"/>
                <w:sz w:val="16"/>
                <w:szCs w:val="16"/>
              </w:rPr>
              <w:t>Website</w:t>
            </w:r>
          </w:p>
        </w:tc>
        <w:tc>
          <w:tcPr>
            <w:tcW w:w="1780" w:type="dxa"/>
          </w:tcPr>
          <w:p w14:paraId="6800539D" w14:textId="77777777" w:rsidR="00482F9D" w:rsidRDefault="00482F9D" w:rsidP="00F01C46">
            <w:pPr>
              <w:rPr>
                <w:rFonts w:ascii="Calibri" w:hAnsi="Calibri" w:cs="Calibri"/>
                <w:sz w:val="16"/>
                <w:szCs w:val="16"/>
              </w:rPr>
            </w:pPr>
            <w:r>
              <w:rPr>
                <w:rFonts w:ascii="Calibri" w:hAnsi="Calibri" w:cs="Calibri"/>
                <w:sz w:val="16"/>
                <w:szCs w:val="16"/>
              </w:rPr>
              <w:t>£23.99</w:t>
            </w:r>
          </w:p>
        </w:tc>
        <w:tc>
          <w:tcPr>
            <w:tcW w:w="1352" w:type="dxa"/>
          </w:tcPr>
          <w:p w14:paraId="6F949CB4" w14:textId="77777777" w:rsidR="00482F9D" w:rsidRPr="00C95363" w:rsidRDefault="00482F9D" w:rsidP="00F01C46">
            <w:pPr>
              <w:rPr>
                <w:rFonts w:ascii="Calibri" w:hAnsi="Calibri" w:cs="Calibri"/>
                <w:sz w:val="16"/>
                <w:szCs w:val="16"/>
              </w:rPr>
            </w:pPr>
            <w:r>
              <w:rPr>
                <w:rFonts w:ascii="Calibri" w:hAnsi="Calibri" w:cs="Calibri"/>
                <w:sz w:val="16"/>
                <w:szCs w:val="16"/>
              </w:rPr>
              <w:t>Dd</w:t>
            </w:r>
          </w:p>
        </w:tc>
        <w:tc>
          <w:tcPr>
            <w:tcW w:w="2210" w:type="dxa"/>
          </w:tcPr>
          <w:p w14:paraId="334C8A18" w14:textId="77777777" w:rsidR="00482F9D" w:rsidRPr="00601813" w:rsidRDefault="00482F9D" w:rsidP="00F01C46">
            <w:pPr>
              <w:rPr>
                <w:rFonts w:ascii="Calibri" w:hAnsi="Calibri" w:cs="Calibri"/>
                <w:sz w:val="16"/>
                <w:szCs w:val="16"/>
              </w:rPr>
            </w:pPr>
            <w:r w:rsidRPr="00601813">
              <w:rPr>
                <w:rFonts w:ascii="Calibri" w:hAnsi="Calibri" w:cs="Calibri"/>
                <w:sz w:val="16"/>
                <w:szCs w:val="16"/>
              </w:rPr>
              <w:t>LGA 1972 s111</w:t>
            </w:r>
          </w:p>
        </w:tc>
      </w:tr>
      <w:tr w:rsidR="00482F9D" w:rsidRPr="00625D23" w14:paraId="69A778F4" w14:textId="77777777" w:rsidTr="00F01C46">
        <w:tc>
          <w:tcPr>
            <w:tcW w:w="1384" w:type="dxa"/>
          </w:tcPr>
          <w:p w14:paraId="20B9FB59" w14:textId="77777777" w:rsidR="00482F9D" w:rsidRPr="00C95363" w:rsidRDefault="00482F9D" w:rsidP="00F01C46">
            <w:pPr>
              <w:rPr>
                <w:rFonts w:ascii="Calibri" w:hAnsi="Calibri" w:cs="Calibri"/>
                <w:sz w:val="16"/>
                <w:szCs w:val="16"/>
              </w:rPr>
            </w:pPr>
            <w:r>
              <w:rPr>
                <w:rFonts w:ascii="Calibri" w:hAnsi="Calibri" w:cs="Calibri"/>
                <w:sz w:val="16"/>
                <w:szCs w:val="16"/>
              </w:rPr>
              <w:t>14/10/25</w:t>
            </w:r>
          </w:p>
        </w:tc>
        <w:tc>
          <w:tcPr>
            <w:tcW w:w="1701" w:type="dxa"/>
          </w:tcPr>
          <w:p w14:paraId="19EC3D28"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British Gas</w:t>
            </w:r>
            <w:r>
              <w:rPr>
                <w:rFonts w:ascii="Calibri" w:hAnsi="Calibri" w:cs="Calibri"/>
                <w:sz w:val="16"/>
                <w:szCs w:val="16"/>
              </w:rPr>
              <w:t xml:space="preserve"> Lite</w:t>
            </w:r>
          </w:p>
        </w:tc>
        <w:tc>
          <w:tcPr>
            <w:tcW w:w="2255" w:type="dxa"/>
          </w:tcPr>
          <w:p w14:paraId="16F2E75F"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Energy Supply</w:t>
            </w:r>
          </w:p>
        </w:tc>
        <w:tc>
          <w:tcPr>
            <w:tcW w:w="1780" w:type="dxa"/>
          </w:tcPr>
          <w:p w14:paraId="7FA2F80E"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66.38</w:t>
            </w:r>
          </w:p>
        </w:tc>
        <w:tc>
          <w:tcPr>
            <w:tcW w:w="1352" w:type="dxa"/>
          </w:tcPr>
          <w:p w14:paraId="2A133B68"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DD</w:t>
            </w:r>
          </w:p>
        </w:tc>
        <w:tc>
          <w:tcPr>
            <w:tcW w:w="2210" w:type="dxa"/>
          </w:tcPr>
          <w:p w14:paraId="3EDAC43F" w14:textId="77777777" w:rsidR="00482F9D" w:rsidRPr="00601813" w:rsidRDefault="00482F9D" w:rsidP="00F01C46">
            <w:pPr>
              <w:rPr>
                <w:rFonts w:ascii="Calibri" w:hAnsi="Calibri" w:cs="Calibri"/>
                <w:sz w:val="16"/>
                <w:szCs w:val="16"/>
              </w:rPr>
            </w:pPr>
            <w:r w:rsidRPr="00601813">
              <w:rPr>
                <w:rFonts w:ascii="Calibri" w:hAnsi="Calibri" w:cs="Calibri"/>
                <w:sz w:val="16"/>
                <w:szCs w:val="16"/>
              </w:rPr>
              <w:t>PCA 1957 s3; HA 1980 s301</w:t>
            </w:r>
          </w:p>
        </w:tc>
      </w:tr>
      <w:tr w:rsidR="00482F9D" w:rsidRPr="00625D23" w14:paraId="39A78F8D" w14:textId="77777777" w:rsidTr="00F01C46">
        <w:tc>
          <w:tcPr>
            <w:tcW w:w="1384" w:type="dxa"/>
          </w:tcPr>
          <w:p w14:paraId="58D82133" w14:textId="77777777" w:rsidR="00482F9D" w:rsidRPr="00C95363" w:rsidRDefault="00482F9D" w:rsidP="00F01C46">
            <w:pPr>
              <w:rPr>
                <w:rFonts w:ascii="Calibri" w:hAnsi="Calibri" w:cs="Calibri"/>
                <w:sz w:val="16"/>
                <w:szCs w:val="16"/>
              </w:rPr>
            </w:pPr>
            <w:r>
              <w:rPr>
                <w:rFonts w:ascii="Calibri" w:hAnsi="Calibri" w:cs="Calibri"/>
                <w:sz w:val="16"/>
                <w:szCs w:val="16"/>
              </w:rPr>
              <w:t>10/09/25</w:t>
            </w:r>
          </w:p>
        </w:tc>
        <w:tc>
          <w:tcPr>
            <w:tcW w:w="1701" w:type="dxa"/>
          </w:tcPr>
          <w:p w14:paraId="767E8554" w14:textId="77777777" w:rsidR="00482F9D" w:rsidRPr="00C95363" w:rsidRDefault="00482F9D" w:rsidP="00F01C46">
            <w:pPr>
              <w:rPr>
                <w:rFonts w:ascii="Calibri" w:hAnsi="Calibri" w:cs="Calibri"/>
                <w:sz w:val="16"/>
                <w:szCs w:val="16"/>
              </w:rPr>
            </w:pPr>
            <w:r>
              <w:rPr>
                <w:rFonts w:ascii="Calibri" w:hAnsi="Calibri" w:cs="Calibri"/>
                <w:sz w:val="16"/>
                <w:szCs w:val="16"/>
              </w:rPr>
              <w:t>BT</w:t>
            </w:r>
          </w:p>
        </w:tc>
        <w:tc>
          <w:tcPr>
            <w:tcW w:w="2255" w:type="dxa"/>
          </w:tcPr>
          <w:p w14:paraId="6ECDE59E" w14:textId="77777777" w:rsidR="00482F9D" w:rsidRPr="00C95363" w:rsidRDefault="00482F9D" w:rsidP="00F01C46">
            <w:pPr>
              <w:rPr>
                <w:rFonts w:ascii="Calibri" w:hAnsi="Calibri" w:cs="Calibri"/>
                <w:sz w:val="16"/>
                <w:szCs w:val="16"/>
              </w:rPr>
            </w:pPr>
            <w:r>
              <w:rPr>
                <w:rFonts w:ascii="Calibri" w:hAnsi="Calibri" w:cs="Calibri"/>
                <w:sz w:val="16"/>
                <w:szCs w:val="16"/>
              </w:rPr>
              <w:t>Hall Broadband</w:t>
            </w:r>
          </w:p>
        </w:tc>
        <w:tc>
          <w:tcPr>
            <w:tcW w:w="1780" w:type="dxa"/>
          </w:tcPr>
          <w:p w14:paraId="6BEED336" w14:textId="77777777" w:rsidR="00482F9D" w:rsidRPr="00C95363" w:rsidRDefault="00482F9D" w:rsidP="00F01C46">
            <w:pPr>
              <w:rPr>
                <w:rFonts w:ascii="Calibri" w:hAnsi="Calibri" w:cs="Calibri"/>
                <w:sz w:val="16"/>
                <w:szCs w:val="16"/>
              </w:rPr>
            </w:pPr>
            <w:r>
              <w:rPr>
                <w:rFonts w:ascii="Calibri" w:hAnsi="Calibri" w:cs="Calibri"/>
                <w:sz w:val="16"/>
                <w:szCs w:val="16"/>
              </w:rPr>
              <w:t>£38.63</w:t>
            </w:r>
          </w:p>
        </w:tc>
        <w:tc>
          <w:tcPr>
            <w:tcW w:w="1352" w:type="dxa"/>
          </w:tcPr>
          <w:p w14:paraId="44299F5A" w14:textId="77777777" w:rsidR="00482F9D" w:rsidRPr="00C95363" w:rsidRDefault="00482F9D" w:rsidP="00F01C46">
            <w:pPr>
              <w:rPr>
                <w:rFonts w:ascii="Calibri" w:hAnsi="Calibri" w:cs="Calibri"/>
                <w:sz w:val="16"/>
                <w:szCs w:val="16"/>
              </w:rPr>
            </w:pPr>
            <w:r>
              <w:rPr>
                <w:rFonts w:ascii="Calibri" w:hAnsi="Calibri" w:cs="Calibri"/>
                <w:sz w:val="16"/>
                <w:szCs w:val="16"/>
              </w:rPr>
              <w:t>DD</w:t>
            </w:r>
          </w:p>
        </w:tc>
        <w:tc>
          <w:tcPr>
            <w:tcW w:w="2210" w:type="dxa"/>
          </w:tcPr>
          <w:p w14:paraId="0BD3065B" w14:textId="77777777" w:rsidR="00482F9D" w:rsidRPr="00601813" w:rsidRDefault="00482F9D" w:rsidP="00F01C46">
            <w:pPr>
              <w:rPr>
                <w:rFonts w:ascii="Calibri" w:hAnsi="Calibri" w:cs="Calibri"/>
                <w:sz w:val="16"/>
                <w:szCs w:val="16"/>
              </w:rPr>
            </w:pPr>
            <w:r w:rsidRPr="00601813">
              <w:rPr>
                <w:rFonts w:ascii="Calibri" w:hAnsi="Calibri" w:cs="Calibri"/>
                <w:sz w:val="16"/>
                <w:szCs w:val="16"/>
              </w:rPr>
              <w:t>LGA Misc Prov Act 1976 s19</w:t>
            </w:r>
          </w:p>
        </w:tc>
      </w:tr>
      <w:tr w:rsidR="00482F9D" w:rsidRPr="00625D23" w14:paraId="16149F58" w14:textId="77777777" w:rsidTr="00F01C46">
        <w:tc>
          <w:tcPr>
            <w:tcW w:w="1384" w:type="dxa"/>
          </w:tcPr>
          <w:p w14:paraId="6C3ADA6E" w14:textId="77777777" w:rsidR="00482F9D" w:rsidRDefault="00482F9D" w:rsidP="00F01C46">
            <w:pPr>
              <w:rPr>
                <w:rFonts w:ascii="Calibri" w:hAnsi="Calibri" w:cs="Calibri"/>
                <w:sz w:val="16"/>
                <w:szCs w:val="16"/>
              </w:rPr>
            </w:pPr>
            <w:r>
              <w:rPr>
                <w:rFonts w:ascii="Calibri" w:hAnsi="Calibri" w:cs="Calibri"/>
                <w:sz w:val="16"/>
                <w:szCs w:val="16"/>
              </w:rPr>
              <w:t>10/10/25</w:t>
            </w:r>
          </w:p>
        </w:tc>
        <w:tc>
          <w:tcPr>
            <w:tcW w:w="1701" w:type="dxa"/>
          </w:tcPr>
          <w:p w14:paraId="28DA8F5F" w14:textId="77777777" w:rsidR="00482F9D" w:rsidRDefault="00482F9D" w:rsidP="00F01C46">
            <w:pPr>
              <w:rPr>
                <w:rFonts w:ascii="Calibri" w:hAnsi="Calibri" w:cs="Calibri"/>
                <w:sz w:val="16"/>
                <w:szCs w:val="16"/>
              </w:rPr>
            </w:pPr>
            <w:r>
              <w:rPr>
                <w:rFonts w:ascii="Calibri" w:hAnsi="Calibri" w:cs="Calibri"/>
                <w:sz w:val="16"/>
                <w:szCs w:val="16"/>
              </w:rPr>
              <w:t>BT</w:t>
            </w:r>
          </w:p>
        </w:tc>
        <w:tc>
          <w:tcPr>
            <w:tcW w:w="2255" w:type="dxa"/>
          </w:tcPr>
          <w:p w14:paraId="63BAE815" w14:textId="77777777" w:rsidR="00482F9D" w:rsidRDefault="00482F9D" w:rsidP="00F01C46">
            <w:pPr>
              <w:rPr>
                <w:rFonts w:ascii="Calibri" w:hAnsi="Calibri" w:cs="Calibri"/>
                <w:sz w:val="16"/>
                <w:szCs w:val="16"/>
              </w:rPr>
            </w:pPr>
            <w:r>
              <w:rPr>
                <w:rFonts w:ascii="Calibri" w:hAnsi="Calibri" w:cs="Calibri"/>
                <w:sz w:val="16"/>
                <w:szCs w:val="16"/>
              </w:rPr>
              <w:t>Hall Broadband</w:t>
            </w:r>
          </w:p>
        </w:tc>
        <w:tc>
          <w:tcPr>
            <w:tcW w:w="1780" w:type="dxa"/>
          </w:tcPr>
          <w:p w14:paraId="14664CCA" w14:textId="77777777" w:rsidR="00482F9D" w:rsidRDefault="00482F9D" w:rsidP="00F01C46">
            <w:pPr>
              <w:rPr>
                <w:rFonts w:ascii="Calibri" w:hAnsi="Calibri" w:cs="Calibri"/>
                <w:sz w:val="16"/>
                <w:szCs w:val="16"/>
              </w:rPr>
            </w:pPr>
            <w:r>
              <w:rPr>
                <w:rFonts w:ascii="Calibri" w:hAnsi="Calibri" w:cs="Calibri"/>
                <w:sz w:val="16"/>
                <w:szCs w:val="16"/>
              </w:rPr>
              <w:t>£38.63</w:t>
            </w:r>
          </w:p>
        </w:tc>
        <w:tc>
          <w:tcPr>
            <w:tcW w:w="1352" w:type="dxa"/>
          </w:tcPr>
          <w:p w14:paraId="339CAF16" w14:textId="77777777" w:rsidR="00482F9D" w:rsidRDefault="00482F9D" w:rsidP="00F01C46">
            <w:pPr>
              <w:rPr>
                <w:rFonts w:ascii="Calibri" w:hAnsi="Calibri" w:cs="Calibri"/>
                <w:sz w:val="16"/>
                <w:szCs w:val="16"/>
              </w:rPr>
            </w:pPr>
            <w:r>
              <w:rPr>
                <w:rFonts w:ascii="Calibri" w:hAnsi="Calibri" w:cs="Calibri"/>
                <w:sz w:val="16"/>
                <w:szCs w:val="16"/>
              </w:rPr>
              <w:t>DD</w:t>
            </w:r>
          </w:p>
        </w:tc>
        <w:tc>
          <w:tcPr>
            <w:tcW w:w="2210" w:type="dxa"/>
          </w:tcPr>
          <w:p w14:paraId="1CF5A055" w14:textId="77777777" w:rsidR="00482F9D" w:rsidRPr="00601813" w:rsidRDefault="00482F9D" w:rsidP="00F01C46">
            <w:pPr>
              <w:rPr>
                <w:rFonts w:ascii="Calibri" w:hAnsi="Calibri" w:cs="Calibri"/>
                <w:sz w:val="16"/>
                <w:szCs w:val="16"/>
              </w:rPr>
            </w:pPr>
            <w:r w:rsidRPr="00601813">
              <w:rPr>
                <w:rFonts w:ascii="Calibri" w:hAnsi="Calibri" w:cs="Calibri"/>
                <w:sz w:val="16"/>
                <w:szCs w:val="16"/>
              </w:rPr>
              <w:t>LGA Misc Prov Act 1976 s19</w:t>
            </w:r>
          </w:p>
        </w:tc>
      </w:tr>
      <w:tr w:rsidR="00482F9D" w:rsidRPr="00625D23" w14:paraId="66EB327D" w14:textId="77777777" w:rsidTr="00F01C46">
        <w:tc>
          <w:tcPr>
            <w:tcW w:w="1384" w:type="dxa"/>
          </w:tcPr>
          <w:p w14:paraId="3031AADE" w14:textId="77777777" w:rsidR="00482F9D" w:rsidRPr="00C95363" w:rsidRDefault="00482F9D" w:rsidP="00F01C46">
            <w:pPr>
              <w:rPr>
                <w:rFonts w:ascii="Calibri" w:hAnsi="Calibri" w:cs="Calibri"/>
                <w:sz w:val="16"/>
                <w:szCs w:val="16"/>
              </w:rPr>
            </w:pPr>
            <w:r>
              <w:rPr>
                <w:rFonts w:ascii="Calibri" w:hAnsi="Calibri" w:cs="Calibri"/>
                <w:sz w:val="16"/>
                <w:szCs w:val="16"/>
              </w:rPr>
              <w:t>30/09/25</w:t>
            </w:r>
          </w:p>
        </w:tc>
        <w:tc>
          <w:tcPr>
            <w:tcW w:w="1701" w:type="dxa"/>
          </w:tcPr>
          <w:p w14:paraId="7C74CD74" w14:textId="77777777" w:rsidR="00482F9D" w:rsidRPr="00C95363" w:rsidRDefault="00482F9D" w:rsidP="00F01C46">
            <w:pPr>
              <w:rPr>
                <w:rFonts w:ascii="Calibri" w:hAnsi="Calibri" w:cs="Calibri"/>
                <w:sz w:val="16"/>
                <w:szCs w:val="16"/>
              </w:rPr>
            </w:pPr>
            <w:r>
              <w:rPr>
                <w:rFonts w:ascii="Calibri" w:hAnsi="Calibri" w:cs="Calibri"/>
                <w:sz w:val="16"/>
                <w:szCs w:val="16"/>
              </w:rPr>
              <w:t xml:space="preserve">Ray Parry </w:t>
            </w:r>
          </w:p>
        </w:tc>
        <w:tc>
          <w:tcPr>
            <w:tcW w:w="2255" w:type="dxa"/>
          </w:tcPr>
          <w:p w14:paraId="27FACDEF" w14:textId="77777777" w:rsidR="00482F9D" w:rsidRPr="00C95363" w:rsidRDefault="00482F9D" w:rsidP="00F01C46">
            <w:pPr>
              <w:rPr>
                <w:rFonts w:ascii="Calibri" w:hAnsi="Calibri" w:cs="Calibri"/>
                <w:sz w:val="16"/>
                <w:szCs w:val="16"/>
              </w:rPr>
            </w:pPr>
            <w:r>
              <w:rPr>
                <w:rFonts w:ascii="Calibri" w:hAnsi="Calibri" w:cs="Calibri"/>
                <w:sz w:val="16"/>
                <w:szCs w:val="16"/>
              </w:rPr>
              <w:t>Playground inspection</w:t>
            </w:r>
          </w:p>
        </w:tc>
        <w:tc>
          <w:tcPr>
            <w:tcW w:w="1780" w:type="dxa"/>
          </w:tcPr>
          <w:p w14:paraId="5BBB07CA" w14:textId="77777777" w:rsidR="00482F9D" w:rsidRPr="00C95363" w:rsidRDefault="00482F9D" w:rsidP="00F01C46">
            <w:pPr>
              <w:rPr>
                <w:rFonts w:ascii="Calibri" w:hAnsi="Calibri" w:cs="Calibri"/>
                <w:sz w:val="16"/>
                <w:szCs w:val="16"/>
              </w:rPr>
            </w:pPr>
            <w:r>
              <w:rPr>
                <w:rFonts w:ascii="Calibri" w:hAnsi="Calibri" w:cs="Calibri"/>
                <w:sz w:val="16"/>
                <w:szCs w:val="16"/>
              </w:rPr>
              <w:t>£42.00</w:t>
            </w:r>
          </w:p>
        </w:tc>
        <w:tc>
          <w:tcPr>
            <w:tcW w:w="1352" w:type="dxa"/>
          </w:tcPr>
          <w:p w14:paraId="3126B28A" w14:textId="77777777" w:rsidR="00482F9D" w:rsidRPr="00C95363" w:rsidRDefault="00482F9D" w:rsidP="00F01C46">
            <w:pPr>
              <w:rPr>
                <w:rFonts w:ascii="Calibri" w:hAnsi="Calibri" w:cs="Calibri"/>
                <w:sz w:val="16"/>
                <w:szCs w:val="16"/>
              </w:rPr>
            </w:pPr>
            <w:r>
              <w:rPr>
                <w:rFonts w:ascii="Calibri" w:hAnsi="Calibri" w:cs="Calibri"/>
                <w:sz w:val="16"/>
                <w:szCs w:val="16"/>
              </w:rPr>
              <w:t>PAID</w:t>
            </w:r>
          </w:p>
        </w:tc>
        <w:tc>
          <w:tcPr>
            <w:tcW w:w="2210" w:type="dxa"/>
          </w:tcPr>
          <w:p w14:paraId="349C3006" w14:textId="77777777" w:rsidR="00482F9D" w:rsidRPr="00601813" w:rsidRDefault="00482F9D" w:rsidP="00F01C46">
            <w:pPr>
              <w:rPr>
                <w:rFonts w:ascii="Calibri" w:hAnsi="Calibri" w:cs="Calibri"/>
                <w:sz w:val="16"/>
                <w:szCs w:val="16"/>
              </w:rPr>
            </w:pPr>
            <w:r w:rsidRPr="00601813">
              <w:rPr>
                <w:rFonts w:ascii="Calibri" w:hAnsi="Calibri" w:cs="Calibri"/>
                <w:sz w:val="16"/>
                <w:szCs w:val="16"/>
              </w:rPr>
              <w:t>PHA 1875; OSA 1906 ss9&amp;10</w:t>
            </w:r>
          </w:p>
        </w:tc>
      </w:tr>
      <w:tr w:rsidR="00482F9D" w:rsidRPr="00625D23" w14:paraId="5B91F347" w14:textId="77777777" w:rsidTr="00F01C46">
        <w:tc>
          <w:tcPr>
            <w:tcW w:w="1384" w:type="dxa"/>
          </w:tcPr>
          <w:p w14:paraId="67FCDD38" w14:textId="77777777" w:rsidR="00482F9D" w:rsidRDefault="00482F9D" w:rsidP="00F01C46">
            <w:pPr>
              <w:rPr>
                <w:rFonts w:ascii="Calibri" w:hAnsi="Calibri" w:cs="Calibri"/>
                <w:sz w:val="16"/>
                <w:szCs w:val="16"/>
              </w:rPr>
            </w:pPr>
            <w:r>
              <w:rPr>
                <w:rFonts w:ascii="Calibri" w:hAnsi="Calibri" w:cs="Calibri"/>
                <w:sz w:val="16"/>
                <w:szCs w:val="16"/>
              </w:rPr>
              <w:t>10/25</w:t>
            </w:r>
          </w:p>
        </w:tc>
        <w:tc>
          <w:tcPr>
            <w:tcW w:w="1701" w:type="dxa"/>
          </w:tcPr>
          <w:p w14:paraId="6ABF9830" w14:textId="77777777" w:rsidR="00482F9D" w:rsidRDefault="00482F9D" w:rsidP="00F01C46">
            <w:pPr>
              <w:rPr>
                <w:rFonts w:ascii="Calibri" w:hAnsi="Calibri" w:cs="Calibri"/>
                <w:sz w:val="16"/>
                <w:szCs w:val="16"/>
              </w:rPr>
            </w:pPr>
            <w:r>
              <w:rPr>
                <w:rFonts w:ascii="Calibri" w:hAnsi="Calibri" w:cs="Calibri"/>
                <w:sz w:val="16"/>
                <w:szCs w:val="16"/>
              </w:rPr>
              <w:t>Cllr Moulson</w:t>
            </w:r>
          </w:p>
        </w:tc>
        <w:tc>
          <w:tcPr>
            <w:tcW w:w="2255" w:type="dxa"/>
          </w:tcPr>
          <w:p w14:paraId="533E6A63" w14:textId="77777777" w:rsidR="00482F9D" w:rsidRDefault="00482F9D" w:rsidP="00F01C46">
            <w:pPr>
              <w:rPr>
                <w:rFonts w:ascii="Calibri" w:hAnsi="Calibri" w:cs="Calibri"/>
                <w:sz w:val="16"/>
                <w:szCs w:val="16"/>
              </w:rPr>
            </w:pPr>
            <w:r>
              <w:rPr>
                <w:rFonts w:ascii="Calibri" w:hAnsi="Calibri" w:cs="Calibri"/>
                <w:sz w:val="16"/>
                <w:szCs w:val="16"/>
              </w:rPr>
              <w:t>Expenses</w:t>
            </w:r>
          </w:p>
        </w:tc>
        <w:tc>
          <w:tcPr>
            <w:tcW w:w="1780" w:type="dxa"/>
          </w:tcPr>
          <w:p w14:paraId="1C8448F6" w14:textId="77777777" w:rsidR="00482F9D" w:rsidRDefault="00482F9D" w:rsidP="00F01C46">
            <w:pPr>
              <w:rPr>
                <w:rFonts w:ascii="Calibri" w:hAnsi="Calibri" w:cs="Calibri"/>
                <w:sz w:val="16"/>
                <w:szCs w:val="16"/>
              </w:rPr>
            </w:pPr>
            <w:r>
              <w:rPr>
                <w:rFonts w:ascii="Calibri" w:hAnsi="Calibri" w:cs="Calibri"/>
                <w:sz w:val="16"/>
                <w:szCs w:val="16"/>
              </w:rPr>
              <w:t>£60.00</w:t>
            </w:r>
          </w:p>
        </w:tc>
        <w:tc>
          <w:tcPr>
            <w:tcW w:w="1352" w:type="dxa"/>
          </w:tcPr>
          <w:p w14:paraId="19EFB58C" w14:textId="77777777" w:rsidR="00482F9D" w:rsidRDefault="00482F9D" w:rsidP="00F01C46">
            <w:pPr>
              <w:rPr>
                <w:rFonts w:ascii="Calibri" w:hAnsi="Calibri" w:cs="Calibri"/>
                <w:sz w:val="16"/>
                <w:szCs w:val="16"/>
              </w:rPr>
            </w:pPr>
            <w:r>
              <w:rPr>
                <w:rFonts w:ascii="Calibri" w:hAnsi="Calibri" w:cs="Calibri"/>
                <w:sz w:val="16"/>
                <w:szCs w:val="16"/>
              </w:rPr>
              <w:t>1878</w:t>
            </w:r>
          </w:p>
        </w:tc>
        <w:tc>
          <w:tcPr>
            <w:tcW w:w="2210" w:type="dxa"/>
          </w:tcPr>
          <w:p w14:paraId="1C148DD5" w14:textId="77777777" w:rsidR="00482F9D" w:rsidRPr="00601813" w:rsidRDefault="00482F9D" w:rsidP="00F01C46">
            <w:pPr>
              <w:rPr>
                <w:rFonts w:ascii="Calibri" w:hAnsi="Calibri" w:cs="Calibri"/>
                <w:sz w:val="16"/>
                <w:szCs w:val="16"/>
              </w:rPr>
            </w:pPr>
            <w:r>
              <w:rPr>
                <w:rFonts w:ascii="Calibri" w:hAnsi="Calibri" w:cs="Calibri"/>
                <w:sz w:val="16"/>
                <w:szCs w:val="16"/>
              </w:rPr>
              <w:t>LGA 1972 s111</w:t>
            </w:r>
          </w:p>
        </w:tc>
      </w:tr>
      <w:tr w:rsidR="00482F9D" w:rsidRPr="00625D23" w14:paraId="1DB5FAFE" w14:textId="77777777" w:rsidTr="00F01C46">
        <w:tc>
          <w:tcPr>
            <w:tcW w:w="1384" w:type="dxa"/>
          </w:tcPr>
          <w:p w14:paraId="092ECEE7" w14:textId="77777777" w:rsidR="00482F9D" w:rsidRDefault="00482F9D" w:rsidP="00F01C46">
            <w:pPr>
              <w:rPr>
                <w:rFonts w:ascii="Calibri" w:hAnsi="Calibri" w:cs="Calibri"/>
                <w:sz w:val="16"/>
                <w:szCs w:val="16"/>
              </w:rPr>
            </w:pPr>
            <w:r>
              <w:rPr>
                <w:rFonts w:ascii="Calibri" w:hAnsi="Calibri" w:cs="Calibri"/>
                <w:sz w:val="16"/>
                <w:szCs w:val="16"/>
              </w:rPr>
              <w:t>19/11/25</w:t>
            </w:r>
          </w:p>
        </w:tc>
        <w:tc>
          <w:tcPr>
            <w:tcW w:w="1701" w:type="dxa"/>
          </w:tcPr>
          <w:p w14:paraId="63C41ACE" w14:textId="77777777" w:rsidR="00482F9D" w:rsidRDefault="00482F9D" w:rsidP="00F01C46">
            <w:pPr>
              <w:rPr>
                <w:rFonts w:ascii="Calibri" w:hAnsi="Calibri" w:cs="Calibri"/>
                <w:sz w:val="16"/>
                <w:szCs w:val="16"/>
              </w:rPr>
            </w:pPr>
            <w:r>
              <w:rPr>
                <w:rFonts w:ascii="Calibri" w:hAnsi="Calibri" w:cs="Calibri"/>
                <w:sz w:val="16"/>
                <w:szCs w:val="16"/>
              </w:rPr>
              <w:t>Employee</w:t>
            </w:r>
          </w:p>
        </w:tc>
        <w:tc>
          <w:tcPr>
            <w:tcW w:w="2255" w:type="dxa"/>
          </w:tcPr>
          <w:p w14:paraId="75453516" w14:textId="77777777" w:rsidR="00482F9D" w:rsidRDefault="00482F9D" w:rsidP="00F01C46">
            <w:pPr>
              <w:rPr>
                <w:rFonts w:ascii="Calibri" w:hAnsi="Calibri" w:cs="Calibri"/>
                <w:sz w:val="16"/>
                <w:szCs w:val="16"/>
              </w:rPr>
            </w:pPr>
            <w:r>
              <w:rPr>
                <w:rFonts w:ascii="Calibri" w:hAnsi="Calibri" w:cs="Calibri"/>
                <w:sz w:val="16"/>
                <w:szCs w:val="16"/>
              </w:rPr>
              <w:t>Salary adj payment</w:t>
            </w:r>
          </w:p>
        </w:tc>
        <w:tc>
          <w:tcPr>
            <w:tcW w:w="1780" w:type="dxa"/>
          </w:tcPr>
          <w:p w14:paraId="7B128E8A" w14:textId="77777777" w:rsidR="00482F9D" w:rsidRDefault="00482F9D" w:rsidP="00F01C46">
            <w:pPr>
              <w:rPr>
                <w:rFonts w:ascii="Calibri" w:hAnsi="Calibri" w:cs="Calibri"/>
                <w:sz w:val="16"/>
                <w:szCs w:val="16"/>
              </w:rPr>
            </w:pPr>
            <w:r>
              <w:rPr>
                <w:rFonts w:ascii="Calibri" w:hAnsi="Calibri" w:cs="Calibri"/>
                <w:sz w:val="16"/>
                <w:szCs w:val="16"/>
              </w:rPr>
              <w:t>£tbc</w:t>
            </w:r>
          </w:p>
        </w:tc>
        <w:tc>
          <w:tcPr>
            <w:tcW w:w="1352" w:type="dxa"/>
          </w:tcPr>
          <w:p w14:paraId="11F34696" w14:textId="77777777" w:rsidR="00482F9D" w:rsidRDefault="00482F9D" w:rsidP="00F01C46">
            <w:pPr>
              <w:rPr>
                <w:rFonts w:ascii="Calibri" w:hAnsi="Calibri" w:cs="Calibri"/>
                <w:sz w:val="16"/>
                <w:szCs w:val="16"/>
              </w:rPr>
            </w:pPr>
            <w:r>
              <w:rPr>
                <w:rFonts w:ascii="Calibri" w:hAnsi="Calibri" w:cs="Calibri"/>
                <w:sz w:val="16"/>
                <w:szCs w:val="16"/>
              </w:rPr>
              <w:t>1879</w:t>
            </w:r>
          </w:p>
        </w:tc>
        <w:tc>
          <w:tcPr>
            <w:tcW w:w="2210" w:type="dxa"/>
          </w:tcPr>
          <w:p w14:paraId="3CE7A51C" w14:textId="77777777" w:rsidR="00482F9D" w:rsidRPr="00601813" w:rsidRDefault="00482F9D" w:rsidP="00F01C46">
            <w:pPr>
              <w:rPr>
                <w:rFonts w:ascii="Calibri" w:hAnsi="Calibri" w:cs="Calibri"/>
                <w:sz w:val="16"/>
                <w:szCs w:val="16"/>
              </w:rPr>
            </w:pPr>
            <w:r>
              <w:rPr>
                <w:rFonts w:ascii="Calibri" w:hAnsi="Calibri" w:cs="Calibri"/>
                <w:sz w:val="16"/>
                <w:szCs w:val="16"/>
              </w:rPr>
              <w:t>LGA 1972 s112</w:t>
            </w:r>
          </w:p>
        </w:tc>
      </w:tr>
      <w:tr w:rsidR="00482F9D" w:rsidRPr="00625D23" w14:paraId="04CA9EBB" w14:textId="77777777" w:rsidTr="00F01C46">
        <w:tc>
          <w:tcPr>
            <w:tcW w:w="1384" w:type="dxa"/>
          </w:tcPr>
          <w:p w14:paraId="696A9140" w14:textId="77777777" w:rsidR="00482F9D" w:rsidRPr="00C95363" w:rsidRDefault="00482F9D" w:rsidP="00F01C46">
            <w:pPr>
              <w:rPr>
                <w:rFonts w:ascii="Calibri" w:hAnsi="Calibri" w:cs="Calibri"/>
                <w:sz w:val="16"/>
                <w:szCs w:val="16"/>
              </w:rPr>
            </w:pPr>
            <w:r>
              <w:rPr>
                <w:rFonts w:ascii="Calibri" w:hAnsi="Calibri" w:cs="Calibri"/>
                <w:sz w:val="16"/>
                <w:szCs w:val="16"/>
              </w:rPr>
              <w:t>30/10/25</w:t>
            </w:r>
          </w:p>
        </w:tc>
        <w:tc>
          <w:tcPr>
            <w:tcW w:w="1701" w:type="dxa"/>
          </w:tcPr>
          <w:p w14:paraId="3853402F" w14:textId="77777777" w:rsidR="00482F9D" w:rsidRPr="00C95363" w:rsidRDefault="00482F9D" w:rsidP="00F01C46">
            <w:pPr>
              <w:rPr>
                <w:rFonts w:ascii="Calibri" w:hAnsi="Calibri" w:cs="Calibri"/>
                <w:sz w:val="16"/>
                <w:szCs w:val="16"/>
              </w:rPr>
            </w:pPr>
            <w:r>
              <w:rPr>
                <w:rFonts w:ascii="Calibri" w:hAnsi="Calibri" w:cs="Calibri"/>
                <w:sz w:val="16"/>
                <w:szCs w:val="16"/>
              </w:rPr>
              <w:t>Ray Parry</w:t>
            </w:r>
          </w:p>
        </w:tc>
        <w:tc>
          <w:tcPr>
            <w:tcW w:w="2255" w:type="dxa"/>
          </w:tcPr>
          <w:p w14:paraId="6CD20F2E" w14:textId="77777777" w:rsidR="00482F9D" w:rsidRPr="00C95363" w:rsidRDefault="00482F9D" w:rsidP="00F01C46">
            <w:pPr>
              <w:rPr>
                <w:rFonts w:ascii="Calibri" w:hAnsi="Calibri" w:cs="Calibri"/>
                <w:sz w:val="16"/>
                <w:szCs w:val="16"/>
              </w:rPr>
            </w:pPr>
            <w:r>
              <w:rPr>
                <w:rFonts w:ascii="Calibri" w:hAnsi="Calibri" w:cs="Calibri"/>
                <w:sz w:val="16"/>
                <w:szCs w:val="16"/>
              </w:rPr>
              <w:t>Playground inspection</w:t>
            </w:r>
          </w:p>
        </w:tc>
        <w:tc>
          <w:tcPr>
            <w:tcW w:w="1780" w:type="dxa"/>
          </w:tcPr>
          <w:p w14:paraId="519D5C2F" w14:textId="77777777" w:rsidR="00482F9D" w:rsidRPr="00C95363" w:rsidRDefault="00482F9D" w:rsidP="00F01C46">
            <w:pPr>
              <w:rPr>
                <w:rFonts w:ascii="Calibri" w:hAnsi="Calibri" w:cs="Calibri"/>
                <w:sz w:val="16"/>
                <w:szCs w:val="16"/>
              </w:rPr>
            </w:pPr>
            <w:r>
              <w:rPr>
                <w:rFonts w:ascii="Calibri" w:hAnsi="Calibri" w:cs="Calibri"/>
                <w:sz w:val="16"/>
                <w:szCs w:val="16"/>
              </w:rPr>
              <w:t>£42.00</w:t>
            </w:r>
          </w:p>
        </w:tc>
        <w:tc>
          <w:tcPr>
            <w:tcW w:w="1352" w:type="dxa"/>
          </w:tcPr>
          <w:p w14:paraId="1CE6564F" w14:textId="77777777" w:rsidR="00482F9D" w:rsidRPr="00C95363" w:rsidRDefault="00482F9D" w:rsidP="00F01C46">
            <w:pPr>
              <w:rPr>
                <w:rFonts w:ascii="Calibri" w:hAnsi="Calibri" w:cs="Calibri"/>
                <w:sz w:val="16"/>
                <w:szCs w:val="16"/>
              </w:rPr>
            </w:pPr>
            <w:r>
              <w:rPr>
                <w:rFonts w:ascii="Calibri" w:hAnsi="Calibri" w:cs="Calibri"/>
                <w:sz w:val="16"/>
                <w:szCs w:val="16"/>
              </w:rPr>
              <w:t>Online</w:t>
            </w:r>
          </w:p>
        </w:tc>
        <w:tc>
          <w:tcPr>
            <w:tcW w:w="2210" w:type="dxa"/>
          </w:tcPr>
          <w:p w14:paraId="4B89E95E" w14:textId="77777777" w:rsidR="00482F9D" w:rsidRPr="00601813" w:rsidRDefault="00482F9D" w:rsidP="00F01C46">
            <w:pPr>
              <w:rPr>
                <w:rFonts w:ascii="Calibri" w:hAnsi="Calibri" w:cs="Calibri"/>
                <w:sz w:val="16"/>
                <w:szCs w:val="16"/>
              </w:rPr>
            </w:pPr>
            <w:r w:rsidRPr="00601813">
              <w:rPr>
                <w:rFonts w:ascii="Calibri" w:hAnsi="Calibri" w:cs="Calibri"/>
                <w:sz w:val="16"/>
                <w:szCs w:val="16"/>
              </w:rPr>
              <w:t>PHA 1875; OSA 1906 ss9&amp;10</w:t>
            </w:r>
          </w:p>
        </w:tc>
      </w:tr>
      <w:tr w:rsidR="00482F9D" w:rsidRPr="00625D23" w14:paraId="6A9F2088" w14:textId="77777777" w:rsidTr="00F01C46">
        <w:tc>
          <w:tcPr>
            <w:tcW w:w="1384" w:type="dxa"/>
          </w:tcPr>
          <w:p w14:paraId="6C382EC4" w14:textId="77777777" w:rsidR="00482F9D" w:rsidRDefault="00482F9D" w:rsidP="00F01C46">
            <w:pPr>
              <w:rPr>
                <w:rFonts w:ascii="Calibri" w:hAnsi="Calibri" w:cs="Calibri"/>
                <w:sz w:val="16"/>
                <w:szCs w:val="16"/>
              </w:rPr>
            </w:pPr>
            <w:r>
              <w:rPr>
                <w:rFonts w:ascii="Calibri" w:hAnsi="Calibri" w:cs="Calibri"/>
                <w:sz w:val="16"/>
                <w:szCs w:val="16"/>
              </w:rPr>
              <w:t>TBC</w:t>
            </w:r>
          </w:p>
        </w:tc>
        <w:tc>
          <w:tcPr>
            <w:tcW w:w="1701" w:type="dxa"/>
          </w:tcPr>
          <w:p w14:paraId="4267164E" w14:textId="77777777" w:rsidR="00482F9D" w:rsidRDefault="00482F9D" w:rsidP="00F01C46">
            <w:pPr>
              <w:rPr>
                <w:rFonts w:ascii="Calibri" w:hAnsi="Calibri" w:cs="Calibri"/>
                <w:sz w:val="16"/>
                <w:szCs w:val="16"/>
              </w:rPr>
            </w:pPr>
            <w:r>
              <w:rPr>
                <w:rFonts w:ascii="Calibri" w:hAnsi="Calibri" w:cs="Calibri"/>
                <w:sz w:val="16"/>
                <w:szCs w:val="16"/>
              </w:rPr>
              <w:t>Jubilee Hall</w:t>
            </w:r>
          </w:p>
        </w:tc>
        <w:tc>
          <w:tcPr>
            <w:tcW w:w="2255" w:type="dxa"/>
          </w:tcPr>
          <w:p w14:paraId="07CF86FB" w14:textId="77777777" w:rsidR="00482F9D" w:rsidRDefault="00482F9D" w:rsidP="00F01C46">
            <w:pPr>
              <w:rPr>
                <w:rFonts w:ascii="Calibri" w:hAnsi="Calibri" w:cs="Calibri"/>
                <w:sz w:val="16"/>
                <w:szCs w:val="16"/>
              </w:rPr>
            </w:pPr>
            <w:r>
              <w:rPr>
                <w:rFonts w:ascii="Calibri" w:hAnsi="Calibri" w:cs="Calibri"/>
                <w:sz w:val="16"/>
                <w:szCs w:val="16"/>
              </w:rPr>
              <w:t xml:space="preserve">Room hire </w:t>
            </w:r>
          </w:p>
        </w:tc>
        <w:tc>
          <w:tcPr>
            <w:tcW w:w="1780" w:type="dxa"/>
          </w:tcPr>
          <w:p w14:paraId="3F79FA17" w14:textId="77777777" w:rsidR="00482F9D" w:rsidRDefault="00482F9D" w:rsidP="00F01C46">
            <w:pPr>
              <w:rPr>
                <w:rFonts w:ascii="Calibri" w:hAnsi="Calibri" w:cs="Calibri"/>
                <w:sz w:val="16"/>
                <w:szCs w:val="16"/>
              </w:rPr>
            </w:pPr>
            <w:r>
              <w:rPr>
                <w:rFonts w:ascii="Calibri" w:hAnsi="Calibri" w:cs="Calibri"/>
                <w:sz w:val="16"/>
                <w:szCs w:val="16"/>
              </w:rPr>
              <w:t>£tbc</w:t>
            </w:r>
          </w:p>
        </w:tc>
        <w:tc>
          <w:tcPr>
            <w:tcW w:w="1352" w:type="dxa"/>
          </w:tcPr>
          <w:p w14:paraId="457C12F5" w14:textId="77777777" w:rsidR="00482F9D" w:rsidRPr="00C95363" w:rsidRDefault="00482F9D" w:rsidP="00F01C46">
            <w:pPr>
              <w:rPr>
                <w:rFonts w:ascii="Calibri" w:hAnsi="Calibri" w:cs="Calibri"/>
                <w:sz w:val="16"/>
                <w:szCs w:val="16"/>
              </w:rPr>
            </w:pPr>
            <w:r>
              <w:rPr>
                <w:rFonts w:ascii="Calibri" w:hAnsi="Calibri" w:cs="Calibri"/>
                <w:sz w:val="16"/>
                <w:szCs w:val="16"/>
              </w:rPr>
              <w:t>Online</w:t>
            </w:r>
          </w:p>
        </w:tc>
        <w:tc>
          <w:tcPr>
            <w:tcW w:w="2210" w:type="dxa"/>
          </w:tcPr>
          <w:p w14:paraId="43F0093C" w14:textId="77777777" w:rsidR="00482F9D" w:rsidRPr="00601813" w:rsidRDefault="00482F9D" w:rsidP="00F01C46">
            <w:pPr>
              <w:rPr>
                <w:rFonts w:ascii="Calibri" w:hAnsi="Calibri" w:cs="Calibri"/>
                <w:sz w:val="16"/>
                <w:szCs w:val="16"/>
              </w:rPr>
            </w:pPr>
            <w:r w:rsidRPr="00601813">
              <w:rPr>
                <w:rFonts w:ascii="Calibri" w:hAnsi="Calibri" w:cs="Calibri"/>
                <w:sz w:val="16"/>
                <w:szCs w:val="16"/>
              </w:rPr>
              <w:t>LGA 1972 s111</w:t>
            </w:r>
          </w:p>
        </w:tc>
      </w:tr>
      <w:tr w:rsidR="00482F9D" w:rsidRPr="00625D23" w14:paraId="68701B59" w14:textId="77777777" w:rsidTr="00F01C46">
        <w:tc>
          <w:tcPr>
            <w:tcW w:w="1384" w:type="dxa"/>
          </w:tcPr>
          <w:p w14:paraId="75AFE429" w14:textId="77777777" w:rsidR="00482F9D" w:rsidRPr="00C95363" w:rsidRDefault="00482F9D" w:rsidP="00F01C46">
            <w:pPr>
              <w:rPr>
                <w:rFonts w:ascii="Calibri" w:hAnsi="Calibri" w:cs="Calibri"/>
                <w:b/>
                <w:bCs/>
                <w:sz w:val="16"/>
                <w:szCs w:val="16"/>
              </w:rPr>
            </w:pPr>
            <w:r w:rsidRPr="00C95363">
              <w:rPr>
                <w:rFonts w:ascii="Calibri" w:hAnsi="Calibri" w:cs="Calibri"/>
                <w:b/>
                <w:bCs/>
                <w:sz w:val="16"/>
                <w:szCs w:val="16"/>
              </w:rPr>
              <w:t>Date</w:t>
            </w:r>
          </w:p>
        </w:tc>
        <w:tc>
          <w:tcPr>
            <w:tcW w:w="1701" w:type="dxa"/>
          </w:tcPr>
          <w:p w14:paraId="77D0E22A" w14:textId="77777777" w:rsidR="00482F9D" w:rsidRPr="00C95363" w:rsidRDefault="00482F9D" w:rsidP="00F01C46">
            <w:pPr>
              <w:rPr>
                <w:rFonts w:ascii="Calibri" w:hAnsi="Calibri" w:cs="Calibri"/>
                <w:b/>
                <w:bCs/>
                <w:sz w:val="16"/>
                <w:szCs w:val="16"/>
              </w:rPr>
            </w:pPr>
            <w:r w:rsidRPr="00C95363">
              <w:rPr>
                <w:rFonts w:ascii="Calibri" w:hAnsi="Calibri" w:cs="Calibri"/>
                <w:b/>
                <w:bCs/>
                <w:sz w:val="16"/>
                <w:szCs w:val="16"/>
              </w:rPr>
              <w:t>Payee</w:t>
            </w:r>
          </w:p>
        </w:tc>
        <w:tc>
          <w:tcPr>
            <w:tcW w:w="2255" w:type="dxa"/>
          </w:tcPr>
          <w:p w14:paraId="23816D68" w14:textId="77777777" w:rsidR="00482F9D" w:rsidRPr="00C95363" w:rsidRDefault="00482F9D" w:rsidP="00F01C46">
            <w:pPr>
              <w:rPr>
                <w:rFonts w:ascii="Calibri" w:hAnsi="Calibri" w:cs="Calibri"/>
                <w:b/>
                <w:bCs/>
                <w:sz w:val="16"/>
                <w:szCs w:val="16"/>
              </w:rPr>
            </w:pPr>
            <w:r w:rsidRPr="00C95363">
              <w:rPr>
                <w:rFonts w:ascii="Calibri" w:hAnsi="Calibri" w:cs="Calibri"/>
                <w:b/>
                <w:bCs/>
                <w:sz w:val="16"/>
                <w:szCs w:val="16"/>
              </w:rPr>
              <w:t>Reason for payment</w:t>
            </w:r>
          </w:p>
        </w:tc>
        <w:tc>
          <w:tcPr>
            <w:tcW w:w="1780" w:type="dxa"/>
          </w:tcPr>
          <w:p w14:paraId="374EE3E8" w14:textId="77777777" w:rsidR="00482F9D" w:rsidRPr="00C95363" w:rsidRDefault="00482F9D" w:rsidP="00F01C46">
            <w:pPr>
              <w:rPr>
                <w:rFonts w:ascii="Calibri" w:hAnsi="Calibri" w:cs="Calibri"/>
                <w:b/>
                <w:bCs/>
                <w:sz w:val="16"/>
                <w:szCs w:val="16"/>
              </w:rPr>
            </w:pPr>
            <w:r w:rsidRPr="00C95363">
              <w:rPr>
                <w:rFonts w:ascii="Calibri" w:hAnsi="Calibri" w:cs="Calibri"/>
                <w:b/>
                <w:bCs/>
                <w:sz w:val="16"/>
                <w:szCs w:val="16"/>
              </w:rPr>
              <w:t>Amount</w:t>
            </w:r>
          </w:p>
        </w:tc>
        <w:tc>
          <w:tcPr>
            <w:tcW w:w="1352" w:type="dxa"/>
          </w:tcPr>
          <w:p w14:paraId="688A0CCD" w14:textId="77777777" w:rsidR="00482F9D" w:rsidRPr="00C95363" w:rsidRDefault="00482F9D" w:rsidP="00F01C46">
            <w:pPr>
              <w:rPr>
                <w:rFonts w:ascii="Calibri" w:hAnsi="Calibri" w:cs="Calibri"/>
                <w:sz w:val="16"/>
                <w:szCs w:val="16"/>
              </w:rPr>
            </w:pPr>
          </w:p>
        </w:tc>
        <w:tc>
          <w:tcPr>
            <w:tcW w:w="2210" w:type="dxa"/>
          </w:tcPr>
          <w:p w14:paraId="131A064B" w14:textId="77777777" w:rsidR="00482F9D" w:rsidRPr="00C95363" w:rsidRDefault="00482F9D" w:rsidP="00F01C46">
            <w:pPr>
              <w:rPr>
                <w:rFonts w:ascii="Calibri" w:hAnsi="Calibri" w:cs="Calibri"/>
                <w:sz w:val="16"/>
                <w:szCs w:val="16"/>
              </w:rPr>
            </w:pPr>
          </w:p>
        </w:tc>
      </w:tr>
      <w:tr w:rsidR="00482F9D" w:rsidRPr="00625D23" w14:paraId="505C640B" w14:textId="77777777" w:rsidTr="00F01C46">
        <w:tc>
          <w:tcPr>
            <w:tcW w:w="1384" w:type="dxa"/>
          </w:tcPr>
          <w:p w14:paraId="2FD616B3" w14:textId="77777777" w:rsidR="00482F9D" w:rsidRPr="00C95363" w:rsidRDefault="00482F9D" w:rsidP="00F01C46">
            <w:pPr>
              <w:rPr>
                <w:rFonts w:ascii="Calibri" w:hAnsi="Calibri" w:cs="Calibri"/>
                <w:sz w:val="16"/>
                <w:szCs w:val="16"/>
              </w:rPr>
            </w:pPr>
            <w:r>
              <w:rPr>
                <w:rFonts w:ascii="Calibri" w:hAnsi="Calibri" w:cs="Calibri"/>
                <w:sz w:val="16"/>
                <w:szCs w:val="16"/>
              </w:rPr>
              <w:t>31/10/25</w:t>
            </w:r>
          </w:p>
        </w:tc>
        <w:tc>
          <w:tcPr>
            <w:tcW w:w="1701" w:type="dxa"/>
          </w:tcPr>
          <w:p w14:paraId="4331A40C"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Bank</w:t>
            </w:r>
          </w:p>
        </w:tc>
        <w:tc>
          <w:tcPr>
            <w:tcW w:w="2255" w:type="dxa"/>
          </w:tcPr>
          <w:p w14:paraId="626F4416" w14:textId="77777777" w:rsidR="00482F9D" w:rsidRPr="00C95363" w:rsidRDefault="00482F9D" w:rsidP="00F01C46">
            <w:pPr>
              <w:rPr>
                <w:rFonts w:ascii="Calibri" w:hAnsi="Calibri" w:cs="Calibri"/>
                <w:sz w:val="16"/>
                <w:szCs w:val="16"/>
              </w:rPr>
            </w:pPr>
            <w:r w:rsidRPr="00C95363">
              <w:rPr>
                <w:rFonts w:ascii="Calibri" w:hAnsi="Calibri" w:cs="Calibri"/>
                <w:sz w:val="16"/>
                <w:szCs w:val="16"/>
              </w:rPr>
              <w:t>Bank Interest</w:t>
            </w:r>
          </w:p>
        </w:tc>
        <w:tc>
          <w:tcPr>
            <w:tcW w:w="1780" w:type="dxa"/>
          </w:tcPr>
          <w:p w14:paraId="6193F720" w14:textId="77777777" w:rsidR="00482F9D" w:rsidRPr="00C95363" w:rsidRDefault="00482F9D" w:rsidP="00F01C46">
            <w:pPr>
              <w:rPr>
                <w:rFonts w:ascii="Calibri" w:hAnsi="Calibri" w:cs="Calibri"/>
                <w:sz w:val="16"/>
                <w:szCs w:val="16"/>
              </w:rPr>
            </w:pPr>
            <w:r>
              <w:rPr>
                <w:rFonts w:ascii="Calibri" w:hAnsi="Calibri" w:cs="Calibri"/>
                <w:sz w:val="16"/>
                <w:szCs w:val="16"/>
              </w:rPr>
              <w:t>£68.39</w:t>
            </w:r>
          </w:p>
        </w:tc>
        <w:tc>
          <w:tcPr>
            <w:tcW w:w="1352" w:type="dxa"/>
          </w:tcPr>
          <w:p w14:paraId="047C7F7D" w14:textId="77777777" w:rsidR="00482F9D" w:rsidRPr="00C95363" w:rsidRDefault="00482F9D" w:rsidP="00F01C46">
            <w:pPr>
              <w:rPr>
                <w:rFonts w:ascii="Calibri" w:hAnsi="Calibri" w:cs="Calibri"/>
                <w:sz w:val="16"/>
                <w:szCs w:val="16"/>
              </w:rPr>
            </w:pPr>
          </w:p>
        </w:tc>
        <w:tc>
          <w:tcPr>
            <w:tcW w:w="2210" w:type="dxa"/>
          </w:tcPr>
          <w:p w14:paraId="3733915D" w14:textId="77777777" w:rsidR="00482F9D" w:rsidRPr="00C95363" w:rsidRDefault="00482F9D" w:rsidP="00F01C46">
            <w:pPr>
              <w:rPr>
                <w:rFonts w:ascii="Calibri" w:hAnsi="Calibri" w:cs="Calibri"/>
                <w:sz w:val="16"/>
                <w:szCs w:val="16"/>
              </w:rPr>
            </w:pPr>
          </w:p>
        </w:tc>
      </w:tr>
    </w:tbl>
    <w:p w14:paraId="0376C9E0" w14:textId="77777777" w:rsidR="00482F9D" w:rsidRPr="00625D23" w:rsidRDefault="00482F9D" w:rsidP="00482F9D">
      <w:pPr>
        <w:shd w:val="clear" w:color="auto" w:fill="FFFFFF"/>
        <w:rPr>
          <w:rFonts w:ascii="Calibri" w:hAnsi="Calibri" w:cs="Calibri"/>
          <w:sz w:val="20"/>
          <w:szCs w:val="20"/>
        </w:rPr>
      </w:pPr>
    </w:p>
    <w:p w14:paraId="7F2B3B9C" w14:textId="77777777" w:rsidR="00482F9D" w:rsidRPr="00625D23" w:rsidRDefault="00482F9D" w:rsidP="00482F9D">
      <w:pPr>
        <w:shd w:val="clear" w:color="auto" w:fill="FFFFFF"/>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2</w:t>
      </w:r>
      <w:r w:rsidRPr="004050B6">
        <w:rPr>
          <w:rFonts w:ascii="Calibri" w:hAnsi="Calibri" w:cs="Calibri"/>
          <w:b/>
          <w:sz w:val="22"/>
          <w:szCs w:val="22"/>
        </w:rPr>
        <w:tab/>
        <w:t>Planning (</w:t>
      </w:r>
      <w:r w:rsidRPr="004050B6">
        <w:rPr>
          <w:rFonts w:ascii="Calibri" w:hAnsi="Calibri" w:cs="Calibri"/>
          <w:sz w:val="22"/>
          <w:szCs w:val="22"/>
        </w:rPr>
        <w:t xml:space="preserve">Town and Country Planning Act 1990. Sched 1, para 8) </w:t>
      </w:r>
    </w:p>
    <w:p w14:paraId="27BAE3D0" w14:textId="620E4530" w:rsidR="00482F9D" w:rsidRPr="009B6D8F" w:rsidRDefault="00482F9D" w:rsidP="009B6D8F">
      <w:pPr>
        <w:rPr>
          <w:rFonts w:ascii="Calibri" w:hAnsi="Calibri" w:cs="Calibri"/>
          <w:b/>
          <w:sz w:val="22"/>
          <w:szCs w:val="22"/>
        </w:rPr>
      </w:pPr>
      <w:r w:rsidRPr="004050B6">
        <w:rPr>
          <w:rFonts w:ascii="Calibri" w:hAnsi="Calibri" w:cs="Calibri"/>
          <w:b/>
          <w:sz w:val="22"/>
          <w:szCs w:val="22"/>
        </w:rPr>
        <w:t>i)</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r>
        <w:rPr>
          <w:rFonts w:ascii="Calibri" w:hAnsi="Calibri" w:cs="Calibri"/>
          <w:bCs/>
          <w:sz w:val="22"/>
          <w:szCs w:val="22"/>
        </w:rPr>
        <w:t>None received</w:t>
      </w:r>
    </w:p>
    <w:p w14:paraId="47C27655" w14:textId="02D09BAA" w:rsidR="00482F9D" w:rsidRPr="00CA7BA0" w:rsidRDefault="00482F9D" w:rsidP="00482F9D">
      <w:pPr>
        <w:shd w:val="clear" w:color="auto" w:fill="FFFFFF"/>
        <w:rPr>
          <w:rFonts w:ascii="Calibri" w:hAnsi="Calibri" w:cs="Calibri"/>
          <w:bCs/>
          <w:sz w:val="22"/>
          <w:szCs w:val="22"/>
        </w:rPr>
      </w:pPr>
    </w:p>
    <w:p w14:paraId="0A427792" w14:textId="77777777" w:rsidR="00482F9D" w:rsidRDefault="00482F9D" w:rsidP="00482F9D">
      <w:pPr>
        <w:shd w:val="clear" w:color="auto" w:fill="FFFFFF"/>
        <w:rPr>
          <w:rFonts w:ascii="Calibri" w:hAnsi="Calibri" w:cs="Calibri"/>
          <w:bCs/>
          <w:sz w:val="22"/>
          <w:szCs w:val="22"/>
        </w:rPr>
      </w:pPr>
      <w:r w:rsidRPr="004050B6">
        <w:rPr>
          <w:rFonts w:ascii="Calibri" w:hAnsi="Calibri" w:cs="Calibri"/>
          <w:b/>
          <w:sz w:val="22"/>
          <w:szCs w:val="22"/>
        </w:rPr>
        <w:t>ii)</w:t>
      </w:r>
      <w:r w:rsidRPr="004050B6">
        <w:rPr>
          <w:rFonts w:ascii="Calibri" w:hAnsi="Calibri" w:cs="Calibri"/>
          <w:b/>
          <w:sz w:val="22"/>
          <w:szCs w:val="22"/>
        </w:rPr>
        <w:tab/>
      </w:r>
      <w:r w:rsidRPr="004050B6">
        <w:rPr>
          <w:rFonts w:ascii="Calibri" w:hAnsi="Calibri" w:cs="Calibri"/>
          <w:b/>
          <w:color w:val="00B050"/>
          <w:sz w:val="22"/>
          <w:szCs w:val="22"/>
        </w:rPr>
        <w:t xml:space="preserve">Decisions: </w:t>
      </w:r>
      <w:r>
        <w:rPr>
          <w:rFonts w:ascii="Calibri" w:hAnsi="Calibri" w:cs="Calibri"/>
          <w:b/>
          <w:color w:val="00B050"/>
          <w:sz w:val="22"/>
          <w:szCs w:val="22"/>
        </w:rPr>
        <w:t xml:space="preserve"> </w:t>
      </w:r>
      <w:r>
        <w:rPr>
          <w:rFonts w:ascii="Calibri" w:hAnsi="Calibri" w:cs="Calibri"/>
          <w:b/>
          <w:color w:val="00B050"/>
          <w:sz w:val="22"/>
          <w:szCs w:val="22"/>
        </w:rPr>
        <w:br/>
      </w:r>
      <w:r w:rsidRPr="00FD6C73">
        <w:rPr>
          <w:rFonts w:ascii="Calibri" w:hAnsi="Calibri" w:cs="Calibri"/>
          <w:b/>
          <w:sz w:val="22"/>
          <w:szCs w:val="22"/>
        </w:rPr>
        <w:t>25/03357/TPO</w:t>
      </w:r>
      <w:r w:rsidRPr="00A56B04">
        <w:rPr>
          <w:rFonts w:ascii="Calibri" w:hAnsi="Calibri" w:cs="Calibri"/>
          <w:bCs/>
          <w:sz w:val="22"/>
          <w:szCs w:val="22"/>
        </w:rPr>
        <w:t>  (validated: 09/09/2025)</w:t>
      </w:r>
      <w:r w:rsidRPr="00A56B04">
        <w:rPr>
          <w:rFonts w:ascii="Calibri" w:hAnsi="Calibri" w:cs="Calibri"/>
          <w:bCs/>
          <w:sz w:val="22"/>
          <w:szCs w:val="22"/>
        </w:rPr>
        <w:br/>
        <w:t>Address:  Norton Villa, Beswicks Lane, Norton In Hales, Market Drayton, Shropshire, TF9 4AX</w:t>
      </w:r>
      <w:r w:rsidRPr="00A56B04">
        <w:rPr>
          <w:rFonts w:ascii="Calibri" w:hAnsi="Calibri" w:cs="Calibri"/>
          <w:bCs/>
          <w:sz w:val="22"/>
          <w:szCs w:val="22"/>
        </w:rPr>
        <w:br/>
        <w:t>Proposal:  Crown raise to 5.2m from ground level (to an appropriate growth point) and crown reduce by 3m in height and 2m laterally 1no Oak protected by the Shropshire Council (Norton Villa, Norton In Hales) TPO 2019 (Ref: SC/00333/19)</w:t>
      </w:r>
      <w:r w:rsidRPr="00A56B04">
        <w:rPr>
          <w:rFonts w:ascii="Calibri" w:hAnsi="Calibri" w:cs="Calibri"/>
          <w:bCs/>
          <w:sz w:val="22"/>
          <w:szCs w:val="22"/>
        </w:rPr>
        <w:br/>
        <w:t>Decision:  Grant Permission</w:t>
      </w:r>
    </w:p>
    <w:p w14:paraId="32F1C39A" w14:textId="77777777" w:rsidR="00482F9D" w:rsidRDefault="00482F9D" w:rsidP="00482F9D">
      <w:pPr>
        <w:shd w:val="clear" w:color="auto" w:fill="FFFFFF"/>
        <w:rPr>
          <w:rFonts w:ascii="Calibri" w:hAnsi="Calibri" w:cs="Calibri"/>
          <w:bCs/>
          <w:sz w:val="22"/>
          <w:szCs w:val="22"/>
        </w:rPr>
      </w:pPr>
      <w:r w:rsidRPr="00FD6C73">
        <w:rPr>
          <w:rFonts w:ascii="Calibri" w:hAnsi="Calibri" w:cs="Calibri"/>
          <w:b/>
          <w:sz w:val="22"/>
          <w:szCs w:val="22"/>
        </w:rPr>
        <w:t> 25/03026/FUL</w:t>
      </w:r>
      <w:r w:rsidRPr="00A56B04">
        <w:rPr>
          <w:rFonts w:ascii="Calibri" w:hAnsi="Calibri" w:cs="Calibri"/>
          <w:bCs/>
          <w:sz w:val="22"/>
          <w:szCs w:val="22"/>
        </w:rPr>
        <w:t>  (validated: 15/08/2025)</w:t>
      </w:r>
      <w:r w:rsidRPr="00A56B04">
        <w:rPr>
          <w:rFonts w:ascii="Calibri" w:hAnsi="Calibri" w:cs="Calibri"/>
          <w:bCs/>
          <w:sz w:val="22"/>
          <w:szCs w:val="22"/>
        </w:rPr>
        <w:br/>
        <w:t>Address:  14 Napley Drive, Norton In Hales, Market Drayton, Shropshire, TF9 4QY</w:t>
      </w:r>
      <w:r w:rsidRPr="00A56B04">
        <w:rPr>
          <w:rFonts w:ascii="Calibri" w:hAnsi="Calibri" w:cs="Calibri"/>
          <w:bCs/>
          <w:sz w:val="22"/>
          <w:szCs w:val="22"/>
        </w:rPr>
        <w:br/>
        <w:t>Proposal:  Erection of a part single, part two-storey side and rear extension and demolition of existing conservatory</w:t>
      </w:r>
      <w:r w:rsidRPr="00A56B04">
        <w:rPr>
          <w:rFonts w:ascii="Calibri" w:hAnsi="Calibri" w:cs="Calibri"/>
          <w:bCs/>
          <w:sz w:val="22"/>
          <w:szCs w:val="22"/>
        </w:rPr>
        <w:br/>
        <w:t>Decision:  Grant Permission</w:t>
      </w:r>
    </w:p>
    <w:p w14:paraId="7FE9C12F" w14:textId="77777777" w:rsidR="00482F9D" w:rsidRDefault="00482F9D" w:rsidP="00482F9D">
      <w:pPr>
        <w:shd w:val="clear" w:color="auto" w:fill="FFFFFF"/>
        <w:rPr>
          <w:rFonts w:ascii="Calibri" w:hAnsi="Calibri" w:cs="Calibri"/>
          <w:bCs/>
          <w:sz w:val="22"/>
          <w:szCs w:val="22"/>
        </w:rPr>
      </w:pPr>
    </w:p>
    <w:p w14:paraId="45A52AE6" w14:textId="77777777" w:rsidR="00482F9D" w:rsidRPr="004050B6" w:rsidRDefault="00482F9D" w:rsidP="00482F9D">
      <w:pPr>
        <w:rPr>
          <w:rFonts w:ascii="Calibri" w:hAnsi="Calibri" w:cs="Calibri"/>
          <w:sz w:val="22"/>
          <w:szCs w:val="22"/>
        </w:rPr>
      </w:pPr>
      <w:r w:rsidRPr="004050B6">
        <w:rPr>
          <w:rFonts w:ascii="Calibri" w:hAnsi="Calibri" w:cs="Calibri"/>
          <w:b/>
          <w:sz w:val="22"/>
          <w:szCs w:val="22"/>
        </w:rPr>
        <w:t>1</w:t>
      </w:r>
      <w:r>
        <w:rPr>
          <w:rFonts w:ascii="Calibri" w:hAnsi="Calibri" w:cs="Calibri"/>
          <w:b/>
          <w:sz w:val="22"/>
          <w:szCs w:val="22"/>
        </w:rPr>
        <w:t>3</w:t>
      </w:r>
      <w:r w:rsidRPr="004050B6">
        <w:rPr>
          <w:rFonts w:ascii="Calibri" w:hAnsi="Calibri" w:cs="Calibri"/>
          <w:b/>
          <w:sz w:val="22"/>
          <w:szCs w:val="22"/>
        </w:rPr>
        <w:tab/>
        <w:t>Items for next Agenda/Parish Matters:</w:t>
      </w:r>
      <w:r w:rsidRPr="004050B6">
        <w:rPr>
          <w:rFonts w:ascii="Calibri" w:hAnsi="Calibri" w:cs="Calibri"/>
          <w:sz w:val="22"/>
          <w:szCs w:val="22"/>
        </w:rPr>
        <w:t xml:space="preserve"> </w:t>
      </w:r>
    </w:p>
    <w:p w14:paraId="6C6B9916" w14:textId="77777777" w:rsidR="00482F9D" w:rsidRDefault="00482F9D" w:rsidP="00482F9D">
      <w:pPr>
        <w:rPr>
          <w:rFonts w:ascii="Calibri" w:hAnsi="Calibri" w:cs="Calibri"/>
          <w:sz w:val="22"/>
          <w:szCs w:val="22"/>
        </w:rPr>
      </w:pPr>
      <w:r w:rsidRPr="004050B6">
        <w:rPr>
          <w:rFonts w:ascii="Calibri" w:hAnsi="Calibri" w:cs="Calibri"/>
          <w:sz w:val="22"/>
          <w:szCs w:val="22"/>
        </w:rPr>
        <w:t>An opportunity for matters of interest/concern to be brought forward for future discussion</w:t>
      </w:r>
    </w:p>
    <w:p w14:paraId="105F4805" w14:textId="53604C5A" w:rsidR="00482F9D" w:rsidRPr="004050B6" w:rsidRDefault="004573DB" w:rsidP="00482F9D">
      <w:pPr>
        <w:autoSpaceDE w:val="0"/>
        <w:autoSpaceDN w:val="0"/>
        <w:adjustRightInd w:val="0"/>
        <w:ind w:right="-24"/>
        <w:contextualSpacing/>
        <w:rPr>
          <w:rFonts w:ascii="Calibri" w:hAnsi="Calibri" w:cs="Calibri"/>
          <w:b/>
          <w:sz w:val="22"/>
          <w:szCs w:val="22"/>
        </w:rPr>
      </w:pPr>
      <w:r w:rsidRPr="004573DB">
        <w:rPr>
          <w:rFonts w:ascii="Calibri" w:hAnsi="Calibri" w:cs="Calibri"/>
          <w:bCs/>
          <w:sz w:val="22"/>
          <w:szCs w:val="22"/>
        </w:rPr>
        <w:t>Precept/Budget</w:t>
      </w:r>
      <w:r w:rsidR="00482F9D" w:rsidRPr="004573DB">
        <w:rPr>
          <w:rFonts w:ascii="Calibri" w:hAnsi="Calibri" w:cs="Calibri"/>
          <w:bCs/>
          <w:sz w:val="22"/>
          <w:szCs w:val="22"/>
        </w:rPr>
        <w:br/>
      </w:r>
      <w:r w:rsidR="00482F9D" w:rsidRPr="004573DB">
        <w:rPr>
          <w:rFonts w:ascii="Calibri" w:hAnsi="Calibri" w:cs="Calibri"/>
          <w:bCs/>
          <w:sz w:val="22"/>
          <w:szCs w:val="22"/>
        </w:rPr>
        <w:br/>
      </w:r>
      <w:r w:rsidR="00482F9D" w:rsidRPr="004050B6">
        <w:rPr>
          <w:rFonts w:ascii="Calibri" w:hAnsi="Calibri" w:cs="Calibri"/>
          <w:b/>
          <w:sz w:val="22"/>
          <w:szCs w:val="22"/>
        </w:rPr>
        <w:t>1</w:t>
      </w:r>
      <w:r w:rsidR="00482F9D">
        <w:rPr>
          <w:rFonts w:ascii="Calibri" w:hAnsi="Calibri" w:cs="Calibri"/>
          <w:b/>
          <w:sz w:val="22"/>
          <w:szCs w:val="22"/>
        </w:rPr>
        <w:t>4</w:t>
      </w:r>
      <w:r w:rsidR="00482F9D" w:rsidRPr="004050B6">
        <w:rPr>
          <w:rFonts w:ascii="Calibri" w:hAnsi="Calibri" w:cs="Calibri"/>
          <w:b/>
          <w:sz w:val="22"/>
          <w:szCs w:val="22"/>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325A93CD" w14:textId="77777777" w:rsidR="00482F9D" w:rsidRDefault="00482F9D" w:rsidP="00482F9D">
      <w:pPr>
        <w:autoSpaceDE w:val="0"/>
        <w:autoSpaceDN w:val="0"/>
        <w:adjustRightInd w:val="0"/>
        <w:rPr>
          <w:rFonts w:ascii="Calibri" w:hAnsi="Calibri" w:cs="Calibri"/>
          <w:color w:val="201F1E"/>
          <w:sz w:val="22"/>
          <w:szCs w:val="22"/>
          <w:shd w:val="clear" w:color="auto" w:fill="FFFFFF"/>
        </w:rPr>
      </w:pPr>
      <w:r w:rsidRPr="004050B6">
        <w:rPr>
          <w:rFonts w:ascii="Calibri" w:hAnsi="Calibri" w:cs="Calibri"/>
          <w:color w:val="201F1E"/>
          <w:sz w:val="22"/>
          <w:szCs w:val="22"/>
          <w:shd w:val="clear" w:color="auto" w:fill="FFFFFF"/>
        </w:rPr>
        <w:t>a)</w:t>
      </w:r>
      <w:r w:rsidRPr="004050B6">
        <w:rPr>
          <w:rFonts w:ascii="Calibri" w:hAnsi="Calibri" w:cs="Calibri"/>
          <w:color w:val="201F1E"/>
          <w:sz w:val="22"/>
          <w:szCs w:val="22"/>
          <w:shd w:val="clear" w:color="auto" w:fill="FFFFFF"/>
        </w:rPr>
        <w:tab/>
        <w:t>To enable Councillors to raise any concerns/receive any updates in relation to Planning Enforcement matters previously rais</w:t>
      </w:r>
      <w:r>
        <w:rPr>
          <w:rFonts w:ascii="Calibri" w:hAnsi="Calibri" w:cs="Calibri"/>
          <w:color w:val="201F1E"/>
          <w:sz w:val="22"/>
          <w:szCs w:val="22"/>
          <w:shd w:val="clear" w:color="auto" w:fill="FFFFFF"/>
        </w:rPr>
        <w:t>ed</w:t>
      </w:r>
    </w:p>
    <w:p w14:paraId="57E4EAD9" w14:textId="22E7675A" w:rsidR="00482F9D" w:rsidRDefault="00482F9D" w:rsidP="00482F9D">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br/>
        <w:t>b)</w:t>
      </w:r>
      <w:r>
        <w:rPr>
          <w:rFonts w:ascii="Calibri" w:hAnsi="Calibri" w:cs="Calibri"/>
          <w:color w:val="201F1E"/>
          <w:sz w:val="22"/>
          <w:szCs w:val="22"/>
          <w:shd w:val="clear" w:color="auto" w:fill="FFFFFF"/>
        </w:rPr>
        <w:tab/>
        <w:t>Pensions regulator update</w:t>
      </w:r>
      <w:r w:rsidR="00E561B6">
        <w:rPr>
          <w:rFonts w:ascii="Calibri" w:hAnsi="Calibri" w:cs="Calibri"/>
          <w:color w:val="201F1E"/>
          <w:sz w:val="22"/>
          <w:szCs w:val="22"/>
          <w:shd w:val="clear" w:color="auto" w:fill="FFFFFF"/>
        </w:rPr>
        <w:t xml:space="preserve"> – Acknowledged: Clerk to complete</w:t>
      </w:r>
    </w:p>
    <w:p w14:paraId="2241D153" w14:textId="77777777" w:rsidR="009B6D8F" w:rsidRDefault="009B6D8F" w:rsidP="00482F9D">
      <w:pPr>
        <w:autoSpaceDE w:val="0"/>
        <w:autoSpaceDN w:val="0"/>
        <w:adjustRightInd w:val="0"/>
        <w:rPr>
          <w:rFonts w:ascii="Calibri" w:hAnsi="Calibri" w:cs="Calibri"/>
          <w:color w:val="201F1E"/>
          <w:sz w:val="22"/>
          <w:szCs w:val="22"/>
          <w:shd w:val="clear" w:color="auto" w:fill="FFFFFF"/>
        </w:rPr>
      </w:pPr>
    </w:p>
    <w:p w14:paraId="7A17326C" w14:textId="73A4C361" w:rsidR="00482F9D" w:rsidRDefault="009B6D8F" w:rsidP="009B6D8F">
      <w:pPr>
        <w:autoSpaceDE w:val="0"/>
        <w:autoSpaceDN w:val="0"/>
        <w:adjustRightInd w:val="0"/>
      </w:pPr>
      <w:r>
        <w:rPr>
          <w:rFonts w:ascii="Calibri" w:hAnsi="Calibri" w:cs="Calibri"/>
          <w:color w:val="201F1E"/>
          <w:sz w:val="22"/>
          <w:szCs w:val="22"/>
          <w:shd w:val="clear" w:color="auto" w:fill="FFFFFF"/>
        </w:rPr>
        <w:t xml:space="preserve">There being no further business for consideration the Meeting was closed at 9:14pm. </w:t>
      </w:r>
    </w:p>
    <w:sectPr w:rsidR="00482F9D"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5162F" w14:textId="77777777" w:rsidR="007A4956" w:rsidRDefault="007A4956" w:rsidP="008421A4">
      <w:r>
        <w:separator/>
      </w:r>
    </w:p>
  </w:endnote>
  <w:endnote w:type="continuationSeparator" w:id="0">
    <w:p w14:paraId="3D838082" w14:textId="77777777" w:rsidR="007A4956" w:rsidRDefault="007A4956" w:rsidP="0084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2B1B" w14:textId="77777777" w:rsidR="005F2086" w:rsidRDefault="005F20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293762"/>
      <w:docPartObj>
        <w:docPartGallery w:val="Page Numbers (Bottom of Page)"/>
        <w:docPartUnique/>
      </w:docPartObj>
    </w:sdtPr>
    <w:sdtEndPr>
      <w:rPr>
        <w:color w:val="7F7F7F" w:themeColor="background1" w:themeShade="7F"/>
        <w:spacing w:val="60"/>
      </w:rPr>
    </w:sdtEndPr>
    <w:sdtContent>
      <w:p w14:paraId="1F546EE9" w14:textId="21AEEE42" w:rsidR="008421A4" w:rsidRDefault="008421A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A51598">
          <w:rPr>
            <w:rFonts w:asciiTheme="minorHAnsi" w:hAnsiTheme="minorHAnsi" w:cstheme="minorHAnsi"/>
            <w:sz w:val="22"/>
            <w:szCs w:val="22"/>
          </w:rPr>
          <w:t xml:space="preserve">NIH PC </w:t>
        </w:r>
        <w:r w:rsidR="00A51598" w:rsidRPr="00A51598">
          <w:rPr>
            <w:rFonts w:asciiTheme="minorHAnsi" w:hAnsiTheme="minorHAnsi" w:cstheme="minorHAnsi"/>
            <w:sz w:val="22"/>
            <w:szCs w:val="22"/>
          </w:rPr>
          <w:t>19/11/25</w:t>
        </w:r>
      </w:p>
    </w:sdtContent>
  </w:sdt>
  <w:p w14:paraId="5A05706C" w14:textId="77777777" w:rsidR="008421A4" w:rsidRDefault="008421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E0DA" w14:textId="77777777" w:rsidR="005F2086" w:rsidRDefault="005F2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508CD" w14:textId="77777777" w:rsidR="007A4956" w:rsidRDefault="007A4956" w:rsidP="008421A4">
      <w:r>
        <w:separator/>
      </w:r>
    </w:p>
  </w:footnote>
  <w:footnote w:type="continuationSeparator" w:id="0">
    <w:p w14:paraId="1D8C6514" w14:textId="77777777" w:rsidR="007A4956" w:rsidRDefault="007A4956" w:rsidP="0084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7C036" w14:textId="77777777" w:rsidR="005F2086" w:rsidRDefault="005F2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9CD5" w14:textId="25AECF21" w:rsidR="005F2086" w:rsidRDefault="005F2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E12D7" w14:textId="77777777" w:rsidR="005F2086" w:rsidRDefault="005F20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F9D"/>
    <w:rsid w:val="00016F18"/>
    <w:rsid w:val="00034228"/>
    <w:rsid w:val="00041AF5"/>
    <w:rsid w:val="00047C5C"/>
    <w:rsid w:val="000F233A"/>
    <w:rsid w:val="00131D18"/>
    <w:rsid w:val="00153B04"/>
    <w:rsid w:val="002465FD"/>
    <w:rsid w:val="0026196F"/>
    <w:rsid w:val="002963FD"/>
    <w:rsid w:val="002A0725"/>
    <w:rsid w:val="002B0C97"/>
    <w:rsid w:val="002B4BC4"/>
    <w:rsid w:val="002B5218"/>
    <w:rsid w:val="002D4A5B"/>
    <w:rsid w:val="002E6261"/>
    <w:rsid w:val="00342CC7"/>
    <w:rsid w:val="00383677"/>
    <w:rsid w:val="00396606"/>
    <w:rsid w:val="00442D27"/>
    <w:rsid w:val="004573DB"/>
    <w:rsid w:val="00482F9D"/>
    <w:rsid w:val="004D148B"/>
    <w:rsid w:val="00520DB7"/>
    <w:rsid w:val="00543B53"/>
    <w:rsid w:val="005A6936"/>
    <w:rsid w:val="005B3FEF"/>
    <w:rsid w:val="005F2086"/>
    <w:rsid w:val="006009BB"/>
    <w:rsid w:val="00616C55"/>
    <w:rsid w:val="006307E1"/>
    <w:rsid w:val="006A42F5"/>
    <w:rsid w:val="006B56F9"/>
    <w:rsid w:val="006C19A2"/>
    <w:rsid w:val="006D4044"/>
    <w:rsid w:val="00711990"/>
    <w:rsid w:val="00723366"/>
    <w:rsid w:val="00757EF9"/>
    <w:rsid w:val="0076414C"/>
    <w:rsid w:val="007A4956"/>
    <w:rsid w:val="007B621D"/>
    <w:rsid w:val="00813E7D"/>
    <w:rsid w:val="00830B25"/>
    <w:rsid w:val="008421A4"/>
    <w:rsid w:val="0085277C"/>
    <w:rsid w:val="00866037"/>
    <w:rsid w:val="00882F25"/>
    <w:rsid w:val="008847EF"/>
    <w:rsid w:val="008C3F9B"/>
    <w:rsid w:val="008E368A"/>
    <w:rsid w:val="008E6283"/>
    <w:rsid w:val="008F4C42"/>
    <w:rsid w:val="0094754F"/>
    <w:rsid w:val="00960D66"/>
    <w:rsid w:val="00997114"/>
    <w:rsid w:val="009B6D8F"/>
    <w:rsid w:val="009F1177"/>
    <w:rsid w:val="009F281F"/>
    <w:rsid w:val="00A011A1"/>
    <w:rsid w:val="00A04D6E"/>
    <w:rsid w:val="00A22D8E"/>
    <w:rsid w:val="00A34F16"/>
    <w:rsid w:val="00A51598"/>
    <w:rsid w:val="00A5611F"/>
    <w:rsid w:val="00A61835"/>
    <w:rsid w:val="00A61C66"/>
    <w:rsid w:val="00A66FF6"/>
    <w:rsid w:val="00A925F3"/>
    <w:rsid w:val="00AA3F29"/>
    <w:rsid w:val="00B32DA5"/>
    <w:rsid w:val="00B56C0E"/>
    <w:rsid w:val="00B75461"/>
    <w:rsid w:val="00C22568"/>
    <w:rsid w:val="00C3593A"/>
    <w:rsid w:val="00C4224E"/>
    <w:rsid w:val="00CA763F"/>
    <w:rsid w:val="00D62F75"/>
    <w:rsid w:val="00D751A1"/>
    <w:rsid w:val="00DB7AA2"/>
    <w:rsid w:val="00E33112"/>
    <w:rsid w:val="00E54F36"/>
    <w:rsid w:val="00E561B6"/>
    <w:rsid w:val="00E6664C"/>
    <w:rsid w:val="00E73E71"/>
    <w:rsid w:val="00E773E4"/>
    <w:rsid w:val="00EB46F4"/>
    <w:rsid w:val="00F0530C"/>
    <w:rsid w:val="00F07CFF"/>
    <w:rsid w:val="00F5595B"/>
    <w:rsid w:val="00FE0A70"/>
    <w:rsid w:val="00FF078D"/>
    <w:rsid w:val="00FF4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B07A6"/>
  <w15:chartTrackingRefBased/>
  <w15:docId w15:val="{969E32EB-35A5-4969-8791-C1722B55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F9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82F9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82F9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82F9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82F9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482F9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482F9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482F9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482F9D"/>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482F9D"/>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2F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2F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2F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2F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2F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F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F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F9D"/>
    <w:rPr>
      <w:rFonts w:eastAsiaTheme="majorEastAsia" w:cstheme="majorBidi"/>
      <w:color w:val="272727" w:themeColor="text1" w:themeTint="D8"/>
    </w:rPr>
  </w:style>
  <w:style w:type="paragraph" w:styleId="Title">
    <w:name w:val="Title"/>
    <w:basedOn w:val="Normal"/>
    <w:next w:val="Normal"/>
    <w:link w:val="TitleChar"/>
    <w:uiPriority w:val="10"/>
    <w:qFormat/>
    <w:rsid w:val="00482F9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82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F9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82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F9D"/>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482F9D"/>
    <w:rPr>
      <w:i/>
      <w:iCs/>
      <w:color w:val="404040" w:themeColor="text1" w:themeTint="BF"/>
    </w:rPr>
  </w:style>
  <w:style w:type="paragraph" w:styleId="ListParagraph">
    <w:name w:val="List Paragraph"/>
    <w:basedOn w:val="Normal"/>
    <w:qFormat/>
    <w:rsid w:val="00482F9D"/>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482F9D"/>
    <w:rPr>
      <w:i/>
      <w:iCs/>
      <w:color w:val="2F5496" w:themeColor="accent1" w:themeShade="BF"/>
    </w:rPr>
  </w:style>
  <w:style w:type="paragraph" w:styleId="IntenseQuote">
    <w:name w:val="Intense Quote"/>
    <w:basedOn w:val="Normal"/>
    <w:next w:val="Normal"/>
    <w:link w:val="IntenseQuoteChar"/>
    <w:uiPriority w:val="30"/>
    <w:qFormat/>
    <w:rsid w:val="00482F9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482F9D"/>
    <w:rPr>
      <w:i/>
      <w:iCs/>
      <w:color w:val="2F5496" w:themeColor="accent1" w:themeShade="BF"/>
    </w:rPr>
  </w:style>
  <w:style w:type="character" w:styleId="IntenseReference">
    <w:name w:val="Intense Reference"/>
    <w:basedOn w:val="DefaultParagraphFont"/>
    <w:uiPriority w:val="32"/>
    <w:qFormat/>
    <w:rsid w:val="00482F9D"/>
    <w:rPr>
      <w:b/>
      <w:bCs/>
      <w:smallCaps/>
      <w:color w:val="2F5496" w:themeColor="accent1" w:themeShade="BF"/>
      <w:spacing w:val="5"/>
    </w:rPr>
  </w:style>
  <w:style w:type="paragraph" w:customStyle="1" w:styleId="yiv3813467068msonormal">
    <w:name w:val="yiv3813467068msonormal"/>
    <w:basedOn w:val="Normal"/>
    <w:rsid w:val="00482F9D"/>
    <w:pPr>
      <w:spacing w:before="100" w:beforeAutospacing="1" w:after="100" w:afterAutospacing="1"/>
    </w:pPr>
    <w:rPr>
      <w:lang w:eastAsia="en-GB"/>
    </w:rPr>
  </w:style>
  <w:style w:type="paragraph" w:customStyle="1" w:styleId="Default">
    <w:name w:val="Default"/>
    <w:rsid w:val="00482F9D"/>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Header">
    <w:name w:val="header"/>
    <w:basedOn w:val="Normal"/>
    <w:link w:val="HeaderChar"/>
    <w:uiPriority w:val="99"/>
    <w:unhideWhenUsed/>
    <w:rsid w:val="008421A4"/>
    <w:pPr>
      <w:tabs>
        <w:tab w:val="center" w:pos="4513"/>
        <w:tab w:val="right" w:pos="9026"/>
      </w:tabs>
    </w:pPr>
  </w:style>
  <w:style w:type="character" w:customStyle="1" w:styleId="HeaderChar">
    <w:name w:val="Header Char"/>
    <w:basedOn w:val="DefaultParagraphFont"/>
    <w:link w:val="Header"/>
    <w:uiPriority w:val="99"/>
    <w:rsid w:val="008421A4"/>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421A4"/>
    <w:pPr>
      <w:tabs>
        <w:tab w:val="center" w:pos="4513"/>
        <w:tab w:val="right" w:pos="9026"/>
      </w:tabs>
    </w:pPr>
  </w:style>
  <w:style w:type="character" w:customStyle="1" w:styleId="FooterChar">
    <w:name w:val="Footer Char"/>
    <w:basedOn w:val="DefaultParagraphFont"/>
    <w:link w:val="Footer"/>
    <w:uiPriority w:val="99"/>
    <w:rsid w:val="008421A4"/>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5</Pages>
  <Words>1990</Words>
  <Characters>10547</Characters>
  <Application>Microsoft Office Word</Application>
  <DocSecurity>0</DocSecurity>
  <Lines>351</Lines>
  <Paragraphs>205</Paragraphs>
  <ScaleCrop>false</ScaleCrop>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84</cp:revision>
  <dcterms:created xsi:type="dcterms:W3CDTF">2025-11-19T10:36:00Z</dcterms:created>
  <dcterms:modified xsi:type="dcterms:W3CDTF">2026-01-21T11:27:00Z</dcterms:modified>
</cp:coreProperties>
</file>