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9261FE" w14:textId="77777777" w:rsidR="002B1CBD" w:rsidRPr="007C76F5" w:rsidRDefault="002B1CBD" w:rsidP="002B1CBD">
      <w:pPr>
        <w:rPr>
          <w:rFonts w:asciiTheme="minorHAnsi" w:hAnsiTheme="minorHAnsi" w:cstheme="minorHAnsi"/>
        </w:rPr>
      </w:pPr>
      <w:r w:rsidRPr="007C76F5">
        <w:rPr>
          <w:rFonts w:asciiTheme="minorHAnsi" w:hAnsiTheme="minorHAnsi" w:cstheme="minorHAnsi"/>
          <w:noProof/>
          <w14:ligatures w14:val="standardContextual"/>
        </w:rPr>
        <w:drawing>
          <wp:anchor distT="0" distB="0" distL="114935" distR="114935" simplePos="0" relativeHeight="251659264" behindDoc="1" locked="0" layoutInCell="1" allowOverlap="1" wp14:anchorId="0C3815D3" wp14:editId="5EA9F29A">
            <wp:simplePos x="0" y="0"/>
            <wp:positionH relativeFrom="column">
              <wp:posOffset>5340985</wp:posOffset>
            </wp:positionH>
            <wp:positionV relativeFrom="paragraph">
              <wp:posOffset>0</wp:posOffset>
            </wp:positionV>
            <wp:extent cx="739140" cy="801370"/>
            <wp:effectExtent l="0" t="0" r="3810" b="0"/>
            <wp:wrapTight wrapText="bothSides">
              <wp:wrapPolygon edited="0">
                <wp:start x="0" y="0"/>
                <wp:lineTo x="0" y="21052"/>
                <wp:lineTo x="21155" y="21052"/>
                <wp:lineTo x="21155" y="0"/>
                <wp:lineTo x="0" y="0"/>
              </wp:wrapPolygon>
            </wp:wrapTight>
            <wp:docPr id="1" name="Picture 1" descr="A picture containing text, porcelai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icture containing text, porcelain&#10;&#10;Description automatically generated"/>
                    <pic:cNvPicPr>
                      <a:picLocks noChangeAspect="1" noChangeArrowheads="1"/>
                    </pic:cNvPicPr>
                  </pic:nvPicPr>
                  <pic:blipFill>
                    <a:blip r:embed="rId7">
                      <a:lum contrast="6000"/>
                      <a:extLst>
                        <a:ext uri="{28A0092B-C50C-407E-A947-70E740481C1C}">
                          <a14:useLocalDpi xmlns:a14="http://schemas.microsoft.com/office/drawing/2010/main" val="0"/>
                        </a:ext>
                      </a:extLst>
                    </a:blip>
                    <a:srcRect/>
                    <a:stretch>
                      <a:fillRect/>
                    </a:stretch>
                  </pic:blipFill>
                  <pic:spPr bwMode="auto">
                    <a:xfrm>
                      <a:off x="0" y="0"/>
                      <a:ext cx="739140" cy="80137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7C76F5">
        <w:rPr>
          <w:rFonts w:asciiTheme="minorHAnsi" w:hAnsiTheme="minorHAnsi" w:cstheme="minorHAnsi"/>
        </w:rPr>
        <w:t>Chairman:</w:t>
      </w:r>
      <w:r w:rsidRPr="007C76F5">
        <w:rPr>
          <w:rFonts w:asciiTheme="minorHAnsi" w:hAnsiTheme="minorHAnsi" w:cstheme="minorHAnsi"/>
        </w:rPr>
        <w:tab/>
        <w:t>Cllr P Eardley</w:t>
      </w:r>
    </w:p>
    <w:p w14:paraId="0C06012E" w14:textId="78E43193" w:rsidR="002B1CBD" w:rsidRPr="007C76F5" w:rsidRDefault="002B1CBD" w:rsidP="00F26905">
      <w:pPr>
        <w:rPr>
          <w:rFonts w:asciiTheme="minorHAnsi" w:hAnsiTheme="minorHAnsi" w:cstheme="minorHAnsi"/>
        </w:rPr>
      </w:pPr>
      <w:r w:rsidRPr="007C76F5">
        <w:rPr>
          <w:rFonts w:asciiTheme="minorHAnsi" w:hAnsiTheme="minorHAnsi" w:cstheme="minorHAnsi"/>
        </w:rPr>
        <w:t>Councillors:</w:t>
      </w:r>
      <w:r w:rsidRPr="007C76F5">
        <w:rPr>
          <w:rFonts w:asciiTheme="minorHAnsi" w:hAnsiTheme="minorHAnsi" w:cstheme="minorHAnsi"/>
        </w:rPr>
        <w:tab/>
        <w:t>Cllr B Cole, Cllr S Moulson; Cllr D Cliff; Cllr N Groom</w:t>
      </w:r>
    </w:p>
    <w:p w14:paraId="5D6808D1" w14:textId="77777777" w:rsidR="002B1CBD" w:rsidRDefault="002B1CBD" w:rsidP="002B1CBD">
      <w:pPr>
        <w:pBdr>
          <w:bottom w:val="single" w:sz="4" w:space="0" w:color="auto"/>
        </w:pBdr>
        <w:rPr>
          <w:rFonts w:asciiTheme="minorHAnsi" w:hAnsiTheme="minorHAnsi" w:cstheme="minorHAnsi"/>
        </w:rPr>
      </w:pPr>
      <w:r w:rsidRPr="007C76F5">
        <w:rPr>
          <w:rFonts w:asciiTheme="minorHAnsi" w:hAnsiTheme="minorHAnsi" w:cstheme="minorHAnsi"/>
        </w:rPr>
        <w:t>Clerk:</w:t>
      </w:r>
      <w:r w:rsidRPr="007C76F5">
        <w:rPr>
          <w:rFonts w:asciiTheme="minorHAnsi" w:hAnsiTheme="minorHAnsi" w:cstheme="minorHAnsi"/>
        </w:rPr>
        <w:tab/>
      </w:r>
      <w:r w:rsidRPr="007C76F5">
        <w:rPr>
          <w:rFonts w:asciiTheme="minorHAnsi" w:hAnsiTheme="minorHAnsi" w:cstheme="minorHAnsi"/>
        </w:rPr>
        <w:tab/>
        <w:t>Mrs M Joyce</w:t>
      </w:r>
    </w:p>
    <w:p w14:paraId="2758DEEB" w14:textId="77777777" w:rsidR="002B1CBD" w:rsidRPr="00D774E4" w:rsidRDefault="002B1CBD" w:rsidP="002B1CBD">
      <w:pPr>
        <w:pBdr>
          <w:bottom w:val="single" w:sz="4" w:space="0" w:color="auto"/>
        </w:pBdr>
        <w:rPr>
          <w:sz w:val="12"/>
          <w:szCs w:val="12"/>
        </w:rPr>
      </w:pPr>
    </w:p>
    <w:p w14:paraId="176C9ABD" w14:textId="77777777" w:rsidR="002B1CBD" w:rsidRDefault="002B1CBD" w:rsidP="002B1CBD"/>
    <w:p w14:paraId="70B6B60D" w14:textId="77777777" w:rsidR="002B1CBD" w:rsidRDefault="002B1CBD" w:rsidP="002B1CBD">
      <w:pPr>
        <w:jc w:val="center"/>
        <w:rPr>
          <w:rFonts w:ascii="Calibri" w:hAnsi="Calibri" w:cs="Calibri"/>
          <w:b/>
          <w:color w:val="0070C0"/>
          <w:sz w:val="22"/>
          <w:szCs w:val="22"/>
          <w:u w:val="single"/>
        </w:rPr>
      </w:pPr>
      <w:r>
        <w:rPr>
          <w:rFonts w:ascii="Calibri" w:hAnsi="Calibri" w:cs="Calibri"/>
          <w:b/>
          <w:color w:val="0070C0"/>
          <w:sz w:val="22"/>
          <w:szCs w:val="22"/>
          <w:u w:val="single"/>
        </w:rPr>
        <w:t xml:space="preserve">ORDINARY </w:t>
      </w:r>
      <w:r w:rsidRPr="004050B6">
        <w:rPr>
          <w:rFonts w:ascii="Calibri" w:hAnsi="Calibri" w:cs="Calibri"/>
          <w:b/>
          <w:color w:val="0070C0"/>
          <w:sz w:val="22"/>
          <w:szCs w:val="22"/>
          <w:u w:val="single"/>
        </w:rPr>
        <w:t>MEETING OF THE PARISH COUNCIL OF NORTON IN HALES</w:t>
      </w:r>
      <w:r>
        <w:rPr>
          <w:rFonts w:ascii="Calibri" w:hAnsi="Calibri" w:cs="Calibri"/>
          <w:b/>
          <w:color w:val="0070C0"/>
          <w:sz w:val="22"/>
          <w:szCs w:val="22"/>
          <w:u w:val="single"/>
        </w:rPr>
        <w:t xml:space="preserve"> HELD ON </w:t>
      </w:r>
    </w:p>
    <w:p w14:paraId="79FC6CFD" w14:textId="1F5C678C" w:rsidR="002B1CBD" w:rsidRPr="00AB548C" w:rsidRDefault="002B1CBD" w:rsidP="00AB548C">
      <w:pPr>
        <w:jc w:val="center"/>
        <w:rPr>
          <w:rFonts w:ascii="Calibri" w:hAnsi="Calibri" w:cs="Calibri"/>
          <w:sz w:val="22"/>
          <w:szCs w:val="22"/>
          <w:u w:val="single"/>
        </w:rPr>
      </w:pPr>
      <w:r>
        <w:rPr>
          <w:rFonts w:ascii="Calibri" w:hAnsi="Calibri" w:cs="Calibri"/>
          <w:b/>
          <w:color w:val="0070C0"/>
          <w:sz w:val="22"/>
          <w:szCs w:val="22"/>
          <w:u w:val="single"/>
        </w:rPr>
        <w:t>13</w:t>
      </w:r>
      <w:r w:rsidRPr="00C520AD">
        <w:rPr>
          <w:rFonts w:ascii="Calibri" w:hAnsi="Calibri" w:cs="Calibri"/>
          <w:b/>
          <w:color w:val="0070C0"/>
          <w:sz w:val="22"/>
          <w:szCs w:val="22"/>
          <w:u w:val="single"/>
          <w:vertAlign w:val="superscript"/>
        </w:rPr>
        <w:t>TH</w:t>
      </w:r>
      <w:r>
        <w:rPr>
          <w:rFonts w:ascii="Calibri" w:hAnsi="Calibri" w:cs="Calibri"/>
          <w:b/>
          <w:color w:val="0070C0"/>
          <w:sz w:val="22"/>
          <w:szCs w:val="22"/>
          <w:u w:val="single"/>
        </w:rPr>
        <w:t xml:space="preserve"> SEPTEMBER 2023 AT THE JUBILEE HALL, NORTON IN HALES</w:t>
      </w:r>
      <w:r w:rsidRPr="004050B6">
        <w:rPr>
          <w:rFonts w:ascii="Calibri" w:hAnsi="Calibri" w:cs="Calibri"/>
          <w:b/>
          <w:color w:val="0070C0"/>
          <w:sz w:val="22"/>
          <w:szCs w:val="22"/>
          <w:u w:val="single"/>
        </w:rPr>
        <w:br/>
      </w:r>
    </w:p>
    <w:p w14:paraId="63EE4F07" w14:textId="7FBE897E" w:rsidR="001A2C98" w:rsidRDefault="002B1CBD" w:rsidP="00AB548C">
      <w:pPr>
        <w:rPr>
          <w:rFonts w:ascii="Calibri" w:hAnsi="Calibri" w:cs="Calibri"/>
          <w:bCs/>
          <w:sz w:val="22"/>
          <w:szCs w:val="22"/>
        </w:rPr>
      </w:pPr>
      <w:r w:rsidRPr="00AB548C">
        <w:rPr>
          <w:rFonts w:asciiTheme="minorHAnsi" w:hAnsiTheme="minorHAnsi" w:cstheme="minorHAnsi"/>
          <w:sz w:val="22"/>
          <w:szCs w:val="22"/>
        </w:rPr>
        <w:t>78/23</w:t>
      </w:r>
      <w:r w:rsidR="00AB548C">
        <w:rPr>
          <w:rFonts w:asciiTheme="minorHAnsi" w:hAnsiTheme="minorHAnsi" w:cstheme="minorHAnsi"/>
          <w:sz w:val="22"/>
          <w:szCs w:val="22"/>
        </w:rPr>
        <w:tab/>
      </w:r>
      <w:r w:rsidR="00AB548C" w:rsidRPr="004050B6">
        <w:rPr>
          <w:rFonts w:ascii="Calibri" w:hAnsi="Calibri" w:cs="Calibri"/>
          <w:b/>
          <w:sz w:val="22"/>
          <w:szCs w:val="22"/>
        </w:rPr>
        <w:t xml:space="preserve">Welcome </w:t>
      </w:r>
      <w:r w:rsidR="00AB548C" w:rsidRPr="004050B6">
        <w:rPr>
          <w:rFonts w:ascii="Calibri" w:hAnsi="Calibri" w:cs="Calibri"/>
          <w:sz w:val="22"/>
          <w:szCs w:val="22"/>
        </w:rPr>
        <w:t>/</w:t>
      </w:r>
      <w:r w:rsidR="00AB548C" w:rsidRPr="004050B6">
        <w:rPr>
          <w:rFonts w:ascii="Calibri" w:hAnsi="Calibri" w:cs="Calibri"/>
          <w:b/>
          <w:sz w:val="22"/>
          <w:szCs w:val="22"/>
        </w:rPr>
        <w:t>Present,</w:t>
      </w:r>
      <w:r w:rsidR="00AB548C" w:rsidRPr="004050B6">
        <w:rPr>
          <w:rFonts w:ascii="Calibri" w:hAnsi="Calibri" w:cs="Calibri"/>
          <w:sz w:val="22"/>
          <w:szCs w:val="22"/>
        </w:rPr>
        <w:t xml:space="preserve"> </w:t>
      </w:r>
      <w:r w:rsidR="00AB548C" w:rsidRPr="004050B6">
        <w:rPr>
          <w:rFonts w:ascii="Calibri" w:hAnsi="Calibri" w:cs="Calibri"/>
          <w:b/>
          <w:sz w:val="22"/>
          <w:szCs w:val="22"/>
        </w:rPr>
        <w:t xml:space="preserve">Apologies and/or absent </w:t>
      </w:r>
      <w:r w:rsidR="00F26905">
        <w:rPr>
          <w:rFonts w:ascii="Calibri" w:hAnsi="Calibri" w:cs="Calibri"/>
          <w:b/>
          <w:sz w:val="22"/>
          <w:szCs w:val="22"/>
        </w:rPr>
        <w:t>&amp; Public Session</w:t>
      </w:r>
      <w:r w:rsidR="00AB548C">
        <w:rPr>
          <w:rFonts w:ascii="Calibri" w:hAnsi="Calibri" w:cs="Calibri"/>
          <w:b/>
          <w:sz w:val="22"/>
          <w:szCs w:val="22"/>
        </w:rPr>
        <w:br/>
      </w:r>
      <w:r w:rsidR="00341BCD">
        <w:rPr>
          <w:rFonts w:ascii="Calibri" w:hAnsi="Calibri" w:cs="Calibri"/>
          <w:bCs/>
          <w:sz w:val="22"/>
          <w:szCs w:val="22"/>
        </w:rPr>
        <w:t>The Chairman welcomed everyone to the Meeting, declaring it open at 7:</w:t>
      </w:r>
      <w:r w:rsidR="00F26905">
        <w:rPr>
          <w:rFonts w:ascii="Calibri" w:hAnsi="Calibri" w:cs="Calibri"/>
          <w:bCs/>
          <w:sz w:val="22"/>
          <w:szCs w:val="22"/>
        </w:rPr>
        <w:t>30</w:t>
      </w:r>
      <w:r w:rsidR="00341BCD">
        <w:rPr>
          <w:rFonts w:ascii="Calibri" w:hAnsi="Calibri" w:cs="Calibri"/>
          <w:bCs/>
          <w:sz w:val="22"/>
          <w:szCs w:val="22"/>
        </w:rPr>
        <w:t>pm.  Apologies were received from Cllr I Sadler</w:t>
      </w:r>
      <w:r w:rsidR="00F26905">
        <w:rPr>
          <w:rFonts w:ascii="Calibri" w:hAnsi="Calibri" w:cs="Calibri"/>
          <w:bCs/>
          <w:sz w:val="22"/>
          <w:szCs w:val="22"/>
        </w:rPr>
        <w:t xml:space="preserve"> and Cllr D Mason</w:t>
      </w:r>
      <w:r w:rsidR="00341BCD">
        <w:rPr>
          <w:rFonts w:ascii="Calibri" w:hAnsi="Calibri" w:cs="Calibri"/>
          <w:bCs/>
          <w:sz w:val="22"/>
          <w:szCs w:val="22"/>
        </w:rPr>
        <w:t xml:space="preserve">.  </w:t>
      </w:r>
      <w:r w:rsidR="001A2C98">
        <w:rPr>
          <w:rFonts w:ascii="Calibri" w:hAnsi="Calibri" w:cs="Calibri"/>
          <w:bCs/>
          <w:sz w:val="22"/>
          <w:szCs w:val="22"/>
        </w:rPr>
        <w:t xml:space="preserve">Unitary Cllr </w:t>
      </w:r>
      <w:proofErr w:type="spellStart"/>
      <w:r w:rsidR="001A2C98">
        <w:rPr>
          <w:rFonts w:ascii="Calibri" w:hAnsi="Calibri" w:cs="Calibri"/>
          <w:bCs/>
          <w:sz w:val="22"/>
          <w:szCs w:val="22"/>
        </w:rPr>
        <w:t>Aldcroft</w:t>
      </w:r>
      <w:proofErr w:type="spellEnd"/>
      <w:r w:rsidR="001A2C98">
        <w:rPr>
          <w:rFonts w:ascii="Calibri" w:hAnsi="Calibri" w:cs="Calibri"/>
          <w:bCs/>
          <w:sz w:val="22"/>
          <w:szCs w:val="22"/>
        </w:rPr>
        <w:t xml:space="preserve"> did not attend the Meeting. </w:t>
      </w:r>
    </w:p>
    <w:p w14:paraId="3FB50A0A" w14:textId="262E93F1" w:rsidR="00341BCD" w:rsidRDefault="00F26905" w:rsidP="00AB548C">
      <w:pPr>
        <w:rPr>
          <w:rFonts w:ascii="Calibri" w:hAnsi="Calibri" w:cs="Calibri"/>
          <w:bCs/>
          <w:sz w:val="22"/>
          <w:szCs w:val="22"/>
        </w:rPr>
      </w:pPr>
      <w:r>
        <w:rPr>
          <w:rFonts w:ascii="Calibri" w:hAnsi="Calibri" w:cs="Calibri"/>
          <w:bCs/>
          <w:sz w:val="22"/>
          <w:szCs w:val="22"/>
        </w:rPr>
        <w:t>Four m</w:t>
      </w:r>
      <w:r w:rsidR="00341BCD">
        <w:rPr>
          <w:rFonts w:ascii="Calibri" w:hAnsi="Calibri" w:cs="Calibri"/>
          <w:bCs/>
          <w:sz w:val="22"/>
          <w:szCs w:val="22"/>
        </w:rPr>
        <w:t>ember</w:t>
      </w:r>
      <w:r>
        <w:rPr>
          <w:rFonts w:ascii="Calibri" w:hAnsi="Calibri" w:cs="Calibri"/>
          <w:bCs/>
          <w:sz w:val="22"/>
          <w:szCs w:val="22"/>
        </w:rPr>
        <w:t>s</w:t>
      </w:r>
      <w:r w:rsidR="00341BCD">
        <w:rPr>
          <w:rFonts w:ascii="Calibri" w:hAnsi="Calibri" w:cs="Calibri"/>
          <w:bCs/>
          <w:sz w:val="22"/>
          <w:szCs w:val="22"/>
        </w:rPr>
        <w:t xml:space="preserve"> of the public attended the Meeting. </w:t>
      </w:r>
    </w:p>
    <w:p w14:paraId="0382C427" w14:textId="7BCEB69B" w:rsidR="00393230" w:rsidRDefault="008010C9" w:rsidP="00AB548C">
      <w:pPr>
        <w:rPr>
          <w:rFonts w:ascii="Calibri" w:hAnsi="Calibri" w:cs="Calibri"/>
          <w:bCs/>
          <w:sz w:val="22"/>
          <w:szCs w:val="22"/>
        </w:rPr>
      </w:pPr>
      <w:r>
        <w:rPr>
          <w:rFonts w:ascii="Calibri" w:hAnsi="Calibri" w:cs="Calibri"/>
          <w:bCs/>
          <w:sz w:val="22"/>
          <w:szCs w:val="22"/>
        </w:rPr>
        <w:t xml:space="preserve">A resident </w:t>
      </w:r>
      <w:r w:rsidR="00A15D44">
        <w:rPr>
          <w:rFonts w:ascii="Calibri" w:hAnsi="Calibri" w:cs="Calibri"/>
          <w:bCs/>
          <w:sz w:val="22"/>
          <w:szCs w:val="22"/>
        </w:rPr>
        <w:t xml:space="preserve">raised a query regarding the </w:t>
      </w:r>
      <w:r w:rsidR="009D794D">
        <w:rPr>
          <w:rFonts w:ascii="Calibri" w:hAnsi="Calibri" w:cs="Calibri"/>
          <w:bCs/>
          <w:sz w:val="22"/>
          <w:szCs w:val="22"/>
        </w:rPr>
        <w:t xml:space="preserve">necessity for the </w:t>
      </w:r>
      <w:r w:rsidR="00A15D44">
        <w:rPr>
          <w:rFonts w:ascii="Calibri" w:hAnsi="Calibri" w:cs="Calibri"/>
          <w:bCs/>
          <w:sz w:val="22"/>
          <w:szCs w:val="22"/>
        </w:rPr>
        <w:t>new fencing which has been installed around the playground</w:t>
      </w:r>
      <w:r w:rsidR="009D794D">
        <w:rPr>
          <w:rFonts w:ascii="Calibri" w:hAnsi="Calibri" w:cs="Calibri"/>
          <w:bCs/>
          <w:sz w:val="22"/>
          <w:szCs w:val="22"/>
        </w:rPr>
        <w:t xml:space="preserve">, complaining that access for cars </w:t>
      </w:r>
      <w:r w:rsidR="001762B4">
        <w:rPr>
          <w:rFonts w:ascii="Calibri" w:hAnsi="Calibri" w:cs="Calibri"/>
          <w:bCs/>
          <w:sz w:val="22"/>
          <w:szCs w:val="22"/>
        </w:rPr>
        <w:t>to the Club has been withdrawn</w:t>
      </w:r>
      <w:r w:rsidR="00A15D44">
        <w:rPr>
          <w:rFonts w:ascii="Calibri" w:hAnsi="Calibri" w:cs="Calibri"/>
          <w:bCs/>
          <w:sz w:val="22"/>
          <w:szCs w:val="22"/>
        </w:rPr>
        <w:t xml:space="preserve">. </w:t>
      </w:r>
      <w:r w:rsidR="00656E6C">
        <w:rPr>
          <w:rFonts w:ascii="Calibri" w:hAnsi="Calibri" w:cs="Calibri"/>
          <w:bCs/>
          <w:sz w:val="22"/>
          <w:szCs w:val="22"/>
        </w:rPr>
        <w:t>The Chairman confirmed that the proposal to install fencing around the playground has been an agenda item for the Parish Council for about 18 months</w:t>
      </w:r>
      <w:r w:rsidR="00A85493">
        <w:rPr>
          <w:rFonts w:ascii="Calibri" w:hAnsi="Calibri" w:cs="Calibri"/>
          <w:bCs/>
          <w:sz w:val="22"/>
          <w:szCs w:val="22"/>
        </w:rPr>
        <w:t xml:space="preserve"> and has been discussed with local groups.</w:t>
      </w:r>
      <w:r w:rsidR="00B12AAB">
        <w:rPr>
          <w:rFonts w:ascii="Calibri" w:hAnsi="Calibri" w:cs="Calibri"/>
          <w:bCs/>
          <w:sz w:val="22"/>
          <w:szCs w:val="22"/>
        </w:rPr>
        <w:t xml:space="preserve"> The unfenced playground posed a health and safety risk for the children being </w:t>
      </w:r>
      <w:proofErr w:type="gramStart"/>
      <w:r w:rsidR="00B12AAB">
        <w:rPr>
          <w:rFonts w:ascii="Calibri" w:hAnsi="Calibri" w:cs="Calibri"/>
          <w:bCs/>
          <w:sz w:val="22"/>
          <w:szCs w:val="22"/>
        </w:rPr>
        <w:t>in close proximity to</w:t>
      </w:r>
      <w:proofErr w:type="gramEnd"/>
      <w:r w:rsidR="00B12AAB">
        <w:rPr>
          <w:rFonts w:ascii="Calibri" w:hAnsi="Calibri" w:cs="Calibri"/>
          <w:bCs/>
          <w:sz w:val="22"/>
          <w:szCs w:val="22"/>
        </w:rPr>
        <w:t xml:space="preserve"> cars </w:t>
      </w:r>
      <w:r w:rsidR="00F7157E">
        <w:rPr>
          <w:rFonts w:ascii="Calibri" w:hAnsi="Calibri" w:cs="Calibri"/>
          <w:bCs/>
          <w:sz w:val="22"/>
          <w:szCs w:val="22"/>
        </w:rPr>
        <w:t>being driven to the Bowling Club.  The fencing cost £2250, which only the Parish Council had the funds to pay for</w:t>
      </w:r>
      <w:r w:rsidR="00577E07">
        <w:rPr>
          <w:rFonts w:ascii="Calibri" w:hAnsi="Calibri" w:cs="Calibri"/>
          <w:bCs/>
          <w:sz w:val="22"/>
          <w:szCs w:val="22"/>
        </w:rPr>
        <w:t xml:space="preserve">. This </w:t>
      </w:r>
      <w:proofErr w:type="gramStart"/>
      <w:r w:rsidR="00577E07">
        <w:rPr>
          <w:rFonts w:ascii="Calibri" w:hAnsi="Calibri" w:cs="Calibri"/>
          <w:bCs/>
          <w:sz w:val="22"/>
          <w:szCs w:val="22"/>
        </w:rPr>
        <w:t>was considered to be</w:t>
      </w:r>
      <w:proofErr w:type="gramEnd"/>
      <w:r w:rsidR="00577E07">
        <w:rPr>
          <w:rFonts w:ascii="Calibri" w:hAnsi="Calibri" w:cs="Calibri"/>
          <w:bCs/>
          <w:sz w:val="22"/>
          <w:szCs w:val="22"/>
        </w:rPr>
        <w:t xml:space="preserve"> appropriate as the Parish Council maintains the play equipment.  </w:t>
      </w:r>
      <w:r w:rsidR="00FE2E93">
        <w:rPr>
          <w:rFonts w:ascii="Calibri" w:hAnsi="Calibri" w:cs="Calibri"/>
          <w:bCs/>
          <w:sz w:val="22"/>
          <w:szCs w:val="22"/>
        </w:rPr>
        <w:t>A further £650 plus VAT is due to be spent on a new path for pedestrians to access the Club</w:t>
      </w:r>
      <w:r w:rsidR="00836295">
        <w:rPr>
          <w:rFonts w:ascii="Calibri" w:hAnsi="Calibri" w:cs="Calibri"/>
          <w:bCs/>
          <w:sz w:val="22"/>
          <w:szCs w:val="22"/>
        </w:rPr>
        <w:t xml:space="preserve">.  The installation of gates will permit authorised and emergency vehicles to have access but will prevent ad hoc visitors </w:t>
      </w:r>
      <w:r w:rsidR="00FE44B0">
        <w:rPr>
          <w:rFonts w:ascii="Calibri" w:hAnsi="Calibri" w:cs="Calibri"/>
          <w:bCs/>
          <w:sz w:val="22"/>
          <w:szCs w:val="22"/>
        </w:rPr>
        <w:t xml:space="preserve">from driving close to the play equipment.  </w:t>
      </w:r>
      <w:r w:rsidR="00A13219">
        <w:rPr>
          <w:rFonts w:ascii="Calibri" w:hAnsi="Calibri" w:cs="Calibri"/>
          <w:bCs/>
          <w:sz w:val="22"/>
          <w:szCs w:val="22"/>
        </w:rPr>
        <w:t xml:space="preserve">Two gates provide access and egress for the children from the playground in line with safety recommendations.  Advise was sought from RoSPA and the Health and Safety Executive regarding </w:t>
      </w:r>
      <w:r w:rsidR="009747B4">
        <w:rPr>
          <w:rFonts w:ascii="Calibri" w:hAnsi="Calibri" w:cs="Calibri"/>
          <w:bCs/>
          <w:sz w:val="22"/>
          <w:szCs w:val="22"/>
        </w:rPr>
        <w:t xml:space="preserve">safety recommendations for play areas.  The fencing was installed in line with these recommendations.  </w:t>
      </w:r>
    </w:p>
    <w:p w14:paraId="73962B13" w14:textId="4EB69BBD" w:rsidR="001762B4" w:rsidRDefault="001762B4" w:rsidP="00AB548C">
      <w:pPr>
        <w:rPr>
          <w:rFonts w:ascii="Calibri" w:hAnsi="Calibri" w:cs="Calibri"/>
          <w:bCs/>
          <w:sz w:val="22"/>
          <w:szCs w:val="22"/>
        </w:rPr>
      </w:pPr>
      <w:r>
        <w:rPr>
          <w:rFonts w:ascii="Calibri" w:hAnsi="Calibri" w:cs="Calibri"/>
          <w:bCs/>
          <w:sz w:val="22"/>
          <w:szCs w:val="22"/>
        </w:rPr>
        <w:t xml:space="preserve">A second resident congratulated the Council on </w:t>
      </w:r>
      <w:r w:rsidR="008B47A1">
        <w:rPr>
          <w:rFonts w:ascii="Calibri" w:hAnsi="Calibri" w:cs="Calibri"/>
          <w:bCs/>
          <w:sz w:val="22"/>
          <w:szCs w:val="22"/>
        </w:rPr>
        <w:t>the fantastic job done installing the fencing as a safety measure</w:t>
      </w:r>
      <w:r w:rsidR="00B5621B">
        <w:rPr>
          <w:rFonts w:ascii="Calibri" w:hAnsi="Calibri" w:cs="Calibri"/>
          <w:bCs/>
          <w:sz w:val="22"/>
          <w:szCs w:val="22"/>
        </w:rPr>
        <w:t xml:space="preserve">.  A discussion followed </w:t>
      </w:r>
      <w:r w:rsidR="00DC53F1">
        <w:rPr>
          <w:rFonts w:ascii="Calibri" w:hAnsi="Calibri" w:cs="Calibri"/>
          <w:bCs/>
          <w:sz w:val="22"/>
          <w:szCs w:val="22"/>
        </w:rPr>
        <w:t xml:space="preserve">about parking provision on site and the 37 additional spaces available for use in the Community Car Park. </w:t>
      </w:r>
    </w:p>
    <w:p w14:paraId="4EEC4B0F" w14:textId="140F3345" w:rsidR="001A2C98" w:rsidRDefault="001A2C98" w:rsidP="00AB548C">
      <w:pPr>
        <w:rPr>
          <w:rFonts w:ascii="Calibri" w:hAnsi="Calibri" w:cs="Calibri"/>
          <w:bCs/>
          <w:sz w:val="22"/>
          <w:szCs w:val="22"/>
        </w:rPr>
      </w:pPr>
      <w:r>
        <w:rPr>
          <w:rFonts w:ascii="Calibri" w:hAnsi="Calibri" w:cs="Calibri"/>
          <w:bCs/>
          <w:sz w:val="22"/>
          <w:szCs w:val="22"/>
        </w:rPr>
        <w:t xml:space="preserve">The members of the public left the Meeting. </w:t>
      </w:r>
    </w:p>
    <w:p w14:paraId="2DD53214" w14:textId="77777777" w:rsidR="00AB548C" w:rsidRDefault="00AB548C" w:rsidP="00AB548C">
      <w:pPr>
        <w:rPr>
          <w:rFonts w:ascii="Calibri" w:hAnsi="Calibri" w:cs="Calibri"/>
          <w:b/>
          <w:sz w:val="22"/>
          <w:szCs w:val="22"/>
        </w:rPr>
      </w:pPr>
    </w:p>
    <w:p w14:paraId="66EEE3EF" w14:textId="18B2EECA" w:rsidR="00AB548C" w:rsidRPr="004050B6" w:rsidRDefault="00AB548C" w:rsidP="00AB548C">
      <w:pPr>
        <w:rPr>
          <w:rFonts w:ascii="Calibri" w:hAnsi="Calibri" w:cs="Calibri"/>
          <w:sz w:val="22"/>
          <w:szCs w:val="22"/>
        </w:rPr>
      </w:pPr>
      <w:r>
        <w:rPr>
          <w:rFonts w:ascii="Calibri" w:hAnsi="Calibri" w:cs="Calibri"/>
          <w:b/>
          <w:sz w:val="22"/>
          <w:szCs w:val="22"/>
        </w:rPr>
        <w:t>79/23</w:t>
      </w:r>
      <w:r>
        <w:rPr>
          <w:rFonts w:ascii="Calibri" w:hAnsi="Calibri" w:cs="Calibri"/>
          <w:b/>
          <w:sz w:val="22"/>
          <w:szCs w:val="22"/>
        </w:rPr>
        <w:tab/>
        <w:t>Co-option of Councillor – to receive and consider applications/</w:t>
      </w:r>
      <w:proofErr w:type="gramStart"/>
      <w:r>
        <w:rPr>
          <w:rFonts w:ascii="Calibri" w:hAnsi="Calibri" w:cs="Calibri"/>
          <w:b/>
          <w:sz w:val="22"/>
          <w:szCs w:val="22"/>
        </w:rPr>
        <w:t>co-opt</w:t>
      </w:r>
      <w:proofErr w:type="gramEnd"/>
      <w:r>
        <w:rPr>
          <w:rFonts w:ascii="Calibri" w:hAnsi="Calibri" w:cs="Calibri"/>
          <w:b/>
          <w:sz w:val="22"/>
          <w:szCs w:val="22"/>
        </w:rPr>
        <w:t xml:space="preserve"> </w:t>
      </w:r>
    </w:p>
    <w:p w14:paraId="75AB2A47" w14:textId="3732756D" w:rsidR="00AB548C" w:rsidRPr="004050B6" w:rsidRDefault="00421A70" w:rsidP="00AB548C">
      <w:pPr>
        <w:rPr>
          <w:rFonts w:ascii="Calibri" w:hAnsi="Calibri" w:cs="Calibri"/>
          <w:sz w:val="22"/>
          <w:szCs w:val="22"/>
        </w:rPr>
      </w:pPr>
      <w:r>
        <w:rPr>
          <w:rFonts w:ascii="Calibri" w:hAnsi="Calibri" w:cs="Calibri"/>
          <w:sz w:val="22"/>
          <w:szCs w:val="22"/>
        </w:rPr>
        <w:t xml:space="preserve">One application has been received so far for a Councillor to represent the Betton Ward. To take forward to the November meeting. </w:t>
      </w:r>
      <w:r w:rsidR="00341BCD">
        <w:rPr>
          <w:rFonts w:ascii="Calibri" w:hAnsi="Calibri" w:cs="Calibri"/>
          <w:sz w:val="22"/>
          <w:szCs w:val="22"/>
        </w:rPr>
        <w:br/>
      </w:r>
    </w:p>
    <w:p w14:paraId="0A840EDB" w14:textId="1D2D8434" w:rsidR="00AB548C" w:rsidRPr="00341BCD" w:rsidRDefault="00AB548C" w:rsidP="00341BCD">
      <w:pPr>
        <w:rPr>
          <w:rFonts w:ascii="Calibri" w:hAnsi="Calibri" w:cs="Calibri"/>
          <w:b/>
          <w:sz w:val="22"/>
          <w:szCs w:val="22"/>
        </w:rPr>
      </w:pPr>
      <w:r>
        <w:rPr>
          <w:rFonts w:ascii="Calibri" w:hAnsi="Calibri" w:cs="Calibri"/>
          <w:b/>
          <w:sz w:val="22"/>
          <w:szCs w:val="22"/>
        </w:rPr>
        <w:t>80/23</w:t>
      </w:r>
      <w:r w:rsidRPr="004050B6">
        <w:rPr>
          <w:rFonts w:ascii="Calibri" w:hAnsi="Calibri" w:cs="Calibri"/>
          <w:sz w:val="22"/>
          <w:szCs w:val="22"/>
        </w:rPr>
        <w:tab/>
      </w:r>
      <w:r w:rsidRPr="004050B6">
        <w:rPr>
          <w:rFonts w:ascii="Calibri" w:hAnsi="Calibri" w:cs="Calibri"/>
          <w:b/>
          <w:sz w:val="22"/>
          <w:szCs w:val="22"/>
        </w:rPr>
        <w:t>Declaration of Disclosable Pecuniary or any other Interests/ Requests for</w:t>
      </w:r>
      <w:r w:rsidRPr="004050B6">
        <w:rPr>
          <w:rFonts w:ascii="Calibri" w:hAnsi="Calibri" w:cs="Calibri"/>
          <w:sz w:val="22"/>
          <w:szCs w:val="22"/>
        </w:rPr>
        <w:t xml:space="preserve"> </w:t>
      </w:r>
      <w:r w:rsidRPr="004050B6">
        <w:rPr>
          <w:rFonts w:ascii="Calibri" w:hAnsi="Calibri" w:cs="Calibri"/>
          <w:b/>
          <w:sz w:val="22"/>
          <w:szCs w:val="22"/>
        </w:rPr>
        <w:t>Dispensations of DPIs</w:t>
      </w:r>
      <w:r w:rsidRPr="002A2456">
        <w:rPr>
          <w:rFonts w:ascii="Calibri" w:hAnsi="Calibri" w:cs="Calibri"/>
          <w:sz w:val="16"/>
          <w:szCs w:val="16"/>
        </w:rPr>
        <w:t xml:space="preserve"> (LGA 1972 s94)</w:t>
      </w:r>
    </w:p>
    <w:p w14:paraId="073A9B1D" w14:textId="413EA198" w:rsidR="00AB548C" w:rsidRPr="004050B6" w:rsidRDefault="00AB548C" w:rsidP="00AB548C">
      <w:pPr>
        <w:rPr>
          <w:rFonts w:ascii="Calibri" w:hAnsi="Calibri" w:cs="Calibri"/>
          <w:sz w:val="22"/>
          <w:szCs w:val="22"/>
        </w:rPr>
      </w:pPr>
      <w:r w:rsidRPr="004050B6">
        <w:rPr>
          <w:rFonts w:ascii="Calibri" w:hAnsi="Calibri" w:cs="Calibri"/>
          <w:b/>
          <w:sz w:val="22"/>
          <w:szCs w:val="22"/>
        </w:rPr>
        <w:t xml:space="preserve"> </w:t>
      </w:r>
      <w:r w:rsidR="00421A70">
        <w:rPr>
          <w:rFonts w:ascii="Calibri" w:hAnsi="Calibri" w:cs="Calibri"/>
          <w:bCs/>
          <w:sz w:val="22"/>
          <w:szCs w:val="22"/>
        </w:rPr>
        <w:t xml:space="preserve">None received. </w:t>
      </w:r>
      <w:r w:rsidR="00341BCD">
        <w:rPr>
          <w:rFonts w:ascii="Calibri" w:hAnsi="Calibri" w:cs="Calibri"/>
          <w:b/>
          <w:sz w:val="22"/>
          <w:szCs w:val="22"/>
        </w:rPr>
        <w:br/>
      </w:r>
    </w:p>
    <w:p w14:paraId="6E5D59CF" w14:textId="04B3DAFD" w:rsidR="00AB548C" w:rsidRPr="008B063F" w:rsidRDefault="00AB548C" w:rsidP="00AB548C">
      <w:pPr>
        <w:pStyle w:val="Default"/>
        <w:ind w:left="720" w:hanging="720"/>
        <w:rPr>
          <w:rFonts w:ascii="Calibri" w:hAnsi="Calibri" w:cs="Calibri"/>
          <w:sz w:val="16"/>
          <w:szCs w:val="16"/>
        </w:rPr>
      </w:pPr>
      <w:r>
        <w:rPr>
          <w:rFonts w:ascii="Calibri" w:hAnsi="Calibri" w:cs="Calibri"/>
          <w:b/>
          <w:sz w:val="22"/>
          <w:szCs w:val="22"/>
        </w:rPr>
        <w:t>81/23</w:t>
      </w:r>
      <w:r>
        <w:rPr>
          <w:rFonts w:ascii="Calibri" w:hAnsi="Calibri" w:cs="Calibri"/>
          <w:b/>
          <w:sz w:val="22"/>
          <w:szCs w:val="22"/>
        </w:rPr>
        <w:tab/>
      </w:r>
      <w:r w:rsidRPr="004050B6">
        <w:rPr>
          <w:rFonts w:ascii="Calibri" w:hAnsi="Calibri" w:cs="Calibri"/>
          <w:b/>
          <w:sz w:val="22"/>
          <w:szCs w:val="22"/>
        </w:rPr>
        <w:t xml:space="preserve">Approval of the Minutes </w:t>
      </w:r>
      <w:r w:rsidRPr="004050B6">
        <w:rPr>
          <w:rFonts w:ascii="Calibri" w:hAnsi="Calibri" w:cs="Calibri"/>
          <w:sz w:val="22"/>
          <w:szCs w:val="22"/>
        </w:rPr>
        <w:t>of the</w:t>
      </w:r>
      <w:r>
        <w:rPr>
          <w:rFonts w:ascii="Calibri" w:hAnsi="Calibri" w:cs="Calibri"/>
          <w:sz w:val="22"/>
          <w:szCs w:val="22"/>
        </w:rPr>
        <w:t xml:space="preserve"> </w:t>
      </w:r>
      <w:r w:rsidR="00421A70">
        <w:rPr>
          <w:rFonts w:ascii="Calibri" w:hAnsi="Calibri" w:cs="Calibri"/>
          <w:sz w:val="22"/>
          <w:szCs w:val="22"/>
        </w:rPr>
        <w:t>Ordinary</w:t>
      </w:r>
      <w:r w:rsidRPr="004050B6">
        <w:rPr>
          <w:rFonts w:ascii="Calibri" w:hAnsi="Calibri" w:cs="Calibri"/>
          <w:sz w:val="22"/>
          <w:szCs w:val="22"/>
        </w:rPr>
        <w:t xml:space="preserve"> Meeting </w:t>
      </w:r>
      <w:r>
        <w:rPr>
          <w:rFonts w:ascii="Calibri" w:hAnsi="Calibri" w:cs="Calibri"/>
          <w:sz w:val="22"/>
          <w:szCs w:val="22"/>
        </w:rPr>
        <w:t xml:space="preserve">of the Parish Council </w:t>
      </w:r>
      <w:r w:rsidRPr="004050B6">
        <w:rPr>
          <w:rFonts w:ascii="Calibri" w:hAnsi="Calibri" w:cs="Calibri"/>
          <w:sz w:val="22"/>
          <w:szCs w:val="22"/>
        </w:rPr>
        <w:t xml:space="preserve">held on </w:t>
      </w:r>
      <w:r>
        <w:rPr>
          <w:rFonts w:ascii="Calibri" w:hAnsi="Calibri" w:cs="Calibri"/>
          <w:sz w:val="22"/>
          <w:szCs w:val="22"/>
        </w:rPr>
        <w:t>12</w:t>
      </w:r>
      <w:r w:rsidRPr="002C1E29">
        <w:rPr>
          <w:rFonts w:ascii="Calibri" w:hAnsi="Calibri" w:cs="Calibri"/>
          <w:sz w:val="22"/>
          <w:szCs w:val="22"/>
          <w:vertAlign w:val="superscript"/>
        </w:rPr>
        <w:t>th</w:t>
      </w:r>
      <w:r>
        <w:rPr>
          <w:rFonts w:ascii="Calibri" w:hAnsi="Calibri" w:cs="Calibri"/>
          <w:sz w:val="22"/>
          <w:szCs w:val="22"/>
        </w:rPr>
        <w:t xml:space="preserve"> July 2023 </w:t>
      </w:r>
      <w:r w:rsidRPr="008B063F">
        <w:rPr>
          <w:rFonts w:ascii="Calibri" w:hAnsi="Calibri" w:cs="Calibri"/>
          <w:sz w:val="16"/>
          <w:szCs w:val="16"/>
        </w:rPr>
        <w:t>(Local Government Act 1972, s12 p 41(1</w:t>
      </w:r>
      <w:proofErr w:type="gramStart"/>
      <w:r w:rsidRPr="008B063F">
        <w:rPr>
          <w:rFonts w:ascii="Calibri" w:hAnsi="Calibri" w:cs="Calibri"/>
          <w:sz w:val="16"/>
          <w:szCs w:val="16"/>
        </w:rPr>
        <w:t>) )</w:t>
      </w:r>
      <w:proofErr w:type="gramEnd"/>
      <w:r w:rsidRPr="008B063F">
        <w:rPr>
          <w:rFonts w:ascii="Calibri" w:hAnsi="Calibri" w:cs="Calibri"/>
          <w:sz w:val="16"/>
          <w:szCs w:val="16"/>
        </w:rPr>
        <w:t xml:space="preserve">  </w:t>
      </w:r>
    </w:p>
    <w:p w14:paraId="0E4B55D6" w14:textId="368B838D" w:rsidR="00AB548C" w:rsidRPr="004050B6" w:rsidRDefault="00E959F1" w:rsidP="00E959F1">
      <w:pPr>
        <w:rPr>
          <w:rFonts w:ascii="Calibri" w:hAnsi="Calibri" w:cs="Calibri"/>
          <w:sz w:val="22"/>
          <w:szCs w:val="22"/>
        </w:rPr>
      </w:pPr>
      <w:r>
        <w:rPr>
          <w:rFonts w:ascii="Calibri" w:hAnsi="Calibri" w:cs="Calibri"/>
          <w:sz w:val="22"/>
          <w:szCs w:val="22"/>
        </w:rPr>
        <w:t>Councillors confirmed that they had received and read the Minutes of the meeting held on 12</w:t>
      </w:r>
      <w:r w:rsidRPr="00E959F1">
        <w:rPr>
          <w:rFonts w:ascii="Calibri" w:hAnsi="Calibri" w:cs="Calibri"/>
          <w:sz w:val="22"/>
          <w:szCs w:val="22"/>
          <w:vertAlign w:val="superscript"/>
        </w:rPr>
        <w:t>th</w:t>
      </w:r>
      <w:r>
        <w:rPr>
          <w:rFonts w:ascii="Calibri" w:hAnsi="Calibri" w:cs="Calibri"/>
          <w:sz w:val="22"/>
          <w:szCs w:val="22"/>
        </w:rPr>
        <w:t xml:space="preserve"> July 2023</w:t>
      </w:r>
      <w:proofErr w:type="gramStart"/>
      <w:r>
        <w:rPr>
          <w:rFonts w:ascii="Calibri" w:hAnsi="Calibri" w:cs="Calibri"/>
          <w:sz w:val="22"/>
          <w:szCs w:val="22"/>
        </w:rPr>
        <w:t>. .</w:t>
      </w:r>
      <w:proofErr w:type="gramEnd"/>
      <w:r>
        <w:rPr>
          <w:rFonts w:ascii="Calibri" w:hAnsi="Calibri" w:cs="Calibri"/>
          <w:sz w:val="22"/>
          <w:szCs w:val="22"/>
        </w:rPr>
        <w:t xml:space="preserve"> Cllr </w:t>
      </w:r>
      <w:r w:rsidR="00421A70">
        <w:rPr>
          <w:rFonts w:ascii="Calibri" w:hAnsi="Calibri" w:cs="Calibri"/>
          <w:sz w:val="22"/>
          <w:szCs w:val="22"/>
        </w:rPr>
        <w:t>Cole</w:t>
      </w:r>
      <w:r>
        <w:rPr>
          <w:rFonts w:ascii="Calibri" w:hAnsi="Calibri" w:cs="Calibri"/>
          <w:sz w:val="22"/>
          <w:szCs w:val="22"/>
        </w:rPr>
        <w:t xml:space="preserve"> proposed the Minutes to be a true an accurate record, seconded by Cllr </w:t>
      </w:r>
      <w:r w:rsidR="00421A70">
        <w:rPr>
          <w:rFonts w:ascii="Calibri" w:hAnsi="Calibri" w:cs="Calibri"/>
          <w:sz w:val="22"/>
          <w:szCs w:val="22"/>
        </w:rPr>
        <w:t>Moulson</w:t>
      </w:r>
      <w:r>
        <w:rPr>
          <w:rFonts w:ascii="Calibri" w:hAnsi="Calibri" w:cs="Calibri"/>
          <w:sz w:val="22"/>
          <w:szCs w:val="22"/>
        </w:rPr>
        <w:t xml:space="preserve">, all agreed. Resolved.  The Chairman duly signed the Minutes. </w:t>
      </w:r>
      <w:r w:rsidR="00341BCD">
        <w:rPr>
          <w:rFonts w:ascii="Calibri" w:hAnsi="Calibri" w:cs="Calibri"/>
          <w:sz w:val="22"/>
          <w:szCs w:val="22"/>
        </w:rPr>
        <w:br/>
      </w:r>
    </w:p>
    <w:p w14:paraId="7B289B20" w14:textId="08D592BB" w:rsidR="00AB548C" w:rsidRPr="004050B6" w:rsidRDefault="00AB548C" w:rsidP="00E959F1">
      <w:pPr>
        <w:rPr>
          <w:rFonts w:ascii="Calibri" w:hAnsi="Calibri" w:cs="Calibri"/>
          <w:b/>
          <w:sz w:val="22"/>
          <w:szCs w:val="22"/>
        </w:rPr>
      </w:pPr>
      <w:r w:rsidRPr="00421A70">
        <w:rPr>
          <w:rFonts w:ascii="Calibri" w:hAnsi="Calibri" w:cs="Calibri"/>
          <w:b/>
          <w:bCs/>
          <w:sz w:val="22"/>
          <w:szCs w:val="22"/>
        </w:rPr>
        <w:t>82/23</w:t>
      </w:r>
      <w:r w:rsidRPr="004050B6">
        <w:rPr>
          <w:rFonts w:ascii="Calibri" w:hAnsi="Calibri" w:cs="Calibri"/>
          <w:sz w:val="22"/>
          <w:szCs w:val="22"/>
        </w:rPr>
        <w:tab/>
      </w:r>
      <w:r w:rsidRPr="004050B6">
        <w:rPr>
          <w:rFonts w:ascii="Calibri" w:hAnsi="Calibri" w:cs="Calibri"/>
          <w:b/>
          <w:sz w:val="22"/>
          <w:szCs w:val="22"/>
        </w:rPr>
        <w:t xml:space="preserve">Matters arising </w:t>
      </w:r>
      <w:proofErr w:type="gramStart"/>
      <w:r w:rsidRPr="004050B6">
        <w:rPr>
          <w:rFonts w:ascii="Calibri" w:hAnsi="Calibri" w:cs="Calibri"/>
          <w:b/>
          <w:sz w:val="22"/>
          <w:szCs w:val="22"/>
        </w:rPr>
        <w:t>from</w:t>
      </w:r>
      <w:proofErr w:type="gramEnd"/>
      <w:r w:rsidRPr="004050B6">
        <w:rPr>
          <w:rFonts w:ascii="Calibri" w:hAnsi="Calibri" w:cs="Calibri"/>
          <w:b/>
          <w:sz w:val="22"/>
          <w:szCs w:val="22"/>
        </w:rPr>
        <w:t xml:space="preserve"> and action taken from the minutes (not otherwise on the agenda)</w:t>
      </w:r>
    </w:p>
    <w:p w14:paraId="5FD41727" w14:textId="0AA1FD2B" w:rsidR="00AB548C" w:rsidRDefault="00617784" w:rsidP="00617784">
      <w:pPr>
        <w:rPr>
          <w:rFonts w:ascii="Calibri" w:hAnsi="Calibri" w:cs="Calibri"/>
          <w:b/>
          <w:sz w:val="22"/>
          <w:szCs w:val="22"/>
        </w:rPr>
      </w:pPr>
      <w:r>
        <w:rPr>
          <w:rFonts w:ascii="Calibri" w:hAnsi="Calibri" w:cs="Calibri"/>
          <w:bCs/>
          <w:sz w:val="22"/>
          <w:szCs w:val="22"/>
        </w:rPr>
        <w:t xml:space="preserve">It was decided that the overgrown hedges reported previously should be inspected again and reported via </w:t>
      </w:r>
      <w:proofErr w:type="spellStart"/>
      <w:r>
        <w:rPr>
          <w:rFonts w:ascii="Calibri" w:hAnsi="Calibri" w:cs="Calibri"/>
          <w:bCs/>
          <w:sz w:val="22"/>
          <w:szCs w:val="22"/>
        </w:rPr>
        <w:t>FixMyStreet</w:t>
      </w:r>
      <w:proofErr w:type="spellEnd"/>
      <w:r>
        <w:rPr>
          <w:rFonts w:ascii="Calibri" w:hAnsi="Calibri" w:cs="Calibri"/>
          <w:bCs/>
          <w:sz w:val="22"/>
          <w:szCs w:val="22"/>
        </w:rPr>
        <w:t>.</w:t>
      </w:r>
      <w:r w:rsidR="00E959F1">
        <w:rPr>
          <w:rFonts w:ascii="Calibri" w:hAnsi="Calibri" w:cs="Calibri"/>
          <w:b/>
          <w:sz w:val="22"/>
          <w:szCs w:val="22"/>
        </w:rPr>
        <w:br/>
      </w:r>
      <w:r w:rsidR="00E959F1">
        <w:rPr>
          <w:rFonts w:ascii="Calibri" w:hAnsi="Calibri" w:cs="Calibri"/>
          <w:b/>
          <w:sz w:val="22"/>
          <w:szCs w:val="22"/>
        </w:rPr>
        <w:br/>
      </w:r>
      <w:r w:rsidR="00E959F1">
        <w:rPr>
          <w:rFonts w:ascii="Calibri" w:hAnsi="Calibri" w:cs="Calibri"/>
          <w:b/>
          <w:sz w:val="22"/>
          <w:szCs w:val="22"/>
        </w:rPr>
        <w:br/>
      </w:r>
      <w:r w:rsidR="00E959F1">
        <w:rPr>
          <w:rFonts w:ascii="Calibri" w:hAnsi="Calibri" w:cs="Calibri"/>
          <w:b/>
          <w:sz w:val="22"/>
          <w:szCs w:val="22"/>
        </w:rPr>
        <w:br/>
      </w:r>
    </w:p>
    <w:p w14:paraId="66892F2C" w14:textId="4E667203" w:rsidR="00AB548C" w:rsidRPr="004050B6" w:rsidRDefault="00AB548C" w:rsidP="00AB548C">
      <w:pPr>
        <w:rPr>
          <w:rFonts w:ascii="Calibri" w:hAnsi="Calibri" w:cs="Calibri"/>
          <w:b/>
          <w:sz w:val="22"/>
          <w:szCs w:val="22"/>
        </w:rPr>
      </w:pPr>
      <w:r>
        <w:rPr>
          <w:rFonts w:ascii="Calibri" w:hAnsi="Calibri" w:cs="Calibri"/>
          <w:b/>
          <w:sz w:val="22"/>
          <w:szCs w:val="22"/>
        </w:rPr>
        <w:lastRenderedPageBreak/>
        <w:t>83/23</w:t>
      </w:r>
      <w:r>
        <w:rPr>
          <w:rFonts w:ascii="Calibri" w:hAnsi="Calibri" w:cs="Calibri"/>
          <w:b/>
          <w:sz w:val="22"/>
          <w:szCs w:val="22"/>
        </w:rPr>
        <w:tab/>
      </w:r>
      <w:r w:rsidRPr="004050B6">
        <w:rPr>
          <w:rFonts w:ascii="Calibri" w:hAnsi="Calibri" w:cs="Calibri"/>
          <w:b/>
          <w:bCs/>
          <w:sz w:val="22"/>
          <w:szCs w:val="22"/>
        </w:rPr>
        <w:t xml:space="preserve">Reports </w:t>
      </w:r>
      <w:r w:rsidRPr="004050B6">
        <w:rPr>
          <w:rFonts w:ascii="Calibri" w:hAnsi="Calibri" w:cs="Calibri"/>
          <w:b/>
          <w:bCs/>
          <w:sz w:val="22"/>
          <w:szCs w:val="22"/>
        </w:rPr>
        <w:tab/>
      </w:r>
      <w:r w:rsidRPr="004050B6">
        <w:rPr>
          <w:rFonts w:ascii="Calibri" w:hAnsi="Calibri" w:cs="Calibri"/>
          <w:b/>
          <w:bCs/>
          <w:sz w:val="22"/>
          <w:szCs w:val="22"/>
        </w:rPr>
        <w:br/>
      </w:r>
      <w:proofErr w:type="spellStart"/>
      <w:r w:rsidRPr="004050B6">
        <w:rPr>
          <w:rFonts w:ascii="Calibri" w:hAnsi="Calibri" w:cs="Calibri"/>
          <w:bCs/>
          <w:sz w:val="22"/>
          <w:szCs w:val="22"/>
        </w:rPr>
        <w:t>i</w:t>
      </w:r>
      <w:proofErr w:type="spellEnd"/>
      <w:r w:rsidRPr="004050B6">
        <w:rPr>
          <w:rFonts w:ascii="Calibri" w:hAnsi="Calibri" w:cs="Calibri"/>
          <w:bCs/>
          <w:sz w:val="22"/>
          <w:szCs w:val="22"/>
        </w:rPr>
        <w:t>)</w:t>
      </w:r>
      <w:r w:rsidRPr="004050B6">
        <w:rPr>
          <w:rFonts w:ascii="Calibri" w:hAnsi="Calibri" w:cs="Calibri"/>
          <w:bCs/>
          <w:sz w:val="22"/>
          <w:szCs w:val="22"/>
        </w:rPr>
        <w:tab/>
        <w:t>U</w:t>
      </w:r>
      <w:r w:rsidRPr="004050B6">
        <w:rPr>
          <w:rFonts w:ascii="Calibri" w:hAnsi="Calibri" w:cs="Calibri"/>
          <w:sz w:val="22"/>
          <w:szCs w:val="22"/>
        </w:rPr>
        <w:t xml:space="preserve">nitary Councillor – The Shropshire Council Unitary Cllr is invited give a </w:t>
      </w:r>
      <w:proofErr w:type="gramStart"/>
      <w:r w:rsidRPr="004050B6">
        <w:rPr>
          <w:rFonts w:ascii="Calibri" w:hAnsi="Calibri" w:cs="Calibri"/>
          <w:sz w:val="22"/>
          <w:szCs w:val="22"/>
        </w:rPr>
        <w:t>report/answer questions</w:t>
      </w:r>
      <w:proofErr w:type="gramEnd"/>
      <w:r w:rsidR="00E959F1">
        <w:rPr>
          <w:rFonts w:ascii="Calibri" w:hAnsi="Calibri" w:cs="Calibri"/>
          <w:sz w:val="22"/>
          <w:szCs w:val="22"/>
        </w:rPr>
        <w:br/>
      </w:r>
      <w:r w:rsidR="00734D0C">
        <w:rPr>
          <w:rFonts w:ascii="Calibri" w:hAnsi="Calibri" w:cs="Calibri"/>
          <w:sz w:val="22"/>
          <w:szCs w:val="22"/>
        </w:rPr>
        <w:t xml:space="preserve">Cllr </w:t>
      </w:r>
      <w:proofErr w:type="spellStart"/>
      <w:r w:rsidR="00734D0C">
        <w:rPr>
          <w:rFonts w:ascii="Calibri" w:hAnsi="Calibri" w:cs="Calibri"/>
          <w:sz w:val="22"/>
          <w:szCs w:val="22"/>
        </w:rPr>
        <w:t>Aldcroft</w:t>
      </w:r>
      <w:proofErr w:type="spellEnd"/>
      <w:r w:rsidR="00734D0C">
        <w:rPr>
          <w:rFonts w:ascii="Calibri" w:hAnsi="Calibri" w:cs="Calibri"/>
          <w:sz w:val="22"/>
          <w:szCs w:val="22"/>
        </w:rPr>
        <w:t xml:space="preserve"> was not present.</w:t>
      </w:r>
      <w:r w:rsidR="00E959F1">
        <w:rPr>
          <w:rFonts w:ascii="Calibri" w:hAnsi="Calibri" w:cs="Calibri"/>
          <w:sz w:val="22"/>
          <w:szCs w:val="22"/>
        </w:rPr>
        <w:br/>
      </w:r>
    </w:p>
    <w:p w14:paraId="37E39C6D" w14:textId="34464F38" w:rsidR="00AB548C" w:rsidRPr="004050B6" w:rsidRDefault="00AB548C" w:rsidP="00AD3A09">
      <w:pPr>
        <w:rPr>
          <w:rFonts w:ascii="Calibri" w:hAnsi="Calibri" w:cs="Calibri"/>
          <w:b/>
          <w:sz w:val="22"/>
          <w:szCs w:val="22"/>
        </w:rPr>
      </w:pPr>
      <w:r w:rsidRPr="004050B6">
        <w:rPr>
          <w:rFonts w:ascii="Calibri" w:hAnsi="Calibri" w:cs="Calibri"/>
          <w:sz w:val="22"/>
          <w:szCs w:val="22"/>
        </w:rPr>
        <w:t>ii)</w:t>
      </w:r>
      <w:r w:rsidRPr="004050B6">
        <w:rPr>
          <w:rFonts w:ascii="Calibri" w:hAnsi="Calibri" w:cs="Calibri"/>
          <w:sz w:val="22"/>
          <w:szCs w:val="22"/>
        </w:rPr>
        <w:tab/>
        <w:t>Councillors /Clerk to give feedback from Meetings attended</w:t>
      </w:r>
      <w:r w:rsidRPr="004050B6">
        <w:rPr>
          <w:rFonts w:ascii="Calibri" w:hAnsi="Calibri" w:cs="Calibri"/>
          <w:sz w:val="22"/>
          <w:szCs w:val="22"/>
        </w:rPr>
        <w:br/>
      </w:r>
      <w:r w:rsidR="00AD3A09">
        <w:rPr>
          <w:rFonts w:ascii="Calibri" w:hAnsi="Calibri" w:cs="Calibri"/>
          <w:bCs/>
          <w:sz w:val="22"/>
          <w:szCs w:val="22"/>
        </w:rPr>
        <w:t xml:space="preserve">No meetings have been attended. </w:t>
      </w:r>
      <w:r w:rsidR="00E959F1">
        <w:rPr>
          <w:rFonts w:ascii="Calibri" w:hAnsi="Calibri" w:cs="Calibri"/>
          <w:b/>
          <w:sz w:val="22"/>
          <w:szCs w:val="22"/>
        </w:rPr>
        <w:br/>
      </w:r>
    </w:p>
    <w:p w14:paraId="25F8A178" w14:textId="545DB61E" w:rsidR="00060C5E" w:rsidRDefault="00AB548C" w:rsidP="00AB548C">
      <w:pPr>
        <w:pStyle w:val="ListParagraph"/>
        <w:autoSpaceDE w:val="0"/>
        <w:autoSpaceDN w:val="0"/>
        <w:adjustRightInd w:val="0"/>
        <w:ind w:left="0"/>
        <w:rPr>
          <w:rFonts w:ascii="Calibri" w:hAnsi="Calibri" w:cs="Calibri"/>
          <w:sz w:val="22"/>
          <w:szCs w:val="22"/>
        </w:rPr>
      </w:pPr>
      <w:r>
        <w:rPr>
          <w:rFonts w:ascii="Calibri" w:hAnsi="Calibri" w:cs="Calibri"/>
          <w:b/>
          <w:sz w:val="22"/>
          <w:szCs w:val="22"/>
        </w:rPr>
        <w:t>84/23</w:t>
      </w:r>
      <w:r w:rsidRPr="004050B6">
        <w:rPr>
          <w:rFonts w:ascii="Calibri" w:hAnsi="Calibri" w:cs="Calibri"/>
          <w:b/>
          <w:sz w:val="22"/>
          <w:szCs w:val="22"/>
        </w:rPr>
        <w:tab/>
        <w:t>Ward Matters (to include matters relating to Highways, street lighting, maintenance, repairs etc)</w:t>
      </w:r>
      <w:r w:rsidRPr="004050B6">
        <w:rPr>
          <w:rFonts w:ascii="Calibri" w:hAnsi="Calibri" w:cs="Calibri"/>
          <w:b/>
          <w:sz w:val="22"/>
          <w:szCs w:val="22"/>
        </w:rPr>
        <w:br/>
      </w:r>
      <w:r w:rsidRPr="004050B6">
        <w:rPr>
          <w:rFonts w:ascii="Calibri" w:hAnsi="Calibri" w:cs="Calibri"/>
          <w:sz w:val="22"/>
          <w:szCs w:val="22"/>
        </w:rPr>
        <w:t>a)</w:t>
      </w:r>
      <w:r w:rsidRPr="004050B6">
        <w:rPr>
          <w:rFonts w:ascii="Calibri" w:hAnsi="Calibri" w:cs="Calibri"/>
          <w:sz w:val="22"/>
          <w:szCs w:val="22"/>
        </w:rPr>
        <w:tab/>
        <w:t xml:space="preserve">Betton </w:t>
      </w:r>
      <w:r w:rsidRPr="004050B6">
        <w:rPr>
          <w:rFonts w:ascii="Calibri" w:hAnsi="Calibri" w:cs="Calibri"/>
          <w:sz w:val="22"/>
          <w:szCs w:val="22"/>
        </w:rPr>
        <w:tab/>
        <w:t>Ward</w:t>
      </w:r>
      <w:r w:rsidRPr="004050B6">
        <w:rPr>
          <w:rFonts w:ascii="Calibri" w:hAnsi="Calibri" w:cs="Calibri"/>
          <w:sz w:val="22"/>
          <w:szCs w:val="22"/>
        </w:rPr>
        <w:tab/>
      </w:r>
      <w:r w:rsidRPr="004050B6">
        <w:rPr>
          <w:rFonts w:ascii="Calibri" w:hAnsi="Calibri" w:cs="Calibri"/>
          <w:sz w:val="22"/>
          <w:szCs w:val="22"/>
        </w:rPr>
        <w:tab/>
      </w:r>
      <w:r w:rsidRPr="004050B6">
        <w:rPr>
          <w:rFonts w:ascii="Calibri" w:hAnsi="Calibri" w:cs="Calibri"/>
          <w:sz w:val="22"/>
          <w:szCs w:val="22"/>
        </w:rPr>
        <w:tab/>
      </w:r>
      <w:r w:rsidRPr="004050B6">
        <w:rPr>
          <w:rFonts w:ascii="Calibri" w:hAnsi="Calibri" w:cs="Calibri"/>
          <w:sz w:val="22"/>
          <w:szCs w:val="22"/>
        </w:rPr>
        <w:tab/>
      </w:r>
      <w:r w:rsidRPr="004050B6">
        <w:rPr>
          <w:rFonts w:ascii="Calibri" w:hAnsi="Calibri" w:cs="Calibri"/>
          <w:sz w:val="22"/>
          <w:szCs w:val="22"/>
        </w:rPr>
        <w:tab/>
      </w:r>
      <w:r w:rsidRPr="004050B6">
        <w:rPr>
          <w:rFonts w:ascii="Calibri" w:hAnsi="Calibri" w:cs="Calibri"/>
          <w:sz w:val="22"/>
          <w:szCs w:val="22"/>
        </w:rPr>
        <w:tab/>
      </w:r>
      <w:r w:rsidR="00E959F1">
        <w:rPr>
          <w:rFonts w:ascii="Calibri" w:hAnsi="Calibri" w:cs="Calibri"/>
          <w:sz w:val="22"/>
          <w:szCs w:val="22"/>
        </w:rPr>
        <w:br/>
      </w:r>
      <w:r w:rsidR="008056D0">
        <w:rPr>
          <w:rFonts w:ascii="Calibri" w:hAnsi="Calibri" w:cs="Calibri"/>
          <w:sz w:val="22"/>
          <w:szCs w:val="22"/>
        </w:rPr>
        <w:t>Road markings (SLOW) require re painting</w:t>
      </w:r>
      <w:r w:rsidR="00060C5E">
        <w:rPr>
          <w:rFonts w:ascii="Calibri" w:hAnsi="Calibri" w:cs="Calibri"/>
          <w:sz w:val="22"/>
          <w:szCs w:val="22"/>
        </w:rPr>
        <w:t xml:space="preserve">. </w:t>
      </w:r>
    </w:p>
    <w:p w14:paraId="31F4DB96" w14:textId="2A207C22" w:rsidR="00AB548C" w:rsidRPr="004050B6" w:rsidRDefault="00060C5E" w:rsidP="00AB548C">
      <w:pPr>
        <w:pStyle w:val="ListParagraph"/>
        <w:autoSpaceDE w:val="0"/>
        <w:autoSpaceDN w:val="0"/>
        <w:adjustRightInd w:val="0"/>
        <w:ind w:left="0"/>
        <w:rPr>
          <w:rFonts w:ascii="Calibri" w:hAnsi="Calibri" w:cs="Calibri"/>
          <w:sz w:val="22"/>
          <w:szCs w:val="22"/>
        </w:rPr>
      </w:pPr>
      <w:r>
        <w:rPr>
          <w:rFonts w:ascii="Calibri" w:hAnsi="Calibri" w:cs="Calibri"/>
          <w:sz w:val="22"/>
          <w:szCs w:val="22"/>
        </w:rPr>
        <w:t xml:space="preserve">Potholes on the approach to the </w:t>
      </w:r>
      <w:proofErr w:type="spellStart"/>
      <w:r>
        <w:rPr>
          <w:rFonts w:ascii="Calibri" w:hAnsi="Calibri" w:cs="Calibri"/>
          <w:sz w:val="22"/>
          <w:szCs w:val="22"/>
        </w:rPr>
        <w:t>Ridgwardine</w:t>
      </w:r>
      <w:proofErr w:type="spellEnd"/>
      <w:r>
        <w:rPr>
          <w:rFonts w:ascii="Calibri" w:hAnsi="Calibri" w:cs="Calibri"/>
          <w:sz w:val="22"/>
          <w:szCs w:val="22"/>
        </w:rPr>
        <w:t xml:space="preserve"> Road were reported. </w:t>
      </w:r>
      <w:r w:rsidR="00E959F1">
        <w:rPr>
          <w:rFonts w:ascii="Calibri" w:hAnsi="Calibri" w:cs="Calibri"/>
          <w:sz w:val="22"/>
          <w:szCs w:val="22"/>
        </w:rPr>
        <w:br/>
      </w:r>
      <w:r>
        <w:rPr>
          <w:rFonts w:ascii="Calibri" w:hAnsi="Calibri" w:cs="Calibri"/>
          <w:sz w:val="22"/>
          <w:szCs w:val="22"/>
        </w:rPr>
        <w:t>Action: Clerk to report.</w:t>
      </w:r>
      <w:r w:rsidR="00E959F1">
        <w:rPr>
          <w:rFonts w:ascii="Calibri" w:hAnsi="Calibri" w:cs="Calibri"/>
          <w:sz w:val="22"/>
          <w:szCs w:val="22"/>
        </w:rPr>
        <w:br/>
      </w:r>
      <w:r w:rsidR="00E959F1">
        <w:rPr>
          <w:rFonts w:ascii="Calibri" w:hAnsi="Calibri" w:cs="Calibri"/>
          <w:sz w:val="22"/>
          <w:szCs w:val="22"/>
        </w:rPr>
        <w:br/>
      </w:r>
      <w:r w:rsidR="00AB548C" w:rsidRPr="004050B6">
        <w:rPr>
          <w:rFonts w:ascii="Calibri" w:hAnsi="Calibri" w:cs="Calibri"/>
          <w:sz w:val="22"/>
          <w:szCs w:val="22"/>
        </w:rPr>
        <w:t>b)</w:t>
      </w:r>
      <w:r w:rsidR="00AB548C" w:rsidRPr="004050B6">
        <w:rPr>
          <w:rFonts w:ascii="Calibri" w:hAnsi="Calibri" w:cs="Calibri"/>
          <w:sz w:val="22"/>
          <w:szCs w:val="22"/>
        </w:rPr>
        <w:tab/>
        <w:t>Norton in Hales</w:t>
      </w:r>
      <w:r w:rsidR="00AB548C" w:rsidRPr="004050B6">
        <w:rPr>
          <w:rFonts w:ascii="Calibri" w:hAnsi="Calibri" w:cs="Calibri"/>
          <w:sz w:val="22"/>
          <w:szCs w:val="22"/>
        </w:rPr>
        <w:tab/>
        <w:t>Ward</w:t>
      </w:r>
      <w:r w:rsidR="00AB548C" w:rsidRPr="004050B6">
        <w:rPr>
          <w:rFonts w:ascii="Calibri" w:hAnsi="Calibri" w:cs="Calibri"/>
          <w:sz w:val="22"/>
          <w:szCs w:val="22"/>
        </w:rPr>
        <w:tab/>
      </w:r>
    </w:p>
    <w:p w14:paraId="7BC55BE4" w14:textId="61E34032" w:rsidR="00BA22E3" w:rsidRDefault="00BA22E3" w:rsidP="00AB548C">
      <w:pPr>
        <w:pStyle w:val="ListParagraph"/>
        <w:autoSpaceDE w:val="0"/>
        <w:autoSpaceDN w:val="0"/>
        <w:adjustRightInd w:val="0"/>
        <w:ind w:left="0"/>
        <w:rPr>
          <w:rFonts w:ascii="Calibri" w:hAnsi="Calibri" w:cs="Calibri"/>
          <w:sz w:val="22"/>
          <w:szCs w:val="22"/>
        </w:rPr>
      </w:pPr>
      <w:r>
        <w:rPr>
          <w:rFonts w:ascii="Calibri" w:hAnsi="Calibri" w:cs="Calibri"/>
          <w:sz w:val="22"/>
          <w:szCs w:val="22"/>
        </w:rPr>
        <w:t xml:space="preserve">The Clerk reported that the lights due to be upgraded in </w:t>
      </w:r>
      <w:proofErr w:type="spellStart"/>
      <w:r>
        <w:rPr>
          <w:rFonts w:ascii="Calibri" w:hAnsi="Calibri" w:cs="Calibri"/>
          <w:sz w:val="22"/>
          <w:szCs w:val="22"/>
        </w:rPr>
        <w:t>Napl</w:t>
      </w:r>
      <w:r w:rsidR="00AD4530">
        <w:rPr>
          <w:rFonts w:ascii="Calibri" w:hAnsi="Calibri" w:cs="Calibri"/>
          <w:sz w:val="22"/>
          <w:szCs w:val="22"/>
        </w:rPr>
        <w:t>e</w:t>
      </w:r>
      <w:r>
        <w:rPr>
          <w:rFonts w:ascii="Calibri" w:hAnsi="Calibri" w:cs="Calibri"/>
          <w:sz w:val="22"/>
          <w:szCs w:val="22"/>
        </w:rPr>
        <w:t>y</w:t>
      </w:r>
      <w:proofErr w:type="spellEnd"/>
      <w:r>
        <w:rPr>
          <w:rFonts w:ascii="Calibri" w:hAnsi="Calibri" w:cs="Calibri"/>
          <w:sz w:val="22"/>
          <w:szCs w:val="22"/>
        </w:rPr>
        <w:t xml:space="preserve"> Road are still outstanding. She has chased Eon again.</w:t>
      </w:r>
    </w:p>
    <w:p w14:paraId="1998E91A" w14:textId="3D75C3D6" w:rsidR="00AB548C" w:rsidRPr="004050B6" w:rsidRDefault="00661FF0" w:rsidP="00AB548C">
      <w:pPr>
        <w:pStyle w:val="ListParagraph"/>
        <w:autoSpaceDE w:val="0"/>
        <w:autoSpaceDN w:val="0"/>
        <w:adjustRightInd w:val="0"/>
        <w:ind w:left="0"/>
        <w:rPr>
          <w:rFonts w:ascii="Calibri" w:hAnsi="Calibri" w:cs="Calibri"/>
          <w:sz w:val="22"/>
          <w:szCs w:val="22"/>
        </w:rPr>
      </w:pPr>
      <w:r>
        <w:rPr>
          <w:rFonts w:ascii="Calibri" w:hAnsi="Calibri" w:cs="Calibri"/>
          <w:sz w:val="22"/>
          <w:szCs w:val="22"/>
        </w:rPr>
        <w:t>A pothole in Forge Lane has not been repaired properly. Action: Cllr Cole to report.</w:t>
      </w:r>
      <w:r w:rsidR="00E959F1">
        <w:rPr>
          <w:rFonts w:ascii="Calibri" w:hAnsi="Calibri" w:cs="Calibri"/>
          <w:sz w:val="22"/>
          <w:szCs w:val="22"/>
        </w:rPr>
        <w:br/>
      </w:r>
      <w:r w:rsidR="00E959F1">
        <w:rPr>
          <w:rFonts w:ascii="Calibri" w:hAnsi="Calibri" w:cs="Calibri"/>
          <w:sz w:val="22"/>
          <w:szCs w:val="22"/>
        </w:rPr>
        <w:br/>
      </w:r>
      <w:r w:rsidR="00AB548C" w:rsidRPr="004050B6">
        <w:rPr>
          <w:rFonts w:ascii="Calibri" w:hAnsi="Calibri" w:cs="Calibri"/>
          <w:sz w:val="22"/>
          <w:szCs w:val="22"/>
        </w:rPr>
        <w:t>c)</w:t>
      </w:r>
      <w:r w:rsidR="00AB548C" w:rsidRPr="004050B6">
        <w:rPr>
          <w:rFonts w:ascii="Calibri" w:hAnsi="Calibri" w:cs="Calibri"/>
          <w:sz w:val="22"/>
          <w:szCs w:val="22"/>
        </w:rPr>
        <w:tab/>
        <w:t xml:space="preserve">Footpaths </w:t>
      </w:r>
      <w:r w:rsidR="00AB548C" w:rsidRPr="004050B6">
        <w:rPr>
          <w:rFonts w:ascii="Calibri" w:hAnsi="Calibri" w:cs="Calibri"/>
          <w:sz w:val="22"/>
          <w:szCs w:val="22"/>
        </w:rPr>
        <w:tab/>
      </w:r>
      <w:r w:rsidR="00AB548C" w:rsidRPr="004050B6">
        <w:rPr>
          <w:rFonts w:ascii="Calibri" w:hAnsi="Calibri" w:cs="Calibri"/>
          <w:sz w:val="22"/>
          <w:szCs w:val="22"/>
        </w:rPr>
        <w:tab/>
      </w:r>
      <w:r w:rsidR="00AB548C" w:rsidRPr="004050B6">
        <w:rPr>
          <w:rFonts w:ascii="Calibri" w:hAnsi="Calibri" w:cs="Calibri"/>
          <w:sz w:val="22"/>
          <w:szCs w:val="22"/>
        </w:rPr>
        <w:tab/>
      </w:r>
      <w:r w:rsidR="00AB548C" w:rsidRPr="004050B6">
        <w:rPr>
          <w:rFonts w:ascii="Calibri" w:hAnsi="Calibri" w:cs="Calibri"/>
          <w:sz w:val="22"/>
          <w:szCs w:val="22"/>
        </w:rPr>
        <w:tab/>
      </w:r>
      <w:r w:rsidR="00AB548C" w:rsidRPr="004050B6">
        <w:rPr>
          <w:rFonts w:ascii="Calibri" w:hAnsi="Calibri" w:cs="Calibri"/>
          <w:sz w:val="22"/>
          <w:szCs w:val="22"/>
        </w:rPr>
        <w:tab/>
      </w:r>
      <w:r w:rsidR="00AB548C" w:rsidRPr="004050B6">
        <w:rPr>
          <w:rFonts w:ascii="Calibri" w:hAnsi="Calibri" w:cs="Calibri"/>
          <w:sz w:val="22"/>
          <w:szCs w:val="22"/>
        </w:rPr>
        <w:tab/>
      </w:r>
      <w:r w:rsidR="00E959F1">
        <w:rPr>
          <w:rFonts w:ascii="Calibri" w:hAnsi="Calibri" w:cs="Calibri"/>
          <w:sz w:val="22"/>
          <w:szCs w:val="22"/>
        </w:rPr>
        <w:br/>
      </w:r>
      <w:r>
        <w:rPr>
          <w:rFonts w:ascii="Calibri" w:hAnsi="Calibri" w:cs="Calibri"/>
          <w:sz w:val="22"/>
          <w:szCs w:val="22"/>
        </w:rPr>
        <w:t xml:space="preserve">Councillors noted that the P3 Group has been active locally near </w:t>
      </w:r>
      <w:proofErr w:type="spellStart"/>
      <w:r w:rsidR="00617F4B">
        <w:rPr>
          <w:rFonts w:ascii="Calibri" w:hAnsi="Calibri" w:cs="Calibri"/>
          <w:sz w:val="22"/>
          <w:szCs w:val="22"/>
        </w:rPr>
        <w:t>Bellaport</w:t>
      </w:r>
      <w:proofErr w:type="spellEnd"/>
      <w:r w:rsidR="00617F4B">
        <w:rPr>
          <w:rFonts w:ascii="Calibri" w:hAnsi="Calibri" w:cs="Calibri"/>
          <w:sz w:val="22"/>
          <w:szCs w:val="22"/>
        </w:rPr>
        <w:t xml:space="preserve"> Walk.</w:t>
      </w:r>
      <w:r w:rsidR="00E959F1">
        <w:rPr>
          <w:rFonts w:ascii="Calibri" w:hAnsi="Calibri" w:cs="Calibri"/>
          <w:sz w:val="22"/>
          <w:szCs w:val="22"/>
        </w:rPr>
        <w:br/>
      </w:r>
      <w:r w:rsidR="00E959F1">
        <w:rPr>
          <w:rFonts w:ascii="Calibri" w:hAnsi="Calibri" w:cs="Calibri"/>
          <w:sz w:val="22"/>
          <w:szCs w:val="22"/>
        </w:rPr>
        <w:br/>
      </w:r>
      <w:r w:rsidR="00AB548C" w:rsidRPr="004050B6">
        <w:rPr>
          <w:rFonts w:ascii="Calibri" w:hAnsi="Calibri" w:cs="Calibri"/>
          <w:sz w:val="22"/>
          <w:szCs w:val="22"/>
        </w:rPr>
        <w:t>d)</w:t>
      </w:r>
      <w:r w:rsidR="00AB548C" w:rsidRPr="004050B6">
        <w:rPr>
          <w:rFonts w:ascii="Calibri" w:hAnsi="Calibri" w:cs="Calibri"/>
          <w:sz w:val="22"/>
          <w:szCs w:val="22"/>
        </w:rPr>
        <w:tab/>
        <w:t>Road closures</w:t>
      </w:r>
    </w:p>
    <w:p w14:paraId="1A335B98" w14:textId="185A4BBF" w:rsidR="00AB548C" w:rsidRPr="004050B6" w:rsidRDefault="00617F4B" w:rsidP="00AB548C">
      <w:pPr>
        <w:pStyle w:val="ListParagraph"/>
        <w:autoSpaceDE w:val="0"/>
        <w:autoSpaceDN w:val="0"/>
        <w:adjustRightInd w:val="0"/>
        <w:ind w:left="0"/>
        <w:rPr>
          <w:rFonts w:ascii="Calibri" w:hAnsi="Calibri" w:cs="Calibri"/>
          <w:sz w:val="22"/>
          <w:szCs w:val="22"/>
        </w:rPr>
      </w:pPr>
      <w:r>
        <w:rPr>
          <w:rFonts w:ascii="Calibri" w:hAnsi="Calibri" w:cs="Calibri"/>
          <w:sz w:val="22"/>
          <w:szCs w:val="22"/>
        </w:rPr>
        <w:t xml:space="preserve">The </w:t>
      </w:r>
      <w:proofErr w:type="spellStart"/>
      <w:r>
        <w:rPr>
          <w:rFonts w:ascii="Calibri" w:hAnsi="Calibri" w:cs="Calibri"/>
          <w:sz w:val="22"/>
          <w:szCs w:val="22"/>
        </w:rPr>
        <w:t>Napley</w:t>
      </w:r>
      <w:proofErr w:type="spellEnd"/>
      <w:r>
        <w:rPr>
          <w:rFonts w:ascii="Calibri" w:hAnsi="Calibri" w:cs="Calibri"/>
          <w:sz w:val="22"/>
          <w:szCs w:val="22"/>
        </w:rPr>
        <w:t xml:space="preserve"> Road closure was noted.  Further works to the A53 </w:t>
      </w:r>
      <w:r w:rsidR="00107D24">
        <w:rPr>
          <w:rFonts w:ascii="Calibri" w:hAnsi="Calibri" w:cs="Calibri"/>
          <w:sz w:val="22"/>
          <w:szCs w:val="22"/>
        </w:rPr>
        <w:t xml:space="preserve">at night were also noted. </w:t>
      </w:r>
      <w:r w:rsidR="00E959F1">
        <w:rPr>
          <w:rFonts w:ascii="Calibri" w:hAnsi="Calibri" w:cs="Calibri"/>
          <w:sz w:val="22"/>
          <w:szCs w:val="22"/>
        </w:rPr>
        <w:br/>
      </w:r>
      <w:r w:rsidR="00E959F1">
        <w:rPr>
          <w:rFonts w:ascii="Calibri" w:hAnsi="Calibri" w:cs="Calibri"/>
          <w:sz w:val="22"/>
          <w:szCs w:val="22"/>
        </w:rPr>
        <w:br/>
      </w:r>
      <w:r w:rsidR="00AB548C" w:rsidRPr="004050B6">
        <w:rPr>
          <w:rFonts w:ascii="Calibri" w:hAnsi="Calibri" w:cs="Calibri"/>
          <w:sz w:val="22"/>
          <w:szCs w:val="22"/>
        </w:rPr>
        <w:t>e)</w:t>
      </w:r>
      <w:r w:rsidR="00AB548C" w:rsidRPr="004050B6">
        <w:rPr>
          <w:rFonts w:ascii="Calibri" w:hAnsi="Calibri" w:cs="Calibri"/>
          <w:sz w:val="22"/>
          <w:szCs w:val="22"/>
        </w:rPr>
        <w:tab/>
        <w:t>Street lighting</w:t>
      </w:r>
      <w:r w:rsidR="00AB548C" w:rsidRPr="004050B6">
        <w:rPr>
          <w:rFonts w:ascii="Calibri" w:hAnsi="Calibri" w:cs="Calibri"/>
          <w:sz w:val="22"/>
          <w:szCs w:val="22"/>
        </w:rPr>
        <w:tab/>
      </w:r>
      <w:r w:rsidR="00AB548C" w:rsidRPr="004050B6">
        <w:rPr>
          <w:rFonts w:ascii="Calibri" w:hAnsi="Calibri" w:cs="Calibri"/>
          <w:sz w:val="22"/>
          <w:szCs w:val="22"/>
        </w:rPr>
        <w:tab/>
      </w:r>
      <w:r w:rsidR="00AB548C" w:rsidRPr="004050B6">
        <w:rPr>
          <w:rFonts w:ascii="Calibri" w:hAnsi="Calibri" w:cs="Calibri"/>
          <w:sz w:val="22"/>
          <w:szCs w:val="22"/>
        </w:rPr>
        <w:tab/>
      </w:r>
      <w:r w:rsidR="00AB548C" w:rsidRPr="004050B6">
        <w:rPr>
          <w:rFonts w:ascii="Calibri" w:hAnsi="Calibri" w:cs="Calibri"/>
          <w:sz w:val="22"/>
          <w:szCs w:val="22"/>
        </w:rPr>
        <w:tab/>
      </w:r>
      <w:r w:rsidR="00AB548C" w:rsidRPr="004050B6">
        <w:rPr>
          <w:rFonts w:ascii="Calibri" w:hAnsi="Calibri" w:cs="Calibri"/>
          <w:sz w:val="22"/>
          <w:szCs w:val="22"/>
        </w:rPr>
        <w:tab/>
      </w:r>
      <w:r w:rsidR="00AB548C" w:rsidRPr="004050B6">
        <w:rPr>
          <w:rFonts w:ascii="Calibri" w:hAnsi="Calibri" w:cs="Calibri"/>
          <w:sz w:val="22"/>
          <w:szCs w:val="22"/>
        </w:rPr>
        <w:tab/>
      </w:r>
      <w:r w:rsidR="00E959F1">
        <w:rPr>
          <w:rFonts w:ascii="Calibri" w:hAnsi="Calibri" w:cs="Calibri"/>
          <w:sz w:val="22"/>
          <w:szCs w:val="22"/>
        </w:rPr>
        <w:br/>
      </w:r>
      <w:r w:rsidR="00FC741A">
        <w:rPr>
          <w:rFonts w:ascii="Calibri" w:hAnsi="Calibri" w:cs="Calibri"/>
          <w:sz w:val="22"/>
          <w:szCs w:val="22"/>
        </w:rPr>
        <w:t>No matters were raised.</w:t>
      </w:r>
      <w:r w:rsidR="00E959F1">
        <w:rPr>
          <w:rFonts w:ascii="Calibri" w:hAnsi="Calibri" w:cs="Calibri"/>
          <w:sz w:val="22"/>
          <w:szCs w:val="22"/>
        </w:rPr>
        <w:br/>
      </w:r>
      <w:r w:rsidR="00E959F1">
        <w:rPr>
          <w:rFonts w:ascii="Calibri" w:hAnsi="Calibri" w:cs="Calibri"/>
          <w:sz w:val="22"/>
          <w:szCs w:val="22"/>
        </w:rPr>
        <w:br/>
      </w:r>
      <w:r w:rsidR="00AB548C" w:rsidRPr="004050B6">
        <w:rPr>
          <w:rFonts w:ascii="Calibri" w:hAnsi="Calibri" w:cs="Calibri"/>
          <w:sz w:val="22"/>
          <w:szCs w:val="22"/>
        </w:rPr>
        <w:t>f)</w:t>
      </w:r>
      <w:r w:rsidR="00AB548C" w:rsidRPr="004050B6">
        <w:rPr>
          <w:rFonts w:ascii="Calibri" w:hAnsi="Calibri" w:cs="Calibri"/>
          <w:sz w:val="22"/>
          <w:szCs w:val="22"/>
        </w:rPr>
        <w:tab/>
        <w:t>Highways matters</w:t>
      </w:r>
    </w:p>
    <w:p w14:paraId="688825DB" w14:textId="77777777" w:rsidR="000A02AA" w:rsidRDefault="000A02AA" w:rsidP="00AB548C">
      <w:pPr>
        <w:pStyle w:val="ListParagraph"/>
        <w:autoSpaceDE w:val="0"/>
        <w:autoSpaceDN w:val="0"/>
        <w:adjustRightInd w:val="0"/>
        <w:ind w:left="0"/>
        <w:rPr>
          <w:rFonts w:ascii="Calibri" w:hAnsi="Calibri" w:cs="Calibri"/>
          <w:sz w:val="22"/>
          <w:szCs w:val="22"/>
          <w:lang w:val="fr-FR"/>
        </w:rPr>
      </w:pPr>
      <w:r>
        <w:rPr>
          <w:rFonts w:ascii="Calibri" w:hAnsi="Calibri" w:cs="Calibri"/>
          <w:sz w:val="22"/>
          <w:szCs w:val="22"/>
          <w:lang w:val="fr-FR"/>
        </w:rPr>
        <w:t xml:space="preserve">Covered </w:t>
      </w:r>
      <w:proofErr w:type="spellStart"/>
      <w:r>
        <w:rPr>
          <w:rFonts w:ascii="Calibri" w:hAnsi="Calibri" w:cs="Calibri"/>
          <w:sz w:val="22"/>
          <w:szCs w:val="22"/>
          <w:lang w:val="fr-FR"/>
        </w:rPr>
        <w:t>under</w:t>
      </w:r>
      <w:proofErr w:type="spellEnd"/>
      <w:r>
        <w:rPr>
          <w:rFonts w:ascii="Calibri" w:hAnsi="Calibri" w:cs="Calibri"/>
          <w:sz w:val="22"/>
          <w:szCs w:val="22"/>
          <w:lang w:val="fr-FR"/>
        </w:rPr>
        <w:t xml:space="preserve"> a </w:t>
      </w:r>
      <w:proofErr w:type="spellStart"/>
      <w:r>
        <w:rPr>
          <w:rFonts w:ascii="Calibri" w:hAnsi="Calibri" w:cs="Calibri"/>
          <w:sz w:val="22"/>
          <w:szCs w:val="22"/>
          <w:lang w:val="fr-FR"/>
        </w:rPr>
        <w:t>previous</w:t>
      </w:r>
      <w:proofErr w:type="spellEnd"/>
      <w:r>
        <w:rPr>
          <w:rFonts w:ascii="Calibri" w:hAnsi="Calibri" w:cs="Calibri"/>
          <w:sz w:val="22"/>
          <w:szCs w:val="22"/>
          <w:lang w:val="fr-FR"/>
        </w:rPr>
        <w:t xml:space="preserve"> item.</w:t>
      </w:r>
      <w:r w:rsidR="00E959F1">
        <w:rPr>
          <w:rFonts w:ascii="Calibri" w:hAnsi="Calibri" w:cs="Calibri"/>
          <w:sz w:val="22"/>
          <w:szCs w:val="22"/>
          <w:lang w:val="fr-FR"/>
        </w:rPr>
        <w:br/>
      </w:r>
      <w:r w:rsidR="00E959F1">
        <w:rPr>
          <w:rFonts w:ascii="Calibri" w:hAnsi="Calibri" w:cs="Calibri"/>
          <w:sz w:val="22"/>
          <w:szCs w:val="22"/>
          <w:lang w:val="fr-FR"/>
        </w:rPr>
        <w:br/>
      </w:r>
      <w:r w:rsidR="00AB548C" w:rsidRPr="004050B6">
        <w:rPr>
          <w:rFonts w:ascii="Calibri" w:hAnsi="Calibri" w:cs="Calibri"/>
          <w:sz w:val="22"/>
          <w:szCs w:val="22"/>
          <w:lang w:val="fr-FR"/>
        </w:rPr>
        <w:t>g)</w:t>
      </w:r>
      <w:r w:rsidR="00AB548C" w:rsidRPr="004050B6">
        <w:rPr>
          <w:rFonts w:ascii="Calibri" w:hAnsi="Calibri" w:cs="Calibri"/>
          <w:sz w:val="22"/>
          <w:szCs w:val="22"/>
          <w:lang w:val="fr-FR"/>
        </w:rPr>
        <w:tab/>
      </w:r>
      <w:proofErr w:type="spellStart"/>
      <w:r w:rsidR="00AB548C" w:rsidRPr="004050B6">
        <w:rPr>
          <w:rFonts w:ascii="Calibri" w:hAnsi="Calibri" w:cs="Calibri"/>
          <w:sz w:val="22"/>
          <w:szCs w:val="22"/>
          <w:lang w:val="fr-FR"/>
        </w:rPr>
        <w:t>Environmental</w:t>
      </w:r>
      <w:proofErr w:type="spellEnd"/>
      <w:r w:rsidR="00AB548C" w:rsidRPr="004050B6">
        <w:rPr>
          <w:rFonts w:ascii="Calibri" w:hAnsi="Calibri" w:cs="Calibri"/>
          <w:sz w:val="22"/>
          <w:szCs w:val="22"/>
          <w:lang w:val="fr-FR"/>
        </w:rPr>
        <w:t xml:space="preserve"> Maintenance </w:t>
      </w:r>
      <w:proofErr w:type="spellStart"/>
      <w:r w:rsidR="00AB548C" w:rsidRPr="004050B6">
        <w:rPr>
          <w:rFonts w:ascii="Calibri" w:hAnsi="Calibri" w:cs="Calibri"/>
          <w:sz w:val="22"/>
          <w:szCs w:val="22"/>
          <w:lang w:val="fr-FR"/>
        </w:rPr>
        <w:t>concerns</w:t>
      </w:r>
      <w:proofErr w:type="spellEnd"/>
      <w:r w:rsidR="00AB548C" w:rsidRPr="004050B6">
        <w:rPr>
          <w:rFonts w:ascii="Calibri" w:hAnsi="Calibri" w:cs="Calibri"/>
          <w:sz w:val="22"/>
          <w:szCs w:val="22"/>
          <w:lang w:val="fr-FR"/>
        </w:rPr>
        <w:tab/>
      </w:r>
      <w:r w:rsidR="00AB548C">
        <w:rPr>
          <w:rFonts w:ascii="Calibri" w:hAnsi="Calibri" w:cs="Calibri"/>
          <w:sz w:val="22"/>
          <w:szCs w:val="22"/>
          <w:lang w:val="fr-FR"/>
        </w:rPr>
        <w:tab/>
      </w:r>
      <w:r w:rsidR="00AB548C">
        <w:rPr>
          <w:rFonts w:ascii="Calibri" w:hAnsi="Calibri" w:cs="Calibri"/>
          <w:sz w:val="22"/>
          <w:szCs w:val="22"/>
          <w:lang w:val="fr-FR"/>
        </w:rPr>
        <w:tab/>
      </w:r>
      <w:r w:rsidR="00E959F1">
        <w:rPr>
          <w:rFonts w:ascii="Calibri" w:hAnsi="Calibri" w:cs="Calibri"/>
          <w:sz w:val="22"/>
          <w:szCs w:val="22"/>
          <w:lang w:val="fr-FR"/>
        </w:rPr>
        <w:br/>
      </w:r>
      <w:r>
        <w:rPr>
          <w:rFonts w:ascii="Calibri" w:hAnsi="Calibri" w:cs="Calibri"/>
          <w:sz w:val="22"/>
          <w:szCs w:val="22"/>
          <w:lang w:val="fr-FR"/>
        </w:rPr>
        <w:t xml:space="preserve">No </w:t>
      </w:r>
      <w:proofErr w:type="spellStart"/>
      <w:r>
        <w:rPr>
          <w:rFonts w:ascii="Calibri" w:hAnsi="Calibri" w:cs="Calibri"/>
          <w:sz w:val="22"/>
          <w:szCs w:val="22"/>
          <w:lang w:val="fr-FR"/>
        </w:rPr>
        <w:t>matters</w:t>
      </w:r>
      <w:proofErr w:type="spellEnd"/>
      <w:r>
        <w:rPr>
          <w:rFonts w:ascii="Calibri" w:hAnsi="Calibri" w:cs="Calibri"/>
          <w:sz w:val="22"/>
          <w:szCs w:val="22"/>
          <w:lang w:val="fr-FR"/>
        </w:rPr>
        <w:t xml:space="preserve"> </w:t>
      </w:r>
      <w:proofErr w:type="spellStart"/>
      <w:r>
        <w:rPr>
          <w:rFonts w:ascii="Calibri" w:hAnsi="Calibri" w:cs="Calibri"/>
          <w:sz w:val="22"/>
          <w:szCs w:val="22"/>
          <w:lang w:val="fr-FR"/>
        </w:rPr>
        <w:t>were</w:t>
      </w:r>
      <w:proofErr w:type="spellEnd"/>
      <w:r>
        <w:rPr>
          <w:rFonts w:ascii="Calibri" w:hAnsi="Calibri" w:cs="Calibri"/>
          <w:sz w:val="22"/>
          <w:szCs w:val="22"/>
          <w:lang w:val="fr-FR"/>
        </w:rPr>
        <w:t xml:space="preserve"> </w:t>
      </w:r>
      <w:proofErr w:type="spellStart"/>
      <w:r>
        <w:rPr>
          <w:rFonts w:ascii="Calibri" w:hAnsi="Calibri" w:cs="Calibri"/>
          <w:sz w:val="22"/>
          <w:szCs w:val="22"/>
          <w:lang w:val="fr-FR"/>
        </w:rPr>
        <w:t>raised</w:t>
      </w:r>
      <w:proofErr w:type="spellEnd"/>
      <w:r>
        <w:rPr>
          <w:rFonts w:ascii="Calibri" w:hAnsi="Calibri" w:cs="Calibri"/>
          <w:sz w:val="22"/>
          <w:szCs w:val="22"/>
          <w:lang w:val="fr-FR"/>
        </w:rPr>
        <w:t xml:space="preserve"> for </w:t>
      </w:r>
      <w:proofErr w:type="spellStart"/>
      <w:r>
        <w:rPr>
          <w:rFonts w:ascii="Calibri" w:hAnsi="Calibri" w:cs="Calibri"/>
          <w:sz w:val="22"/>
          <w:szCs w:val="22"/>
          <w:lang w:val="fr-FR"/>
        </w:rPr>
        <w:t>consideration</w:t>
      </w:r>
      <w:proofErr w:type="spellEnd"/>
      <w:r>
        <w:rPr>
          <w:rFonts w:ascii="Calibri" w:hAnsi="Calibri" w:cs="Calibri"/>
          <w:sz w:val="22"/>
          <w:szCs w:val="22"/>
          <w:lang w:val="fr-FR"/>
        </w:rPr>
        <w:t>.</w:t>
      </w:r>
      <w:r w:rsidR="00E959F1">
        <w:rPr>
          <w:rFonts w:ascii="Calibri" w:hAnsi="Calibri" w:cs="Calibri"/>
          <w:sz w:val="22"/>
          <w:szCs w:val="22"/>
          <w:lang w:val="fr-FR"/>
        </w:rPr>
        <w:br/>
      </w:r>
      <w:r w:rsidR="00E959F1">
        <w:rPr>
          <w:rFonts w:ascii="Calibri" w:hAnsi="Calibri" w:cs="Calibri"/>
          <w:sz w:val="22"/>
          <w:szCs w:val="22"/>
          <w:lang w:val="fr-FR"/>
        </w:rPr>
        <w:br/>
      </w:r>
      <w:r w:rsidR="00AB548C">
        <w:rPr>
          <w:rFonts w:ascii="Calibri" w:hAnsi="Calibri" w:cs="Calibri"/>
          <w:sz w:val="22"/>
          <w:szCs w:val="22"/>
          <w:lang w:val="fr-FR"/>
        </w:rPr>
        <w:t>h)</w:t>
      </w:r>
      <w:r w:rsidR="00AB548C">
        <w:rPr>
          <w:rFonts w:ascii="Calibri" w:hAnsi="Calibri" w:cs="Calibri"/>
          <w:sz w:val="22"/>
          <w:szCs w:val="22"/>
          <w:lang w:val="fr-FR"/>
        </w:rPr>
        <w:tab/>
      </w:r>
      <w:proofErr w:type="spellStart"/>
      <w:r w:rsidR="00AB548C">
        <w:rPr>
          <w:rFonts w:ascii="Calibri" w:hAnsi="Calibri" w:cs="Calibri"/>
          <w:sz w:val="22"/>
          <w:szCs w:val="22"/>
          <w:lang w:val="fr-FR"/>
        </w:rPr>
        <w:t>School</w:t>
      </w:r>
      <w:proofErr w:type="spellEnd"/>
      <w:r w:rsidR="00AB548C">
        <w:rPr>
          <w:rFonts w:ascii="Calibri" w:hAnsi="Calibri" w:cs="Calibri"/>
          <w:sz w:val="22"/>
          <w:szCs w:val="22"/>
          <w:lang w:val="fr-FR"/>
        </w:rPr>
        <w:t xml:space="preserve"> parking</w:t>
      </w:r>
    </w:p>
    <w:p w14:paraId="13566CF9" w14:textId="77777777" w:rsidR="00F45241" w:rsidRDefault="00AA31D1" w:rsidP="00AB548C">
      <w:pPr>
        <w:pStyle w:val="ListParagraph"/>
        <w:autoSpaceDE w:val="0"/>
        <w:autoSpaceDN w:val="0"/>
        <w:adjustRightInd w:val="0"/>
        <w:ind w:left="0"/>
        <w:rPr>
          <w:rFonts w:ascii="Calibri" w:hAnsi="Calibri" w:cs="Calibri"/>
          <w:sz w:val="22"/>
          <w:szCs w:val="22"/>
          <w:lang w:val="fr-FR"/>
        </w:rPr>
      </w:pPr>
      <w:proofErr w:type="spellStart"/>
      <w:r>
        <w:rPr>
          <w:rFonts w:ascii="Calibri" w:hAnsi="Calibri" w:cs="Calibri"/>
          <w:sz w:val="22"/>
          <w:szCs w:val="22"/>
          <w:lang w:val="fr-FR"/>
        </w:rPr>
        <w:t>Councillors</w:t>
      </w:r>
      <w:proofErr w:type="spellEnd"/>
      <w:r>
        <w:rPr>
          <w:rFonts w:ascii="Calibri" w:hAnsi="Calibri" w:cs="Calibri"/>
          <w:sz w:val="22"/>
          <w:szCs w:val="22"/>
          <w:lang w:val="fr-FR"/>
        </w:rPr>
        <w:t xml:space="preserve"> </w:t>
      </w:r>
      <w:proofErr w:type="spellStart"/>
      <w:r>
        <w:rPr>
          <w:rFonts w:ascii="Calibri" w:hAnsi="Calibri" w:cs="Calibri"/>
          <w:sz w:val="22"/>
          <w:szCs w:val="22"/>
          <w:lang w:val="fr-FR"/>
        </w:rPr>
        <w:t>reported</w:t>
      </w:r>
      <w:proofErr w:type="spellEnd"/>
      <w:r>
        <w:rPr>
          <w:rFonts w:ascii="Calibri" w:hAnsi="Calibri" w:cs="Calibri"/>
          <w:sz w:val="22"/>
          <w:szCs w:val="22"/>
          <w:lang w:val="fr-FR"/>
        </w:rPr>
        <w:t xml:space="preserve"> </w:t>
      </w:r>
      <w:proofErr w:type="spellStart"/>
      <w:r>
        <w:rPr>
          <w:rFonts w:ascii="Calibri" w:hAnsi="Calibri" w:cs="Calibri"/>
          <w:sz w:val="22"/>
          <w:szCs w:val="22"/>
          <w:lang w:val="fr-FR"/>
        </w:rPr>
        <w:t>that</w:t>
      </w:r>
      <w:proofErr w:type="spellEnd"/>
      <w:r>
        <w:rPr>
          <w:rFonts w:ascii="Calibri" w:hAnsi="Calibri" w:cs="Calibri"/>
          <w:sz w:val="22"/>
          <w:szCs w:val="22"/>
          <w:lang w:val="fr-FR"/>
        </w:rPr>
        <w:t xml:space="preserve"> the new </w:t>
      </w:r>
      <w:proofErr w:type="spellStart"/>
      <w:r>
        <w:rPr>
          <w:rFonts w:ascii="Calibri" w:hAnsi="Calibri" w:cs="Calibri"/>
          <w:sz w:val="22"/>
          <w:szCs w:val="22"/>
          <w:lang w:val="fr-FR"/>
        </w:rPr>
        <w:t>school</w:t>
      </w:r>
      <w:proofErr w:type="spellEnd"/>
      <w:r>
        <w:rPr>
          <w:rFonts w:ascii="Calibri" w:hAnsi="Calibri" w:cs="Calibri"/>
          <w:sz w:val="22"/>
          <w:szCs w:val="22"/>
          <w:lang w:val="fr-FR"/>
        </w:rPr>
        <w:t xml:space="preserve"> </w:t>
      </w:r>
      <w:proofErr w:type="spellStart"/>
      <w:r>
        <w:rPr>
          <w:rFonts w:ascii="Calibri" w:hAnsi="Calibri" w:cs="Calibri"/>
          <w:sz w:val="22"/>
          <w:szCs w:val="22"/>
          <w:lang w:val="fr-FR"/>
        </w:rPr>
        <w:t>term</w:t>
      </w:r>
      <w:proofErr w:type="spellEnd"/>
      <w:r>
        <w:rPr>
          <w:rFonts w:ascii="Calibri" w:hAnsi="Calibri" w:cs="Calibri"/>
          <w:sz w:val="22"/>
          <w:szCs w:val="22"/>
          <w:lang w:val="fr-FR"/>
        </w:rPr>
        <w:t xml:space="preserve"> has </w:t>
      </w:r>
      <w:proofErr w:type="spellStart"/>
      <w:r>
        <w:rPr>
          <w:rFonts w:ascii="Calibri" w:hAnsi="Calibri" w:cs="Calibri"/>
          <w:sz w:val="22"/>
          <w:szCs w:val="22"/>
          <w:lang w:val="fr-FR"/>
        </w:rPr>
        <w:t>begun</w:t>
      </w:r>
      <w:proofErr w:type="spellEnd"/>
      <w:r>
        <w:rPr>
          <w:rFonts w:ascii="Calibri" w:hAnsi="Calibri" w:cs="Calibri"/>
          <w:sz w:val="22"/>
          <w:szCs w:val="22"/>
          <w:lang w:val="fr-FR"/>
        </w:rPr>
        <w:t xml:space="preserve"> and parents/</w:t>
      </w:r>
      <w:proofErr w:type="spellStart"/>
      <w:r>
        <w:rPr>
          <w:rFonts w:ascii="Calibri" w:hAnsi="Calibri" w:cs="Calibri"/>
          <w:sz w:val="22"/>
          <w:szCs w:val="22"/>
          <w:lang w:val="fr-FR"/>
        </w:rPr>
        <w:t>teachers</w:t>
      </w:r>
      <w:proofErr w:type="spellEnd"/>
      <w:r>
        <w:rPr>
          <w:rFonts w:ascii="Calibri" w:hAnsi="Calibri" w:cs="Calibri"/>
          <w:sz w:val="22"/>
          <w:szCs w:val="22"/>
          <w:lang w:val="fr-FR"/>
        </w:rPr>
        <w:t xml:space="preserve"> are all parking </w:t>
      </w:r>
      <w:proofErr w:type="spellStart"/>
      <w:r>
        <w:rPr>
          <w:rFonts w:ascii="Calibri" w:hAnsi="Calibri" w:cs="Calibri"/>
          <w:sz w:val="22"/>
          <w:szCs w:val="22"/>
          <w:lang w:val="fr-FR"/>
        </w:rPr>
        <w:t>along</w:t>
      </w:r>
      <w:proofErr w:type="spellEnd"/>
      <w:r>
        <w:rPr>
          <w:rFonts w:ascii="Calibri" w:hAnsi="Calibri" w:cs="Calibri"/>
          <w:sz w:val="22"/>
          <w:szCs w:val="22"/>
          <w:lang w:val="fr-FR"/>
        </w:rPr>
        <w:t xml:space="preserve"> the road </w:t>
      </w:r>
      <w:proofErr w:type="spellStart"/>
      <w:r>
        <w:rPr>
          <w:rFonts w:ascii="Calibri" w:hAnsi="Calibri" w:cs="Calibri"/>
          <w:sz w:val="22"/>
          <w:szCs w:val="22"/>
          <w:lang w:val="fr-FR"/>
        </w:rPr>
        <w:t>rather</w:t>
      </w:r>
      <w:proofErr w:type="spellEnd"/>
      <w:r>
        <w:rPr>
          <w:rFonts w:ascii="Calibri" w:hAnsi="Calibri" w:cs="Calibri"/>
          <w:sz w:val="22"/>
          <w:szCs w:val="22"/>
          <w:lang w:val="fr-FR"/>
        </w:rPr>
        <w:t xml:space="preserve"> </w:t>
      </w:r>
      <w:proofErr w:type="spellStart"/>
      <w:r>
        <w:rPr>
          <w:rFonts w:ascii="Calibri" w:hAnsi="Calibri" w:cs="Calibri"/>
          <w:sz w:val="22"/>
          <w:szCs w:val="22"/>
          <w:lang w:val="fr-FR"/>
        </w:rPr>
        <w:t>than</w:t>
      </w:r>
      <w:proofErr w:type="spellEnd"/>
      <w:r>
        <w:rPr>
          <w:rFonts w:ascii="Calibri" w:hAnsi="Calibri" w:cs="Calibri"/>
          <w:sz w:val="22"/>
          <w:szCs w:val="22"/>
          <w:lang w:val="fr-FR"/>
        </w:rPr>
        <w:t xml:space="preserve"> </w:t>
      </w:r>
      <w:proofErr w:type="spellStart"/>
      <w:r>
        <w:rPr>
          <w:rFonts w:ascii="Calibri" w:hAnsi="Calibri" w:cs="Calibri"/>
          <w:sz w:val="22"/>
          <w:szCs w:val="22"/>
          <w:lang w:val="fr-FR"/>
        </w:rPr>
        <w:t>using</w:t>
      </w:r>
      <w:proofErr w:type="spellEnd"/>
      <w:r>
        <w:rPr>
          <w:rFonts w:ascii="Calibri" w:hAnsi="Calibri" w:cs="Calibri"/>
          <w:sz w:val="22"/>
          <w:szCs w:val="22"/>
          <w:lang w:val="fr-FR"/>
        </w:rPr>
        <w:t xml:space="preserve"> the Community Car Park </w:t>
      </w:r>
      <w:proofErr w:type="spellStart"/>
      <w:r>
        <w:rPr>
          <w:rFonts w:ascii="Calibri" w:hAnsi="Calibri" w:cs="Calibri"/>
          <w:sz w:val="22"/>
          <w:szCs w:val="22"/>
          <w:lang w:val="fr-FR"/>
        </w:rPr>
        <w:t>which</w:t>
      </w:r>
      <w:proofErr w:type="spellEnd"/>
      <w:r>
        <w:rPr>
          <w:rFonts w:ascii="Calibri" w:hAnsi="Calibri" w:cs="Calibri"/>
          <w:sz w:val="22"/>
          <w:szCs w:val="22"/>
          <w:lang w:val="fr-FR"/>
        </w:rPr>
        <w:t xml:space="preserve"> </w:t>
      </w:r>
      <w:proofErr w:type="spellStart"/>
      <w:r>
        <w:rPr>
          <w:rFonts w:ascii="Calibri" w:hAnsi="Calibri" w:cs="Calibri"/>
          <w:sz w:val="22"/>
          <w:szCs w:val="22"/>
          <w:lang w:val="fr-FR"/>
        </w:rPr>
        <w:t>is</w:t>
      </w:r>
      <w:proofErr w:type="spellEnd"/>
      <w:r>
        <w:rPr>
          <w:rFonts w:ascii="Calibri" w:hAnsi="Calibri" w:cs="Calibri"/>
          <w:sz w:val="22"/>
          <w:szCs w:val="22"/>
          <w:lang w:val="fr-FR"/>
        </w:rPr>
        <w:t xml:space="preserve"> </w:t>
      </w:r>
      <w:proofErr w:type="spellStart"/>
      <w:r>
        <w:rPr>
          <w:rFonts w:ascii="Calibri" w:hAnsi="Calibri" w:cs="Calibri"/>
          <w:sz w:val="22"/>
          <w:szCs w:val="22"/>
          <w:lang w:val="fr-FR"/>
        </w:rPr>
        <w:t>very</w:t>
      </w:r>
      <w:proofErr w:type="spellEnd"/>
      <w:r>
        <w:rPr>
          <w:rFonts w:ascii="Calibri" w:hAnsi="Calibri" w:cs="Calibri"/>
          <w:sz w:val="22"/>
          <w:szCs w:val="22"/>
          <w:lang w:val="fr-FR"/>
        </w:rPr>
        <w:t xml:space="preserve"> </w:t>
      </w:r>
      <w:proofErr w:type="spellStart"/>
      <w:r>
        <w:rPr>
          <w:rFonts w:ascii="Calibri" w:hAnsi="Calibri" w:cs="Calibri"/>
          <w:sz w:val="22"/>
          <w:szCs w:val="22"/>
          <w:lang w:val="fr-FR"/>
        </w:rPr>
        <w:t>disappointing</w:t>
      </w:r>
      <w:proofErr w:type="spellEnd"/>
      <w:r>
        <w:rPr>
          <w:rFonts w:ascii="Calibri" w:hAnsi="Calibri" w:cs="Calibri"/>
          <w:sz w:val="22"/>
          <w:szCs w:val="22"/>
          <w:lang w:val="fr-FR"/>
        </w:rPr>
        <w:t xml:space="preserve">.  </w:t>
      </w:r>
      <w:r w:rsidR="000A1FE2">
        <w:rPr>
          <w:rFonts w:ascii="Calibri" w:hAnsi="Calibri" w:cs="Calibri"/>
          <w:sz w:val="22"/>
          <w:szCs w:val="22"/>
          <w:lang w:val="fr-FR"/>
        </w:rPr>
        <w:t xml:space="preserve">It </w:t>
      </w:r>
      <w:proofErr w:type="spellStart"/>
      <w:r w:rsidR="000A1FE2">
        <w:rPr>
          <w:rFonts w:ascii="Calibri" w:hAnsi="Calibri" w:cs="Calibri"/>
          <w:sz w:val="22"/>
          <w:szCs w:val="22"/>
          <w:lang w:val="fr-FR"/>
        </w:rPr>
        <w:t>would</w:t>
      </w:r>
      <w:proofErr w:type="spellEnd"/>
      <w:r w:rsidR="000A1FE2">
        <w:rPr>
          <w:rFonts w:ascii="Calibri" w:hAnsi="Calibri" w:cs="Calibri"/>
          <w:sz w:val="22"/>
          <w:szCs w:val="22"/>
          <w:lang w:val="fr-FR"/>
        </w:rPr>
        <w:t xml:space="preserve"> </w:t>
      </w:r>
      <w:proofErr w:type="spellStart"/>
      <w:r w:rsidR="000A1FE2">
        <w:rPr>
          <w:rFonts w:ascii="Calibri" w:hAnsi="Calibri" w:cs="Calibri"/>
          <w:sz w:val="22"/>
          <w:szCs w:val="22"/>
          <w:lang w:val="fr-FR"/>
        </w:rPr>
        <w:t>appear</w:t>
      </w:r>
      <w:proofErr w:type="spellEnd"/>
      <w:r w:rsidR="000A1FE2">
        <w:rPr>
          <w:rFonts w:ascii="Calibri" w:hAnsi="Calibri" w:cs="Calibri"/>
          <w:sz w:val="22"/>
          <w:szCs w:val="22"/>
          <w:lang w:val="fr-FR"/>
        </w:rPr>
        <w:t xml:space="preserve"> </w:t>
      </w:r>
      <w:proofErr w:type="spellStart"/>
      <w:r w:rsidR="000A1FE2">
        <w:rPr>
          <w:rFonts w:ascii="Calibri" w:hAnsi="Calibri" w:cs="Calibri"/>
          <w:sz w:val="22"/>
          <w:szCs w:val="22"/>
          <w:lang w:val="fr-FR"/>
        </w:rPr>
        <w:t>that</w:t>
      </w:r>
      <w:proofErr w:type="spellEnd"/>
      <w:r w:rsidR="000A1FE2">
        <w:rPr>
          <w:rFonts w:ascii="Calibri" w:hAnsi="Calibri" w:cs="Calibri"/>
          <w:sz w:val="22"/>
          <w:szCs w:val="22"/>
          <w:lang w:val="fr-FR"/>
        </w:rPr>
        <w:t xml:space="preserve"> the </w:t>
      </w:r>
      <w:proofErr w:type="spellStart"/>
      <w:r w:rsidR="000A1FE2">
        <w:rPr>
          <w:rFonts w:ascii="Calibri" w:hAnsi="Calibri" w:cs="Calibri"/>
          <w:sz w:val="22"/>
          <w:szCs w:val="22"/>
          <w:lang w:val="fr-FR"/>
        </w:rPr>
        <w:t>School</w:t>
      </w:r>
      <w:proofErr w:type="spellEnd"/>
      <w:r w:rsidR="000A1FE2">
        <w:rPr>
          <w:rFonts w:ascii="Calibri" w:hAnsi="Calibri" w:cs="Calibri"/>
          <w:sz w:val="22"/>
          <w:szCs w:val="22"/>
          <w:lang w:val="fr-FR"/>
        </w:rPr>
        <w:t xml:space="preserve"> </w:t>
      </w:r>
      <w:proofErr w:type="spellStart"/>
      <w:r w:rsidR="000A1FE2">
        <w:rPr>
          <w:rFonts w:ascii="Calibri" w:hAnsi="Calibri" w:cs="Calibri"/>
          <w:sz w:val="22"/>
          <w:szCs w:val="22"/>
          <w:lang w:val="fr-FR"/>
        </w:rPr>
        <w:t>is</w:t>
      </w:r>
      <w:proofErr w:type="spellEnd"/>
      <w:r w:rsidR="000A1FE2">
        <w:rPr>
          <w:rFonts w:ascii="Calibri" w:hAnsi="Calibri" w:cs="Calibri"/>
          <w:sz w:val="22"/>
          <w:szCs w:val="22"/>
          <w:lang w:val="fr-FR"/>
        </w:rPr>
        <w:t xml:space="preserve"> not </w:t>
      </w:r>
      <w:proofErr w:type="spellStart"/>
      <w:r w:rsidR="000A1FE2">
        <w:rPr>
          <w:rFonts w:ascii="Calibri" w:hAnsi="Calibri" w:cs="Calibri"/>
          <w:sz w:val="22"/>
          <w:szCs w:val="22"/>
          <w:lang w:val="fr-FR"/>
        </w:rPr>
        <w:t>conveying</w:t>
      </w:r>
      <w:proofErr w:type="spellEnd"/>
      <w:r w:rsidR="000A1FE2">
        <w:rPr>
          <w:rFonts w:ascii="Calibri" w:hAnsi="Calibri" w:cs="Calibri"/>
          <w:sz w:val="22"/>
          <w:szCs w:val="22"/>
          <w:lang w:val="fr-FR"/>
        </w:rPr>
        <w:t xml:space="preserve"> the message </w:t>
      </w:r>
      <w:proofErr w:type="spellStart"/>
      <w:r w:rsidR="000A1FE2">
        <w:rPr>
          <w:rFonts w:ascii="Calibri" w:hAnsi="Calibri" w:cs="Calibri"/>
          <w:sz w:val="22"/>
          <w:szCs w:val="22"/>
          <w:lang w:val="fr-FR"/>
        </w:rPr>
        <w:t>strongly</w:t>
      </w:r>
      <w:proofErr w:type="spellEnd"/>
      <w:r w:rsidR="000A1FE2">
        <w:rPr>
          <w:rFonts w:ascii="Calibri" w:hAnsi="Calibri" w:cs="Calibri"/>
          <w:sz w:val="22"/>
          <w:szCs w:val="22"/>
          <w:lang w:val="fr-FR"/>
        </w:rPr>
        <w:t xml:space="preserve"> </w:t>
      </w:r>
      <w:proofErr w:type="spellStart"/>
      <w:r w:rsidR="000A1FE2">
        <w:rPr>
          <w:rFonts w:ascii="Calibri" w:hAnsi="Calibri" w:cs="Calibri"/>
          <w:sz w:val="22"/>
          <w:szCs w:val="22"/>
          <w:lang w:val="fr-FR"/>
        </w:rPr>
        <w:t>enough</w:t>
      </w:r>
      <w:proofErr w:type="spellEnd"/>
      <w:r w:rsidR="000A1FE2">
        <w:rPr>
          <w:rFonts w:ascii="Calibri" w:hAnsi="Calibri" w:cs="Calibri"/>
          <w:sz w:val="22"/>
          <w:szCs w:val="22"/>
          <w:lang w:val="fr-FR"/>
        </w:rPr>
        <w:t xml:space="preserve"> to encourage off </w:t>
      </w:r>
      <w:proofErr w:type="spellStart"/>
      <w:r w:rsidR="000A1FE2">
        <w:rPr>
          <w:rFonts w:ascii="Calibri" w:hAnsi="Calibri" w:cs="Calibri"/>
          <w:sz w:val="22"/>
          <w:szCs w:val="22"/>
          <w:lang w:val="fr-FR"/>
        </w:rPr>
        <w:t>street</w:t>
      </w:r>
      <w:proofErr w:type="spellEnd"/>
      <w:r w:rsidR="000A1FE2">
        <w:rPr>
          <w:rFonts w:ascii="Calibri" w:hAnsi="Calibri" w:cs="Calibri"/>
          <w:sz w:val="22"/>
          <w:szCs w:val="22"/>
          <w:lang w:val="fr-FR"/>
        </w:rPr>
        <w:t xml:space="preserve"> parking.  </w:t>
      </w:r>
      <w:r w:rsidR="00AC44B1">
        <w:rPr>
          <w:rFonts w:ascii="Calibri" w:hAnsi="Calibri" w:cs="Calibri"/>
          <w:sz w:val="22"/>
          <w:szCs w:val="22"/>
          <w:lang w:val="fr-FR"/>
        </w:rPr>
        <w:t xml:space="preserve">The </w:t>
      </w:r>
      <w:proofErr w:type="spellStart"/>
      <w:r w:rsidR="00AC44B1">
        <w:rPr>
          <w:rFonts w:ascii="Calibri" w:hAnsi="Calibri" w:cs="Calibri"/>
          <w:sz w:val="22"/>
          <w:szCs w:val="22"/>
          <w:lang w:val="fr-FR"/>
        </w:rPr>
        <w:t>Councillors</w:t>
      </w:r>
      <w:proofErr w:type="spellEnd"/>
      <w:r w:rsidR="00AC44B1">
        <w:rPr>
          <w:rFonts w:ascii="Calibri" w:hAnsi="Calibri" w:cs="Calibri"/>
          <w:sz w:val="22"/>
          <w:szCs w:val="22"/>
          <w:lang w:val="fr-FR"/>
        </w:rPr>
        <w:t xml:space="preserve"> </w:t>
      </w:r>
      <w:proofErr w:type="spellStart"/>
      <w:r w:rsidR="00AC44B1">
        <w:rPr>
          <w:rFonts w:ascii="Calibri" w:hAnsi="Calibri" w:cs="Calibri"/>
          <w:sz w:val="22"/>
          <w:szCs w:val="22"/>
          <w:lang w:val="fr-FR"/>
        </w:rPr>
        <w:t>agreed</w:t>
      </w:r>
      <w:proofErr w:type="spellEnd"/>
      <w:r w:rsidR="00AC44B1">
        <w:rPr>
          <w:rFonts w:ascii="Calibri" w:hAnsi="Calibri" w:cs="Calibri"/>
          <w:sz w:val="22"/>
          <w:szCs w:val="22"/>
          <w:lang w:val="fr-FR"/>
        </w:rPr>
        <w:t xml:space="preserve"> </w:t>
      </w:r>
      <w:proofErr w:type="spellStart"/>
      <w:r w:rsidR="00AC44B1">
        <w:rPr>
          <w:rFonts w:ascii="Calibri" w:hAnsi="Calibri" w:cs="Calibri"/>
          <w:sz w:val="22"/>
          <w:szCs w:val="22"/>
          <w:lang w:val="fr-FR"/>
        </w:rPr>
        <w:t>that</w:t>
      </w:r>
      <w:proofErr w:type="spellEnd"/>
      <w:r w:rsidR="00AC44B1">
        <w:rPr>
          <w:rFonts w:ascii="Calibri" w:hAnsi="Calibri" w:cs="Calibri"/>
          <w:sz w:val="22"/>
          <w:szCs w:val="22"/>
          <w:lang w:val="fr-FR"/>
        </w:rPr>
        <w:t xml:space="preserve"> </w:t>
      </w:r>
      <w:proofErr w:type="spellStart"/>
      <w:r w:rsidR="00AC44B1">
        <w:rPr>
          <w:rFonts w:ascii="Calibri" w:hAnsi="Calibri" w:cs="Calibri"/>
          <w:sz w:val="22"/>
          <w:szCs w:val="22"/>
          <w:lang w:val="fr-FR"/>
        </w:rPr>
        <w:t>initially</w:t>
      </w:r>
      <w:proofErr w:type="spellEnd"/>
      <w:r w:rsidR="00AC44B1">
        <w:rPr>
          <w:rFonts w:ascii="Calibri" w:hAnsi="Calibri" w:cs="Calibri"/>
          <w:sz w:val="22"/>
          <w:szCs w:val="22"/>
          <w:lang w:val="fr-FR"/>
        </w:rPr>
        <w:t xml:space="preserve"> the car </w:t>
      </w:r>
      <w:proofErr w:type="spellStart"/>
      <w:r w:rsidR="00AC44B1">
        <w:rPr>
          <w:rFonts w:ascii="Calibri" w:hAnsi="Calibri" w:cs="Calibri"/>
          <w:sz w:val="22"/>
          <w:szCs w:val="22"/>
          <w:lang w:val="fr-FR"/>
        </w:rPr>
        <w:t>park</w:t>
      </w:r>
      <w:proofErr w:type="spellEnd"/>
      <w:r w:rsidR="00AC44B1">
        <w:rPr>
          <w:rFonts w:ascii="Calibri" w:hAnsi="Calibri" w:cs="Calibri"/>
          <w:sz w:val="22"/>
          <w:szCs w:val="22"/>
          <w:lang w:val="fr-FR"/>
        </w:rPr>
        <w:t xml:space="preserve"> </w:t>
      </w:r>
      <w:proofErr w:type="spellStart"/>
      <w:r w:rsidR="00AC44B1">
        <w:rPr>
          <w:rFonts w:ascii="Calibri" w:hAnsi="Calibri" w:cs="Calibri"/>
          <w:sz w:val="22"/>
          <w:szCs w:val="22"/>
          <w:lang w:val="fr-FR"/>
        </w:rPr>
        <w:t>was</w:t>
      </w:r>
      <w:proofErr w:type="spellEnd"/>
      <w:r w:rsidR="00AC44B1">
        <w:rPr>
          <w:rFonts w:ascii="Calibri" w:hAnsi="Calibri" w:cs="Calibri"/>
          <w:sz w:val="22"/>
          <w:szCs w:val="22"/>
          <w:lang w:val="fr-FR"/>
        </w:rPr>
        <w:t xml:space="preserve"> </w:t>
      </w:r>
      <w:proofErr w:type="spellStart"/>
      <w:r w:rsidR="00AC44B1">
        <w:rPr>
          <w:rFonts w:ascii="Calibri" w:hAnsi="Calibri" w:cs="Calibri"/>
          <w:sz w:val="22"/>
          <w:szCs w:val="22"/>
          <w:lang w:val="fr-FR"/>
        </w:rPr>
        <w:t>used</w:t>
      </w:r>
      <w:proofErr w:type="spellEnd"/>
      <w:r w:rsidR="00AC44B1">
        <w:rPr>
          <w:rFonts w:ascii="Calibri" w:hAnsi="Calibri" w:cs="Calibri"/>
          <w:sz w:val="22"/>
          <w:szCs w:val="22"/>
          <w:lang w:val="fr-FR"/>
        </w:rPr>
        <w:t xml:space="preserve"> </w:t>
      </w:r>
      <w:proofErr w:type="spellStart"/>
      <w:r w:rsidR="00AC44B1">
        <w:rPr>
          <w:rFonts w:ascii="Calibri" w:hAnsi="Calibri" w:cs="Calibri"/>
          <w:sz w:val="22"/>
          <w:szCs w:val="22"/>
          <w:lang w:val="fr-FR"/>
        </w:rPr>
        <w:t>however</w:t>
      </w:r>
      <w:proofErr w:type="spellEnd"/>
      <w:r w:rsidR="00AC44B1">
        <w:rPr>
          <w:rFonts w:ascii="Calibri" w:hAnsi="Calibri" w:cs="Calibri"/>
          <w:sz w:val="22"/>
          <w:szCs w:val="22"/>
          <w:lang w:val="fr-FR"/>
        </w:rPr>
        <w:t xml:space="preserve"> </w:t>
      </w:r>
      <w:proofErr w:type="spellStart"/>
      <w:r w:rsidR="00AC44B1">
        <w:rPr>
          <w:rFonts w:ascii="Calibri" w:hAnsi="Calibri" w:cs="Calibri"/>
          <w:sz w:val="22"/>
          <w:szCs w:val="22"/>
          <w:lang w:val="fr-FR"/>
        </w:rPr>
        <w:t>enthusiasm</w:t>
      </w:r>
      <w:proofErr w:type="spellEnd"/>
      <w:r w:rsidR="00AC44B1">
        <w:rPr>
          <w:rFonts w:ascii="Calibri" w:hAnsi="Calibri" w:cs="Calibri"/>
          <w:sz w:val="22"/>
          <w:szCs w:val="22"/>
          <w:lang w:val="fr-FR"/>
        </w:rPr>
        <w:t xml:space="preserve"> </w:t>
      </w:r>
      <w:proofErr w:type="spellStart"/>
      <w:r w:rsidR="00085887">
        <w:rPr>
          <w:rFonts w:ascii="Calibri" w:hAnsi="Calibri" w:cs="Calibri"/>
          <w:sz w:val="22"/>
          <w:szCs w:val="22"/>
          <w:lang w:val="fr-FR"/>
        </w:rPr>
        <w:t>seems</w:t>
      </w:r>
      <w:proofErr w:type="spellEnd"/>
      <w:r w:rsidR="00085887">
        <w:rPr>
          <w:rFonts w:ascii="Calibri" w:hAnsi="Calibri" w:cs="Calibri"/>
          <w:sz w:val="22"/>
          <w:szCs w:val="22"/>
          <w:lang w:val="fr-FR"/>
        </w:rPr>
        <w:t xml:space="preserve"> to have </w:t>
      </w:r>
      <w:proofErr w:type="spellStart"/>
      <w:r w:rsidR="00085887">
        <w:rPr>
          <w:rFonts w:ascii="Calibri" w:hAnsi="Calibri" w:cs="Calibri"/>
          <w:sz w:val="22"/>
          <w:szCs w:val="22"/>
          <w:lang w:val="fr-FR"/>
        </w:rPr>
        <w:t>worn</w:t>
      </w:r>
      <w:proofErr w:type="spellEnd"/>
      <w:r w:rsidR="00085887">
        <w:rPr>
          <w:rFonts w:ascii="Calibri" w:hAnsi="Calibri" w:cs="Calibri"/>
          <w:sz w:val="22"/>
          <w:szCs w:val="22"/>
          <w:lang w:val="fr-FR"/>
        </w:rPr>
        <w:t xml:space="preserve"> off. Parents and </w:t>
      </w:r>
      <w:proofErr w:type="spellStart"/>
      <w:r w:rsidR="00085887">
        <w:rPr>
          <w:rFonts w:ascii="Calibri" w:hAnsi="Calibri" w:cs="Calibri"/>
          <w:sz w:val="22"/>
          <w:szCs w:val="22"/>
          <w:lang w:val="fr-FR"/>
        </w:rPr>
        <w:t>children</w:t>
      </w:r>
      <w:proofErr w:type="spellEnd"/>
      <w:r w:rsidR="00085887">
        <w:rPr>
          <w:rFonts w:ascii="Calibri" w:hAnsi="Calibri" w:cs="Calibri"/>
          <w:sz w:val="22"/>
          <w:szCs w:val="22"/>
          <w:lang w:val="fr-FR"/>
        </w:rPr>
        <w:t xml:space="preserve"> have </w:t>
      </w:r>
      <w:proofErr w:type="spellStart"/>
      <w:r w:rsidR="00085887">
        <w:rPr>
          <w:rFonts w:ascii="Calibri" w:hAnsi="Calibri" w:cs="Calibri"/>
          <w:sz w:val="22"/>
          <w:szCs w:val="22"/>
          <w:lang w:val="fr-FR"/>
        </w:rPr>
        <w:t>raised</w:t>
      </w:r>
      <w:proofErr w:type="spellEnd"/>
      <w:r w:rsidR="00085887">
        <w:rPr>
          <w:rFonts w:ascii="Calibri" w:hAnsi="Calibri" w:cs="Calibri"/>
          <w:sz w:val="22"/>
          <w:szCs w:val="22"/>
          <w:lang w:val="fr-FR"/>
        </w:rPr>
        <w:t xml:space="preserve"> </w:t>
      </w:r>
      <w:proofErr w:type="spellStart"/>
      <w:r w:rsidR="00085887">
        <w:rPr>
          <w:rFonts w:ascii="Calibri" w:hAnsi="Calibri" w:cs="Calibri"/>
          <w:sz w:val="22"/>
          <w:szCs w:val="22"/>
          <w:lang w:val="fr-FR"/>
        </w:rPr>
        <w:t>safety</w:t>
      </w:r>
      <w:proofErr w:type="spellEnd"/>
      <w:r w:rsidR="00085887">
        <w:rPr>
          <w:rFonts w:ascii="Calibri" w:hAnsi="Calibri" w:cs="Calibri"/>
          <w:sz w:val="22"/>
          <w:szCs w:val="22"/>
          <w:lang w:val="fr-FR"/>
        </w:rPr>
        <w:t xml:space="preserve"> </w:t>
      </w:r>
      <w:proofErr w:type="spellStart"/>
      <w:r w:rsidR="00085887">
        <w:rPr>
          <w:rFonts w:ascii="Calibri" w:hAnsi="Calibri" w:cs="Calibri"/>
          <w:sz w:val="22"/>
          <w:szCs w:val="22"/>
          <w:lang w:val="fr-FR"/>
        </w:rPr>
        <w:t>concerns</w:t>
      </w:r>
      <w:proofErr w:type="spellEnd"/>
      <w:r w:rsidR="00085887">
        <w:rPr>
          <w:rFonts w:ascii="Calibri" w:hAnsi="Calibri" w:cs="Calibri"/>
          <w:sz w:val="22"/>
          <w:szCs w:val="22"/>
          <w:lang w:val="fr-FR"/>
        </w:rPr>
        <w:t xml:space="preserve">.  The </w:t>
      </w:r>
      <w:proofErr w:type="spellStart"/>
      <w:r w:rsidR="00085887">
        <w:rPr>
          <w:rFonts w:ascii="Calibri" w:hAnsi="Calibri" w:cs="Calibri"/>
          <w:sz w:val="22"/>
          <w:szCs w:val="22"/>
          <w:lang w:val="fr-FR"/>
        </w:rPr>
        <w:t>School</w:t>
      </w:r>
      <w:proofErr w:type="spellEnd"/>
      <w:r w:rsidR="00085887">
        <w:rPr>
          <w:rFonts w:ascii="Calibri" w:hAnsi="Calibri" w:cs="Calibri"/>
          <w:sz w:val="22"/>
          <w:szCs w:val="22"/>
          <w:lang w:val="fr-FR"/>
        </w:rPr>
        <w:t xml:space="preserve"> </w:t>
      </w:r>
      <w:proofErr w:type="spellStart"/>
      <w:r w:rsidR="00085887">
        <w:rPr>
          <w:rFonts w:ascii="Calibri" w:hAnsi="Calibri" w:cs="Calibri"/>
          <w:sz w:val="22"/>
          <w:szCs w:val="22"/>
          <w:lang w:val="fr-FR"/>
        </w:rPr>
        <w:t>is</w:t>
      </w:r>
      <w:proofErr w:type="spellEnd"/>
      <w:r w:rsidR="00085887">
        <w:rPr>
          <w:rFonts w:ascii="Calibri" w:hAnsi="Calibri" w:cs="Calibri"/>
          <w:sz w:val="22"/>
          <w:szCs w:val="22"/>
          <w:lang w:val="fr-FR"/>
        </w:rPr>
        <w:t xml:space="preserve"> </w:t>
      </w:r>
      <w:proofErr w:type="spellStart"/>
      <w:r w:rsidR="00085887">
        <w:rPr>
          <w:rFonts w:ascii="Calibri" w:hAnsi="Calibri" w:cs="Calibri"/>
          <w:sz w:val="22"/>
          <w:szCs w:val="22"/>
          <w:lang w:val="fr-FR"/>
        </w:rPr>
        <w:t>responsible</w:t>
      </w:r>
      <w:proofErr w:type="spellEnd"/>
      <w:r w:rsidR="00085887">
        <w:rPr>
          <w:rFonts w:ascii="Calibri" w:hAnsi="Calibri" w:cs="Calibri"/>
          <w:sz w:val="22"/>
          <w:szCs w:val="22"/>
          <w:lang w:val="fr-FR"/>
        </w:rPr>
        <w:t xml:space="preserve"> for </w:t>
      </w:r>
      <w:r w:rsidR="006539EF">
        <w:rPr>
          <w:rFonts w:ascii="Calibri" w:hAnsi="Calibri" w:cs="Calibri"/>
          <w:sz w:val="22"/>
          <w:szCs w:val="22"/>
          <w:lang w:val="fr-FR"/>
        </w:rPr>
        <w:t xml:space="preserve">the </w:t>
      </w:r>
      <w:proofErr w:type="spellStart"/>
      <w:r w:rsidR="006539EF">
        <w:rPr>
          <w:rFonts w:ascii="Calibri" w:hAnsi="Calibri" w:cs="Calibri"/>
          <w:sz w:val="22"/>
          <w:szCs w:val="22"/>
          <w:lang w:val="fr-FR"/>
        </w:rPr>
        <w:t>safety</w:t>
      </w:r>
      <w:proofErr w:type="spellEnd"/>
      <w:r w:rsidR="006539EF">
        <w:rPr>
          <w:rFonts w:ascii="Calibri" w:hAnsi="Calibri" w:cs="Calibri"/>
          <w:sz w:val="22"/>
          <w:szCs w:val="22"/>
          <w:lang w:val="fr-FR"/>
        </w:rPr>
        <w:t xml:space="preserve"> of </w:t>
      </w:r>
      <w:proofErr w:type="spellStart"/>
      <w:r w:rsidR="006539EF">
        <w:rPr>
          <w:rFonts w:ascii="Calibri" w:hAnsi="Calibri" w:cs="Calibri"/>
          <w:sz w:val="22"/>
          <w:szCs w:val="22"/>
          <w:lang w:val="fr-FR"/>
        </w:rPr>
        <w:t>pupils</w:t>
      </w:r>
      <w:proofErr w:type="spellEnd"/>
      <w:r w:rsidR="006539EF">
        <w:rPr>
          <w:rFonts w:ascii="Calibri" w:hAnsi="Calibri" w:cs="Calibri"/>
          <w:sz w:val="22"/>
          <w:szCs w:val="22"/>
          <w:lang w:val="fr-FR"/>
        </w:rPr>
        <w:t xml:space="preserve">.  </w:t>
      </w:r>
      <w:r w:rsidR="00F45241">
        <w:rPr>
          <w:rFonts w:ascii="Calibri" w:hAnsi="Calibri" w:cs="Calibri"/>
          <w:sz w:val="22"/>
          <w:szCs w:val="22"/>
          <w:lang w:val="fr-FR"/>
        </w:rPr>
        <w:t xml:space="preserve">The </w:t>
      </w:r>
      <w:proofErr w:type="spellStart"/>
      <w:r w:rsidR="00F45241">
        <w:rPr>
          <w:rFonts w:ascii="Calibri" w:hAnsi="Calibri" w:cs="Calibri"/>
          <w:sz w:val="22"/>
          <w:szCs w:val="22"/>
          <w:lang w:val="fr-FR"/>
        </w:rPr>
        <w:t>Councillors</w:t>
      </w:r>
      <w:proofErr w:type="spellEnd"/>
      <w:r w:rsidR="00F45241">
        <w:rPr>
          <w:rFonts w:ascii="Calibri" w:hAnsi="Calibri" w:cs="Calibri"/>
          <w:sz w:val="22"/>
          <w:szCs w:val="22"/>
          <w:lang w:val="fr-FR"/>
        </w:rPr>
        <w:t xml:space="preserve"> </w:t>
      </w:r>
      <w:proofErr w:type="spellStart"/>
      <w:r w:rsidR="00F45241">
        <w:rPr>
          <w:rFonts w:ascii="Calibri" w:hAnsi="Calibri" w:cs="Calibri"/>
          <w:sz w:val="22"/>
          <w:szCs w:val="22"/>
          <w:lang w:val="fr-FR"/>
        </w:rPr>
        <w:t>will</w:t>
      </w:r>
      <w:proofErr w:type="spellEnd"/>
      <w:r w:rsidR="00F45241">
        <w:rPr>
          <w:rFonts w:ascii="Calibri" w:hAnsi="Calibri" w:cs="Calibri"/>
          <w:sz w:val="22"/>
          <w:szCs w:val="22"/>
          <w:lang w:val="fr-FR"/>
        </w:rPr>
        <w:t xml:space="preserve"> </w:t>
      </w:r>
      <w:proofErr w:type="spellStart"/>
      <w:r w:rsidR="00F45241">
        <w:rPr>
          <w:rFonts w:ascii="Calibri" w:hAnsi="Calibri" w:cs="Calibri"/>
          <w:sz w:val="22"/>
          <w:szCs w:val="22"/>
          <w:lang w:val="fr-FR"/>
        </w:rPr>
        <w:t>ask</w:t>
      </w:r>
      <w:proofErr w:type="spellEnd"/>
      <w:r w:rsidR="00F45241">
        <w:rPr>
          <w:rFonts w:ascii="Calibri" w:hAnsi="Calibri" w:cs="Calibri"/>
          <w:sz w:val="22"/>
          <w:szCs w:val="22"/>
          <w:lang w:val="fr-FR"/>
        </w:rPr>
        <w:t xml:space="preserve"> the </w:t>
      </w:r>
      <w:proofErr w:type="spellStart"/>
      <w:r w:rsidR="00F45241">
        <w:rPr>
          <w:rFonts w:ascii="Calibri" w:hAnsi="Calibri" w:cs="Calibri"/>
          <w:sz w:val="22"/>
          <w:szCs w:val="22"/>
          <w:lang w:val="fr-FR"/>
        </w:rPr>
        <w:t>School</w:t>
      </w:r>
      <w:proofErr w:type="spellEnd"/>
      <w:r w:rsidR="00F45241">
        <w:rPr>
          <w:rFonts w:ascii="Calibri" w:hAnsi="Calibri" w:cs="Calibri"/>
          <w:sz w:val="22"/>
          <w:szCs w:val="22"/>
          <w:lang w:val="fr-FR"/>
        </w:rPr>
        <w:t xml:space="preserve"> to </w:t>
      </w:r>
      <w:proofErr w:type="spellStart"/>
      <w:r w:rsidR="00F45241">
        <w:rPr>
          <w:rFonts w:ascii="Calibri" w:hAnsi="Calibri" w:cs="Calibri"/>
          <w:sz w:val="22"/>
          <w:szCs w:val="22"/>
          <w:lang w:val="fr-FR"/>
        </w:rPr>
        <w:t>remind</w:t>
      </w:r>
      <w:proofErr w:type="spellEnd"/>
      <w:r w:rsidR="00F45241">
        <w:rPr>
          <w:rFonts w:ascii="Calibri" w:hAnsi="Calibri" w:cs="Calibri"/>
          <w:sz w:val="22"/>
          <w:szCs w:val="22"/>
          <w:lang w:val="fr-FR"/>
        </w:rPr>
        <w:t xml:space="preserve"> parents to use the car </w:t>
      </w:r>
      <w:proofErr w:type="spellStart"/>
      <w:r w:rsidR="00F45241">
        <w:rPr>
          <w:rFonts w:ascii="Calibri" w:hAnsi="Calibri" w:cs="Calibri"/>
          <w:sz w:val="22"/>
          <w:szCs w:val="22"/>
          <w:lang w:val="fr-FR"/>
        </w:rPr>
        <w:t>park</w:t>
      </w:r>
      <w:proofErr w:type="spellEnd"/>
      <w:r w:rsidR="00F45241">
        <w:rPr>
          <w:rFonts w:ascii="Calibri" w:hAnsi="Calibri" w:cs="Calibri"/>
          <w:sz w:val="22"/>
          <w:szCs w:val="22"/>
          <w:lang w:val="fr-FR"/>
        </w:rPr>
        <w:t xml:space="preserve">. </w:t>
      </w:r>
    </w:p>
    <w:p w14:paraId="3F4DA532" w14:textId="039F5A43" w:rsidR="00AB548C" w:rsidRDefault="00AB548C" w:rsidP="00AB548C">
      <w:pPr>
        <w:pStyle w:val="ListParagraph"/>
        <w:autoSpaceDE w:val="0"/>
        <w:autoSpaceDN w:val="0"/>
        <w:adjustRightInd w:val="0"/>
        <w:ind w:left="0"/>
        <w:rPr>
          <w:rFonts w:ascii="Calibri" w:hAnsi="Calibri" w:cs="Calibri"/>
          <w:sz w:val="22"/>
          <w:szCs w:val="22"/>
          <w:lang w:val="fr-FR"/>
        </w:rPr>
      </w:pPr>
      <w:r w:rsidRPr="004050B6">
        <w:rPr>
          <w:rFonts w:ascii="Calibri" w:hAnsi="Calibri" w:cs="Calibri"/>
          <w:sz w:val="22"/>
          <w:szCs w:val="22"/>
          <w:lang w:val="fr-FR"/>
        </w:rPr>
        <w:tab/>
      </w:r>
    </w:p>
    <w:p w14:paraId="20C733E0" w14:textId="77777777" w:rsidR="00AB548C" w:rsidRPr="00B233E6" w:rsidRDefault="00AB548C" w:rsidP="00AB548C">
      <w:pPr>
        <w:pStyle w:val="NormalWeb"/>
        <w:shd w:val="clear" w:color="auto" w:fill="FFFFFF"/>
        <w:spacing w:before="0" w:beforeAutospacing="0" w:after="0" w:afterAutospacing="0"/>
        <w:rPr>
          <w:rFonts w:ascii="Calibri" w:hAnsi="Calibri" w:cs="Calibri"/>
          <w:color w:val="242424"/>
          <w:sz w:val="20"/>
          <w:szCs w:val="20"/>
        </w:rPr>
      </w:pPr>
      <w:r>
        <w:rPr>
          <w:rFonts w:ascii="Calibri" w:hAnsi="Calibri" w:cs="Calibri"/>
          <w:sz w:val="22"/>
          <w:szCs w:val="22"/>
          <w:lang w:val="fr-FR"/>
        </w:rPr>
        <w:t xml:space="preserve">i) </w:t>
      </w:r>
      <w:r>
        <w:rPr>
          <w:rFonts w:ascii="Calibri" w:hAnsi="Calibri" w:cs="Calibri"/>
          <w:sz w:val="22"/>
          <w:szCs w:val="22"/>
          <w:lang w:val="fr-FR"/>
        </w:rPr>
        <w:tab/>
      </w:r>
      <w:r w:rsidRPr="00B233E6">
        <w:rPr>
          <w:rStyle w:val="Strong"/>
          <w:rFonts w:ascii="Calibri" w:hAnsi="Calibri" w:cs="Calibri"/>
          <w:color w:val="242424"/>
          <w:sz w:val="20"/>
          <w:szCs w:val="20"/>
        </w:rPr>
        <w:t>Road </w:t>
      </w:r>
      <w:proofErr w:type="gramStart"/>
      <w:r w:rsidRPr="00B233E6">
        <w:rPr>
          <w:rStyle w:val="Strong"/>
          <w:rFonts w:ascii="Calibri" w:hAnsi="Calibri" w:cs="Calibri"/>
          <w:color w:val="242424"/>
          <w:sz w:val="20"/>
          <w:szCs w:val="20"/>
        </w:rPr>
        <w:t>Closure:</w:t>
      </w:r>
      <w:proofErr w:type="gramEnd"/>
      <w:r w:rsidRPr="00B233E6">
        <w:rPr>
          <w:rFonts w:ascii="Calibri" w:hAnsi="Calibri" w:cs="Calibri"/>
          <w:color w:val="242424"/>
          <w:sz w:val="20"/>
          <w:szCs w:val="20"/>
        </w:rPr>
        <w:t>  </w:t>
      </w:r>
      <w:proofErr w:type="spellStart"/>
      <w:r w:rsidRPr="00B233E6">
        <w:rPr>
          <w:rFonts w:ascii="Calibri" w:hAnsi="Calibri" w:cs="Calibri"/>
          <w:color w:val="242424"/>
          <w:sz w:val="20"/>
          <w:szCs w:val="20"/>
          <w:bdr w:val="none" w:sz="0" w:space="0" w:color="auto" w:frame="1"/>
        </w:rPr>
        <w:t>Napley</w:t>
      </w:r>
      <w:proofErr w:type="spellEnd"/>
      <w:r w:rsidRPr="00B233E6">
        <w:rPr>
          <w:rFonts w:ascii="Calibri" w:hAnsi="Calibri" w:cs="Calibri"/>
          <w:color w:val="242424"/>
          <w:sz w:val="20"/>
          <w:szCs w:val="20"/>
          <w:bdr w:val="none" w:sz="0" w:space="0" w:color="auto" w:frame="1"/>
        </w:rPr>
        <w:t xml:space="preserve"> Road, Norton In Hales</w:t>
      </w:r>
    </w:p>
    <w:p w14:paraId="151DE182" w14:textId="77777777" w:rsidR="00AB548C" w:rsidRPr="00B233E6" w:rsidRDefault="00AB548C" w:rsidP="00AB548C">
      <w:pPr>
        <w:pStyle w:val="NormalWeb"/>
        <w:shd w:val="clear" w:color="auto" w:fill="FFFFFF"/>
        <w:spacing w:before="0" w:beforeAutospacing="0" w:after="0" w:afterAutospacing="0"/>
        <w:rPr>
          <w:rFonts w:ascii="Calibri" w:hAnsi="Calibri" w:cs="Calibri"/>
          <w:color w:val="242424"/>
          <w:sz w:val="20"/>
          <w:szCs w:val="20"/>
        </w:rPr>
      </w:pPr>
      <w:r w:rsidRPr="00B233E6">
        <w:rPr>
          <w:rStyle w:val="Strong"/>
          <w:rFonts w:ascii="Calibri" w:hAnsi="Calibri" w:cs="Calibri"/>
          <w:color w:val="242424"/>
          <w:sz w:val="20"/>
          <w:szCs w:val="20"/>
        </w:rPr>
        <w:t>Start Date: </w:t>
      </w:r>
      <w:r w:rsidRPr="00B233E6">
        <w:rPr>
          <w:rFonts w:ascii="Calibri" w:hAnsi="Calibri" w:cs="Calibri"/>
          <w:color w:val="242424"/>
          <w:sz w:val="20"/>
          <w:szCs w:val="20"/>
          <w:bdr w:val="none" w:sz="0" w:space="0" w:color="auto" w:frame="1"/>
        </w:rPr>
        <w:t>15th September 2023</w:t>
      </w:r>
      <w:r w:rsidRPr="00B233E6">
        <w:rPr>
          <w:rFonts w:ascii="Calibri" w:hAnsi="Calibri" w:cs="Calibri"/>
          <w:color w:val="242424"/>
          <w:sz w:val="20"/>
          <w:szCs w:val="20"/>
        </w:rPr>
        <w:tab/>
      </w:r>
      <w:r w:rsidRPr="00B233E6">
        <w:rPr>
          <w:rStyle w:val="Strong"/>
          <w:rFonts w:ascii="Calibri" w:hAnsi="Calibri" w:cs="Calibri"/>
          <w:color w:val="242424"/>
          <w:sz w:val="20"/>
          <w:szCs w:val="20"/>
        </w:rPr>
        <w:t>End Date: </w:t>
      </w:r>
      <w:r w:rsidRPr="00B233E6">
        <w:rPr>
          <w:rFonts w:ascii="Calibri" w:hAnsi="Calibri" w:cs="Calibri"/>
          <w:color w:val="242424"/>
          <w:sz w:val="20"/>
          <w:szCs w:val="20"/>
          <w:bdr w:val="none" w:sz="0" w:space="0" w:color="auto" w:frame="1"/>
        </w:rPr>
        <w:t>15th September 2023</w:t>
      </w:r>
    </w:p>
    <w:p w14:paraId="3660F67E" w14:textId="77777777" w:rsidR="00AB548C" w:rsidRPr="00B233E6" w:rsidRDefault="00AB548C" w:rsidP="00AB548C">
      <w:pPr>
        <w:pStyle w:val="NormalWeb"/>
        <w:shd w:val="clear" w:color="auto" w:fill="FFFFFF"/>
        <w:spacing w:before="0" w:beforeAutospacing="0" w:after="0" w:afterAutospacing="0"/>
        <w:rPr>
          <w:rFonts w:ascii="Calibri" w:hAnsi="Calibri" w:cs="Calibri"/>
          <w:color w:val="242424"/>
          <w:sz w:val="20"/>
          <w:szCs w:val="20"/>
        </w:rPr>
      </w:pPr>
      <w:r w:rsidRPr="00B233E6">
        <w:rPr>
          <w:rStyle w:val="Strong"/>
          <w:rFonts w:ascii="Calibri" w:hAnsi="Calibri" w:cs="Calibri"/>
          <w:color w:val="242424"/>
          <w:sz w:val="20"/>
          <w:szCs w:val="20"/>
        </w:rPr>
        <w:t>Purpose: </w:t>
      </w:r>
      <w:r w:rsidRPr="00B233E6">
        <w:rPr>
          <w:rFonts w:ascii="Calibri" w:hAnsi="Calibri" w:cs="Calibri"/>
          <w:color w:val="242424"/>
          <w:sz w:val="20"/>
          <w:szCs w:val="20"/>
          <w:bdr w:val="none" w:sz="0" w:space="0" w:color="auto" w:frame="1"/>
        </w:rPr>
        <w:t>Road Closure to remove vegetation from bridge parapet</w:t>
      </w:r>
      <w:r w:rsidRPr="00B233E6">
        <w:rPr>
          <w:rFonts w:ascii="Calibri" w:hAnsi="Calibri" w:cs="Calibri"/>
          <w:color w:val="242424"/>
          <w:sz w:val="20"/>
          <w:szCs w:val="20"/>
        </w:rPr>
        <w:t xml:space="preserve"> </w:t>
      </w:r>
      <w:r w:rsidRPr="00B233E6">
        <w:rPr>
          <w:rStyle w:val="Strong"/>
          <w:rFonts w:ascii="Calibri" w:hAnsi="Calibri" w:cs="Calibri"/>
          <w:color w:val="242424"/>
          <w:sz w:val="20"/>
          <w:szCs w:val="20"/>
        </w:rPr>
        <w:t>Works Promoter: </w:t>
      </w:r>
      <w:r w:rsidRPr="00B233E6">
        <w:rPr>
          <w:rFonts w:ascii="Calibri" w:hAnsi="Calibri" w:cs="Calibri"/>
          <w:color w:val="242424"/>
          <w:sz w:val="20"/>
          <w:szCs w:val="20"/>
        </w:rPr>
        <w:t>  </w:t>
      </w:r>
      <w:r w:rsidRPr="00B233E6">
        <w:rPr>
          <w:rFonts w:ascii="Calibri" w:hAnsi="Calibri" w:cs="Calibri"/>
          <w:color w:val="242424"/>
          <w:sz w:val="20"/>
          <w:szCs w:val="20"/>
          <w:bdr w:val="none" w:sz="0" w:space="0" w:color="auto" w:frame="1"/>
        </w:rPr>
        <w:t>Shropshire Council</w:t>
      </w:r>
    </w:p>
    <w:p w14:paraId="40DD1771" w14:textId="77777777" w:rsidR="00AB548C" w:rsidRPr="00B233E6" w:rsidRDefault="00AB548C" w:rsidP="00AB548C">
      <w:pPr>
        <w:pStyle w:val="NormalWeb"/>
        <w:shd w:val="clear" w:color="auto" w:fill="FFFFFF"/>
        <w:spacing w:before="0" w:beforeAutospacing="0" w:after="0" w:afterAutospacing="0"/>
        <w:rPr>
          <w:rFonts w:ascii="Calibri" w:hAnsi="Calibri" w:cs="Calibri"/>
          <w:color w:val="242424"/>
          <w:sz w:val="20"/>
          <w:szCs w:val="20"/>
        </w:rPr>
      </w:pPr>
      <w:r w:rsidRPr="00B233E6">
        <w:rPr>
          <w:rStyle w:val="Strong"/>
          <w:rFonts w:ascii="Calibri" w:hAnsi="Calibri" w:cs="Calibri"/>
          <w:color w:val="242424"/>
          <w:sz w:val="20"/>
          <w:szCs w:val="20"/>
        </w:rPr>
        <w:t>Works Promoter Ref: </w:t>
      </w:r>
      <w:r w:rsidRPr="00B233E6">
        <w:rPr>
          <w:rStyle w:val="Strong"/>
          <w:rFonts w:ascii="Calibri" w:hAnsi="Calibri" w:cs="Calibri"/>
          <w:color w:val="242424"/>
          <w:sz w:val="20"/>
          <w:szCs w:val="20"/>
          <w:bdr w:val="none" w:sz="0" w:space="0" w:color="auto" w:frame="1"/>
        </w:rPr>
        <w:t>Uj212BR-593243</w:t>
      </w:r>
      <w:r w:rsidRPr="00B233E6">
        <w:rPr>
          <w:rFonts w:ascii="Calibri" w:hAnsi="Calibri" w:cs="Calibri"/>
          <w:color w:val="242424"/>
          <w:sz w:val="20"/>
          <w:szCs w:val="20"/>
        </w:rPr>
        <w:t xml:space="preserve"> </w:t>
      </w:r>
      <w:r w:rsidRPr="00B233E6">
        <w:rPr>
          <w:rStyle w:val="Strong"/>
          <w:rFonts w:ascii="Calibri" w:hAnsi="Calibri" w:cs="Calibri"/>
          <w:color w:val="242424"/>
          <w:sz w:val="20"/>
          <w:szCs w:val="20"/>
          <w:bdr w:val="none" w:sz="0" w:space="0" w:color="auto" w:frame="1"/>
        </w:rPr>
        <w:t xml:space="preserve">Enforcement pattern for </w:t>
      </w:r>
      <w:proofErr w:type="spellStart"/>
      <w:r w:rsidRPr="00B233E6">
        <w:rPr>
          <w:rStyle w:val="Strong"/>
          <w:rFonts w:ascii="Calibri" w:hAnsi="Calibri" w:cs="Calibri"/>
          <w:color w:val="242424"/>
          <w:sz w:val="20"/>
          <w:szCs w:val="20"/>
          <w:bdr w:val="none" w:sz="0" w:space="0" w:color="auto" w:frame="1"/>
        </w:rPr>
        <w:t>Napley</w:t>
      </w:r>
      <w:proofErr w:type="spellEnd"/>
      <w:r w:rsidRPr="00B233E6">
        <w:rPr>
          <w:rStyle w:val="Strong"/>
          <w:rFonts w:ascii="Calibri" w:hAnsi="Calibri" w:cs="Calibri"/>
          <w:color w:val="242424"/>
          <w:sz w:val="20"/>
          <w:szCs w:val="20"/>
          <w:bdr w:val="none" w:sz="0" w:space="0" w:color="auto" w:frame="1"/>
        </w:rPr>
        <w:t xml:space="preserve"> Road, Norton </w:t>
      </w:r>
      <w:proofErr w:type="gramStart"/>
      <w:r w:rsidRPr="00B233E6">
        <w:rPr>
          <w:rStyle w:val="Strong"/>
          <w:rFonts w:ascii="Calibri" w:hAnsi="Calibri" w:cs="Calibri"/>
          <w:color w:val="242424"/>
          <w:sz w:val="20"/>
          <w:szCs w:val="20"/>
          <w:bdr w:val="none" w:sz="0" w:space="0" w:color="auto" w:frame="1"/>
        </w:rPr>
        <w:t>In</w:t>
      </w:r>
      <w:proofErr w:type="gramEnd"/>
      <w:r w:rsidRPr="00B233E6">
        <w:rPr>
          <w:rStyle w:val="Strong"/>
          <w:rFonts w:ascii="Calibri" w:hAnsi="Calibri" w:cs="Calibri"/>
          <w:color w:val="242424"/>
          <w:sz w:val="20"/>
          <w:szCs w:val="20"/>
          <w:bdr w:val="none" w:sz="0" w:space="0" w:color="auto" w:frame="1"/>
        </w:rPr>
        <w:t xml:space="preserve"> Hales:</w:t>
      </w:r>
      <w:r w:rsidRPr="00B233E6">
        <w:rPr>
          <w:rFonts w:ascii="Calibri" w:hAnsi="Calibri" w:cs="Calibri"/>
          <w:color w:val="242424"/>
          <w:sz w:val="20"/>
          <w:szCs w:val="20"/>
          <w:bdr w:val="none" w:sz="0" w:space="0" w:color="auto" w:frame="1"/>
        </w:rPr>
        <w:t xml:space="preserve"> 09.00-.16.00</w:t>
      </w:r>
    </w:p>
    <w:p w14:paraId="7CD91174" w14:textId="77777777" w:rsidR="00AB548C" w:rsidRPr="00B233E6" w:rsidRDefault="00AB548C" w:rsidP="00AB548C">
      <w:pPr>
        <w:pStyle w:val="NormalWeb"/>
        <w:shd w:val="clear" w:color="auto" w:fill="FFFFFF"/>
        <w:spacing w:before="0" w:beforeAutospacing="0" w:after="0" w:afterAutospacing="0"/>
        <w:rPr>
          <w:rFonts w:ascii="Calibri" w:hAnsi="Calibri" w:cs="Calibri"/>
          <w:color w:val="242424"/>
          <w:sz w:val="20"/>
          <w:szCs w:val="20"/>
        </w:rPr>
      </w:pPr>
      <w:r w:rsidRPr="00B233E6">
        <w:rPr>
          <w:rFonts w:ascii="Calibri" w:hAnsi="Calibri" w:cs="Calibri"/>
          <w:color w:val="242424"/>
          <w:sz w:val="20"/>
          <w:szCs w:val="20"/>
        </w:rPr>
        <w:t> You can view the closure and diversion route by clicking here:  </w:t>
      </w:r>
      <w:proofErr w:type="gramStart"/>
      <w:r w:rsidRPr="00B233E6">
        <w:rPr>
          <w:rFonts w:ascii="Calibri" w:hAnsi="Calibri" w:cs="Calibri"/>
          <w:color w:val="242424"/>
          <w:sz w:val="20"/>
          <w:szCs w:val="20"/>
          <w:bdr w:val="none" w:sz="0" w:space="0" w:color="auto" w:frame="1"/>
        </w:rPr>
        <w:t>https://one.network/?tm=135431032</w:t>
      </w:r>
      <w:proofErr w:type="gramEnd"/>
    </w:p>
    <w:p w14:paraId="7376D97A" w14:textId="77777777" w:rsidR="000A02AA" w:rsidRDefault="000A02AA" w:rsidP="00AB548C">
      <w:pPr>
        <w:pStyle w:val="ListParagraph"/>
        <w:autoSpaceDE w:val="0"/>
        <w:autoSpaceDN w:val="0"/>
        <w:adjustRightInd w:val="0"/>
        <w:ind w:left="0"/>
        <w:rPr>
          <w:rFonts w:ascii="Calibri" w:hAnsi="Calibri" w:cs="Calibri"/>
          <w:sz w:val="22"/>
          <w:szCs w:val="22"/>
          <w:lang w:val="fr-FR"/>
        </w:rPr>
      </w:pPr>
      <w:proofErr w:type="spellStart"/>
      <w:r>
        <w:rPr>
          <w:rFonts w:ascii="Calibri" w:hAnsi="Calibri" w:cs="Calibri"/>
          <w:sz w:val="22"/>
          <w:szCs w:val="22"/>
          <w:lang w:val="fr-FR"/>
        </w:rPr>
        <w:t>Noted</w:t>
      </w:r>
      <w:proofErr w:type="spellEnd"/>
      <w:r>
        <w:rPr>
          <w:rFonts w:ascii="Calibri" w:hAnsi="Calibri" w:cs="Calibri"/>
          <w:sz w:val="22"/>
          <w:szCs w:val="22"/>
          <w:lang w:val="fr-FR"/>
        </w:rPr>
        <w:t>.</w:t>
      </w:r>
    </w:p>
    <w:p w14:paraId="2E7F9351" w14:textId="7A1785D9" w:rsidR="00AB548C" w:rsidRPr="00D804B2" w:rsidRDefault="00AB548C" w:rsidP="00AB548C">
      <w:pPr>
        <w:pStyle w:val="ListParagraph"/>
        <w:autoSpaceDE w:val="0"/>
        <w:autoSpaceDN w:val="0"/>
        <w:adjustRightInd w:val="0"/>
        <w:ind w:left="0"/>
        <w:rPr>
          <w:rFonts w:ascii="Calibri" w:hAnsi="Calibri" w:cs="Calibri"/>
          <w:sz w:val="22"/>
          <w:szCs w:val="22"/>
          <w:lang w:val="fr-FR"/>
        </w:rPr>
      </w:pPr>
      <w:r w:rsidRPr="004050B6">
        <w:rPr>
          <w:rFonts w:ascii="Calibri" w:hAnsi="Calibri" w:cs="Calibri"/>
          <w:sz w:val="22"/>
          <w:szCs w:val="22"/>
          <w:lang w:val="fr-FR"/>
        </w:rPr>
        <w:tab/>
      </w:r>
      <w:r w:rsidRPr="004050B6">
        <w:rPr>
          <w:rFonts w:ascii="Calibri" w:hAnsi="Calibri" w:cs="Calibri"/>
          <w:sz w:val="22"/>
          <w:szCs w:val="22"/>
        </w:rPr>
        <w:tab/>
      </w:r>
      <w:r w:rsidRPr="004050B6">
        <w:rPr>
          <w:rFonts w:ascii="Calibri" w:hAnsi="Calibri" w:cs="Calibri"/>
          <w:sz w:val="22"/>
          <w:szCs w:val="22"/>
        </w:rPr>
        <w:tab/>
      </w:r>
      <w:r w:rsidRPr="004050B6">
        <w:rPr>
          <w:rFonts w:ascii="Calibri" w:hAnsi="Calibri" w:cs="Calibri"/>
          <w:sz w:val="22"/>
          <w:szCs w:val="22"/>
        </w:rPr>
        <w:tab/>
      </w:r>
      <w:r w:rsidRPr="004050B6">
        <w:rPr>
          <w:rFonts w:ascii="Calibri" w:hAnsi="Calibri" w:cs="Calibri"/>
          <w:sz w:val="22"/>
          <w:szCs w:val="22"/>
        </w:rPr>
        <w:tab/>
      </w:r>
      <w:r w:rsidRPr="004050B6">
        <w:rPr>
          <w:rFonts w:ascii="Calibri" w:hAnsi="Calibri" w:cs="Calibri"/>
          <w:sz w:val="22"/>
          <w:szCs w:val="22"/>
        </w:rPr>
        <w:tab/>
      </w:r>
      <w:r w:rsidRPr="004050B6">
        <w:rPr>
          <w:rFonts w:ascii="Calibri" w:hAnsi="Calibri" w:cs="Calibri"/>
          <w:sz w:val="22"/>
          <w:szCs w:val="22"/>
        </w:rPr>
        <w:tab/>
      </w:r>
      <w:r w:rsidRPr="004050B6">
        <w:rPr>
          <w:rFonts w:ascii="Calibri" w:hAnsi="Calibri" w:cs="Calibri"/>
          <w:sz w:val="22"/>
          <w:szCs w:val="22"/>
        </w:rPr>
        <w:tab/>
      </w:r>
      <w:r w:rsidRPr="004050B6">
        <w:rPr>
          <w:rFonts w:ascii="Calibri" w:hAnsi="Calibri" w:cs="Calibri"/>
          <w:sz w:val="22"/>
          <w:szCs w:val="22"/>
        </w:rPr>
        <w:tab/>
      </w:r>
      <w:r w:rsidRPr="004050B6">
        <w:rPr>
          <w:rFonts w:ascii="Calibri" w:hAnsi="Calibri" w:cs="Calibri"/>
          <w:sz w:val="22"/>
          <w:szCs w:val="22"/>
        </w:rPr>
        <w:tab/>
      </w:r>
    </w:p>
    <w:p w14:paraId="63997094" w14:textId="77777777" w:rsidR="00A25E67" w:rsidRDefault="00A25E67" w:rsidP="00AB548C">
      <w:pPr>
        <w:pStyle w:val="yiv3813467068msonormal"/>
        <w:shd w:val="clear" w:color="auto" w:fill="FFFFFF"/>
        <w:spacing w:before="0" w:beforeAutospacing="0" w:after="0" w:afterAutospacing="0"/>
        <w:rPr>
          <w:rFonts w:ascii="Calibri" w:hAnsi="Calibri" w:cs="Calibri"/>
          <w:b/>
          <w:sz w:val="22"/>
          <w:szCs w:val="22"/>
        </w:rPr>
      </w:pPr>
    </w:p>
    <w:p w14:paraId="378BCA66" w14:textId="77777777" w:rsidR="00A25E67" w:rsidRDefault="00A25E67" w:rsidP="00AB548C">
      <w:pPr>
        <w:pStyle w:val="yiv3813467068msonormal"/>
        <w:shd w:val="clear" w:color="auto" w:fill="FFFFFF"/>
        <w:spacing w:before="0" w:beforeAutospacing="0" w:after="0" w:afterAutospacing="0"/>
        <w:rPr>
          <w:rFonts w:ascii="Calibri" w:hAnsi="Calibri" w:cs="Calibri"/>
          <w:b/>
          <w:sz w:val="22"/>
          <w:szCs w:val="22"/>
        </w:rPr>
      </w:pPr>
    </w:p>
    <w:p w14:paraId="6F434DC9" w14:textId="1080C82B" w:rsidR="00AB548C" w:rsidRPr="004050B6" w:rsidRDefault="00AB548C" w:rsidP="00AB548C">
      <w:pPr>
        <w:pStyle w:val="yiv3813467068msonormal"/>
        <w:shd w:val="clear" w:color="auto" w:fill="FFFFFF"/>
        <w:spacing w:before="0" w:beforeAutospacing="0" w:after="0" w:afterAutospacing="0"/>
        <w:rPr>
          <w:rFonts w:ascii="Calibri" w:hAnsi="Calibri" w:cs="Calibri"/>
          <w:sz w:val="22"/>
          <w:szCs w:val="22"/>
        </w:rPr>
      </w:pPr>
      <w:r>
        <w:rPr>
          <w:rFonts w:ascii="Calibri" w:hAnsi="Calibri" w:cs="Calibri"/>
          <w:b/>
          <w:sz w:val="22"/>
          <w:szCs w:val="22"/>
        </w:rPr>
        <w:lastRenderedPageBreak/>
        <w:t>85/23</w:t>
      </w:r>
      <w:r w:rsidRPr="004050B6">
        <w:rPr>
          <w:rFonts w:ascii="Calibri" w:hAnsi="Calibri" w:cs="Calibri"/>
          <w:b/>
          <w:sz w:val="22"/>
          <w:szCs w:val="22"/>
        </w:rPr>
        <w:tab/>
        <w:t>Joint Neighbourhood Plan</w:t>
      </w:r>
      <w:r w:rsidRPr="004050B6">
        <w:rPr>
          <w:rFonts w:ascii="Calibri" w:hAnsi="Calibri" w:cs="Calibri"/>
          <w:sz w:val="22"/>
          <w:szCs w:val="22"/>
        </w:rPr>
        <w:t xml:space="preserve"> – update </w:t>
      </w:r>
    </w:p>
    <w:p w14:paraId="040BFD2D" w14:textId="4E2510D3" w:rsidR="00AB548C" w:rsidRDefault="00A12DA6" w:rsidP="00AB548C">
      <w:pPr>
        <w:pStyle w:val="yiv3813467068msonormal"/>
        <w:shd w:val="clear" w:color="auto" w:fill="FFFFFF"/>
        <w:spacing w:before="0" w:beforeAutospacing="0" w:after="0" w:afterAutospacing="0"/>
        <w:rPr>
          <w:rFonts w:ascii="Calibri" w:hAnsi="Calibri" w:cs="Calibri"/>
          <w:sz w:val="22"/>
          <w:szCs w:val="22"/>
        </w:rPr>
      </w:pPr>
      <w:r>
        <w:rPr>
          <w:rFonts w:ascii="Calibri" w:hAnsi="Calibri" w:cs="Calibri"/>
          <w:sz w:val="22"/>
          <w:szCs w:val="22"/>
        </w:rPr>
        <w:t xml:space="preserve">Cllr Sadler was not present to give an update.  It is understood that the Plan is still with </w:t>
      </w:r>
      <w:r w:rsidR="00C20A1A">
        <w:rPr>
          <w:rFonts w:ascii="Calibri" w:hAnsi="Calibri" w:cs="Calibri"/>
          <w:sz w:val="22"/>
          <w:szCs w:val="22"/>
        </w:rPr>
        <w:t>Shropshire</w:t>
      </w:r>
      <w:r>
        <w:rPr>
          <w:rFonts w:ascii="Calibri" w:hAnsi="Calibri" w:cs="Calibri"/>
          <w:sz w:val="22"/>
          <w:szCs w:val="22"/>
        </w:rPr>
        <w:t xml:space="preserve"> Council.</w:t>
      </w:r>
    </w:p>
    <w:p w14:paraId="5AFC6337" w14:textId="26D5A1FA" w:rsidR="00AB548C" w:rsidRDefault="00E959F1" w:rsidP="00AB548C">
      <w:pPr>
        <w:rPr>
          <w:rFonts w:ascii="Calibri" w:hAnsi="Calibri" w:cs="Calibri"/>
          <w:sz w:val="22"/>
          <w:szCs w:val="22"/>
        </w:rPr>
      </w:pPr>
      <w:r>
        <w:rPr>
          <w:rFonts w:ascii="Calibri" w:hAnsi="Calibri" w:cs="Calibri"/>
          <w:b/>
          <w:sz w:val="22"/>
          <w:szCs w:val="22"/>
        </w:rPr>
        <w:br/>
      </w:r>
      <w:r w:rsidR="00AB548C">
        <w:rPr>
          <w:rFonts w:ascii="Calibri" w:hAnsi="Calibri" w:cs="Calibri"/>
          <w:b/>
          <w:sz w:val="22"/>
          <w:szCs w:val="22"/>
        </w:rPr>
        <w:t>86/23</w:t>
      </w:r>
      <w:r w:rsidR="00AB548C">
        <w:rPr>
          <w:rFonts w:ascii="Calibri" w:hAnsi="Calibri" w:cs="Calibri"/>
          <w:b/>
          <w:sz w:val="22"/>
          <w:szCs w:val="22"/>
        </w:rPr>
        <w:tab/>
      </w:r>
      <w:r w:rsidR="00AB548C" w:rsidRPr="004050B6">
        <w:rPr>
          <w:rFonts w:ascii="Calibri" w:hAnsi="Calibri" w:cs="Calibri"/>
          <w:b/>
          <w:sz w:val="22"/>
          <w:szCs w:val="22"/>
        </w:rPr>
        <w:t xml:space="preserve">Correspondence – </w:t>
      </w:r>
      <w:r w:rsidR="00AB548C" w:rsidRPr="004050B6">
        <w:rPr>
          <w:rFonts w:ascii="Calibri" w:hAnsi="Calibri" w:cs="Calibri"/>
          <w:sz w:val="22"/>
          <w:szCs w:val="22"/>
        </w:rPr>
        <w:t>as received and circulated by email – to enable Councillors to raise any matters for discussion</w:t>
      </w:r>
      <w:r w:rsidR="00AB548C">
        <w:rPr>
          <w:rFonts w:ascii="Calibri" w:hAnsi="Calibri" w:cs="Calibri"/>
          <w:sz w:val="22"/>
          <w:szCs w:val="22"/>
        </w:rPr>
        <w:t>: D Day; Numbers Plus call statement; Marches Forward Partnership; NALC legal updates; SALC’s 74</w:t>
      </w:r>
      <w:r w:rsidR="00AB548C" w:rsidRPr="00D804B2">
        <w:rPr>
          <w:rFonts w:ascii="Calibri" w:hAnsi="Calibri" w:cs="Calibri"/>
          <w:sz w:val="22"/>
          <w:szCs w:val="22"/>
          <w:vertAlign w:val="superscript"/>
        </w:rPr>
        <w:t>th</w:t>
      </w:r>
      <w:r w:rsidR="00AB548C">
        <w:rPr>
          <w:rFonts w:ascii="Calibri" w:hAnsi="Calibri" w:cs="Calibri"/>
          <w:sz w:val="22"/>
          <w:szCs w:val="22"/>
        </w:rPr>
        <w:t xml:space="preserve"> </w:t>
      </w:r>
      <w:proofErr w:type="gramStart"/>
      <w:r w:rsidR="00AB548C">
        <w:rPr>
          <w:rFonts w:ascii="Calibri" w:hAnsi="Calibri" w:cs="Calibri"/>
          <w:sz w:val="22"/>
          <w:szCs w:val="22"/>
        </w:rPr>
        <w:t>AGM;</w:t>
      </w:r>
      <w:proofErr w:type="gramEnd"/>
    </w:p>
    <w:p w14:paraId="1F7713D8" w14:textId="77777777" w:rsidR="00AB548C" w:rsidRPr="004050B6" w:rsidRDefault="00AB548C" w:rsidP="00AB548C">
      <w:pPr>
        <w:rPr>
          <w:rFonts w:ascii="Calibri" w:hAnsi="Calibri" w:cs="Calibri"/>
          <w:sz w:val="22"/>
          <w:szCs w:val="22"/>
        </w:rPr>
      </w:pPr>
      <w:r>
        <w:rPr>
          <w:rFonts w:ascii="Calibri" w:hAnsi="Calibri" w:cs="Calibri"/>
          <w:sz w:val="22"/>
          <w:szCs w:val="22"/>
        </w:rPr>
        <w:t>NSAC meeting</w:t>
      </w:r>
    </w:p>
    <w:p w14:paraId="7F0222CE" w14:textId="77777777" w:rsidR="004C410D" w:rsidRDefault="004C410D" w:rsidP="00AB548C">
      <w:pPr>
        <w:rPr>
          <w:rFonts w:ascii="Calibri" w:hAnsi="Calibri" w:cs="Calibri"/>
          <w:sz w:val="22"/>
          <w:szCs w:val="22"/>
        </w:rPr>
      </w:pPr>
      <w:r>
        <w:rPr>
          <w:rFonts w:ascii="Calibri" w:hAnsi="Calibri" w:cs="Calibri"/>
          <w:sz w:val="22"/>
          <w:szCs w:val="22"/>
        </w:rPr>
        <w:t xml:space="preserve">All noted. </w:t>
      </w:r>
    </w:p>
    <w:p w14:paraId="3640F74C" w14:textId="6C4FC215" w:rsidR="00AB548C" w:rsidRPr="004050B6" w:rsidRDefault="00AD18C6" w:rsidP="00AB548C">
      <w:pPr>
        <w:rPr>
          <w:rFonts w:ascii="Calibri" w:hAnsi="Calibri" w:cs="Calibri"/>
          <w:sz w:val="22"/>
          <w:szCs w:val="22"/>
        </w:rPr>
      </w:pPr>
      <w:r>
        <w:rPr>
          <w:rFonts w:ascii="Calibri" w:hAnsi="Calibri" w:cs="Calibri"/>
          <w:sz w:val="22"/>
          <w:szCs w:val="22"/>
        </w:rPr>
        <w:t xml:space="preserve">Cllr Eardley reported that he had taken flowers to </w:t>
      </w:r>
      <w:r w:rsidR="00A1527C">
        <w:rPr>
          <w:rFonts w:ascii="Calibri" w:hAnsi="Calibri" w:cs="Calibri"/>
          <w:sz w:val="22"/>
          <w:szCs w:val="22"/>
        </w:rPr>
        <w:t xml:space="preserve">Mrs Edwards as a thank you on behalf of the Parish Council for her many dedicated years of service the Council and Parish. He has since received a thank you letter. </w:t>
      </w:r>
      <w:r w:rsidR="00E959F1">
        <w:rPr>
          <w:rFonts w:ascii="Calibri" w:hAnsi="Calibri" w:cs="Calibri"/>
          <w:sz w:val="22"/>
          <w:szCs w:val="22"/>
        </w:rPr>
        <w:br/>
      </w:r>
    </w:p>
    <w:p w14:paraId="755BF06E" w14:textId="7FA0B99D" w:rsidR="00AB548C" w:rsidRPr="004050B6" w:rsidRDefault="00AB548C" w:rsidP="00AB548C">
      <w:pPr>
        <w:pStyle w:val="ListParagraph"/>
        <w:autoSpaceDE w:val="0"/>
        <w:autoSpaceDN w:val="0"/>
        <w:adjustRightInd w:val="0"/>
        <w:ind w:left="0"/>
        <w:rPr>
          <w:rFonts w:ascii="Calibri" w:hAnsi="Calibri" w:cs="Calibri"/>
          <w:sz w:val="22"/>
          <w:szCs w:val="22"/>
        </w:rPr>
      </w:pPr>
      <w:r>
        <w:rPr>
          <w:rFonts w:ascii="Calibri" w:hAnsi="Calibri" w:cs="Calibri"/>
          <w:b/>
          <w:sz w:val="22"/>
          <w:szCs w:val="22"/>
        </w:rPr>
        <w:t>87/23</w:t>
      </w:r>
      <w:r w:rsidRPr="004050B6">
        <w:rPr>
          <w:rFonts w:ascii="Calibri" w:hAnsi="Calibri" w:cs="Calibri"/>
          <w:b/>
          <w:sz w:val="22"/>
          <w:szCs w:val="22"/>
        </w:rPr>
        <w:tab/>
      </w:r>
      <w:proofErr w:type="gramStart"/>
      <w:r w:rsidRPr="004050B6">
        <w:rPr>
          <w:rFonts w:ascii="Calibri" w:hAnsi="Calibri" w:cs="Calibri"/>
          <w:b/>
          <w:sz w:val="22"/>
          <w:szCs w:val="22"/>
        </w:rPr>
        <w:t xml:space="preserve">Playground </w:t>
      </w:r>
      <w:r w:rsidRPr="004050B6">
        <w:rPr>
          <w:rFonts w:ascii="Calibri" w:hAnsi="Calibri" w:cs="Calibri"/>
          <w:sz w:val="22"/>
          <w:szCs w:val="22"/>
        </w:rPr>
        <w:t xml:space="preserve"> </w:t>
      </w:r>
      <w:r>
        <w:rPr>
          <w:rFonts w:ascii="Calibri" w:hAnsi="Calibri" w:cs="Calibri"/>
          <w:sz w:val="22"/>
          <w:szCs w:val="22"/>
        </w:rPr>
        <w:t>&amp;</w:t>
      </w:r>
      <w:proofErr w:type="gramEnd"/>
      <w:r>
        <w:rPr>
          <w:rFonts w:ascii="Calibri" w:hAnsi="Calibri" w:cs="Calibri"/>
          <w:sz w:val="22"/>
          <w:szCs w:val="22"/>
        </w:rPr>
        <w:t xml:space="preserve"> Grounds maintenance</w:t>
      </w:r>
    </w:p>
    <w:p w14:paraId="63239349" w14:textId="77777777" w:rsidR="00AB548C" w:rsidRPr="004050B6" w:rsidRDefault="00AB548C" w:rsidP="00AB548C">
      <w:pPr>
        <w:pStyle w:val="ListParagraph"/>
        <w:autoSpaceDE w:val="0"/>
        <w:autoSpaceDN w:val="0"/>
        <w:adjustRightInd w:val="0"/>
        <w:ind w:hanging="720"/>
        <w:rPr>
          <w:rFonts w:ascii="Calibri" w:hAnsi="Calibri" w:cs="Calibri"/>
          <w:sz w:val="22"/>
          <w:szCs w:val="22"/>
        </w:rPr>
      </w:pPr>
      <w:proofErr w:type="spellStart"/>
      <w:r w:rsidRPr="004050B6">
        <w:rPr>
          <w:rFonts w:ascii="Calibri" w:hAnsi="Calibri" w:cs="Calibri"/>
          <w:sz w:val="22"/>
          <w:szCs w:val="22"/>
        </w:rPr>
        <w:t>a</w:t>
      </w:r>
      <w:proofErr w:type="spellEnd"/>
      <w:r w:rsidRPr="004050B6">
        <w:rPr>
          <w:rFonts w:ascii="Calibri" w:hAnsi="Calibri" w:cs="Calibri"/>
          <w:sz w:val="22"/>
          <w:szCs w:val="22"/>
        </w:rPr>
        <w:tab/>
      </w:r>
      <w:proofErr w:type="gramStart"/>
      <w:r w:rsidRPr="004050B6">
        <w:rPr>
          <w:rFonts w:ascii="Calibri" w:hAnsi="Calibri" w:cs="Calibri"/>
          <w:sz w:val="22"/>
          <w:szCs w:val="22"/>
        </w:rPr>
        <w:t>To</w:t>
      </w:r>
      <w:proofErr w:type="gramEnd"/>
      <w:r w:rsidRPr="004050B6">
        <w:rPr>
          <w:rFonts w:ascii="Calibri" w:hAnsi="Calibri" w:cs="Calibri"/>
          <w:sz w:val="22"/>
          <w:szCs w:val="22"/>
        </w:rPr>
        <w:t xml:space="preserve"> enable Councillors to discuss/agree repairs/maintenance needed highlighted in the annual inspection report; </w:t>
      </w:r>
    </w:p>
    <w:p w14:paraId="66D643F0" w14:textId="61CB1CF1" w:rsidR="00AB548C" w:rsidRDefault="00843BB6" w:rsidP="00AB548C">
      <w:pPr>
        <w:pStyle w:val="ListParagraph"/>
        <w:autoSpaceDE w:val="0"/>
        <w:autoSpaceDN w:val="0"/>
        <w:adjustRightInd w:val="0"/>
        <w:ind w:left="0"/>
        <w:rPr>
          <w:rFonts w:ascii="Calibri" w:hAnsi="Calibri" w:cs="Calibri"/>
          <w:sz w:val="22"/>
          <w:szCs w:val="22"/>
        </w:rPr>
      </w:pPr>
      <w:r>
        <w:rPr>
          <w:rFonts w:ascii="Calibri" w:hAnsi="Calibri" w:cs="Calibri"/>
          <w:sz w:val="22"/>
          <w:szCs w:val="22"/>
        </w:rPr>
        <w:t xml:space="preserve">No report </w:t>
      </w:r>
      <w:proofErr w:type="gramStart"/>
      <w:r>
        <w:rPr>
          <w:rFonts w:ascii="Calibri" w:hAnsi="Calibri" w:cs="Calibri"/>
          <w:sz w:val="22"/>
          <w:szCs w:val="22"/>
        </w:rPr>
        <w:t>as yet</w:t>
      </w:r>
      <w:proofErr w:type="gramEnd"/>
      <w:r>
        <w:rPr>
          <w:rFonts w:ascii="Calibri" w:hAnsi="Calibri" w:cs="Calibri"/>
          <w:sz w:val="22"/>
          <w:szCs w:val="22"/>
        </w:rPr>
        <w:t xml:space="preserve">. </w:t>
      </w:r>
      <w:r w:rsidR="00E959F1">
        <w:rPr>
          <w:rFonts w:ascii="Calibri" w:hAnsi="Calibri" w:cs="Calibri"/>
          <w:sz w:val="22"/>
          <w:szCs w:val="22"/>
        </w:rPr>
        <w:br/>
      </w:r>
      <w:r w:rsidR="00E959F1">
        <w:rPr>
          <w:rFonts w:ascii="Calibri" w:hAnsi="Calibri" w:cs="Calibri"/>
          <w:sz w:val="22"/>
          <w:szCs w:val="22"/>
        </w:rPr>
        <w:br/>
      </w:r>
      <w:r w:rsidR="00AB548C" w:rsidRPr="004050B6">
        <w:rPr>
          <w:rFonts w:ascii="Calibri" w:hAnsi="Calibri" w:cs="Calibri"/>
          <w:sz w:val="22"/>
          <w:szCs w:val="22"/>
        </w:rPr>
        <w:t>b</w:t>
      </w:r>
      <w:r w:rsidR="00AB548C" w:rsidRPr="004050B6">
        <w:rPr>
          <w:rFonts w:ascii="Calibri" w:hAnsi="Calibri" w:cs="Calibri"/>
          <w:sz w:val="22"/>
          <w:szCs w:val="22"/>
        </w:rPr>
        <w:tab/>
        <w:t xml:space="preserve">Playground Steering Group </w:t>
      </w:r>
      <w:r w:rsidR="00AB548C">
        <w:rPr>
          <w:rFonts w:ascii="Calibri" w:hAnsi="Calibri" w:cs="Calibri"/>
          <w:sz w:val="22"/>
          <w:szCs w:val="22"/>
        </w:rPr>
        <w:t>–</w:t>
      </w:r>
      <w:r w:rsidR="00AB548C" w:rsidRPr="004050B6">
        <w:rPr>
          <w:rFonts w:ascii="Calibri" w:hAnsi="Calibri" w:cs="Calibri"/>
          <w:sz w:val="22"/>
          <w:szCs w:val="22"/>
        </w:rPr>
        <w:t xml:space="preserve"> update</w:t>
      </w:r>
    </w:p>
    <w:p w14:paraId="44F94805" w14:textId="39D51C61" w:rsidR="00AB548C" w:rsidRPr="004050B6" w:rsidRDefault="00843BB6" w:rsidP="00AB548C">
      <w:pPr>
        <w:pStyle w:val="ListParagraph"/>
        <w:autoSpaceDE w:val="0"/>
        <w:autoSpaceDN w:val="0"/>
        <w:adjustRightInd w:val="0"/>
        <w:ind w:left="0"/>
        <w:rPr>
          <w:rFonts w:ascii="Calibri" w:hAnsi="Calibri" w:cs="Calibri"/>
          <w:sz w:val="22"/>
          <w:szCs w:val="22"/>
        </w:rPr>
      </w:pPr>
      <w:r>
        <w:rPr>
          <w:rFonts w:ascii="Calibri" w:hAnsi="Calibri" w:cs="Calibri"/>
          <w:sz w:val="22"/>
          <w:szCs w:val="22"/>
        </w:rPr>
        <w:t xml:space="preserve">The fundraising endeavours are continuing.  The Group needs to sort out a bank account.  </w:t>
      </w:r>
      <w:r w:rsidR="00510534">
        <w:rPr>
          <w:rFonts w:ascii="Calibri" w:hAnsi="Calibri" w:cs="Calibri"/>
          <w:sz w:val="22"/>
          <w:szCs w:val="22"/>
        </w:rPr>
        <w:t>They are setting up a JustGiving account.  The Parish Council has historically always paid for playground equipment maintenance</w:t>
      </w:r>
      <w:r w:rsidR="00A64CEA">
        <w:rPr>
          <w:rFonts w:ascii="Calibri" w:hAnsi="Calibri" w:cs="Calibri"/>
          <w:sz w:val="22"/>
          <w:szCs w:val="22"/>
        </w:rPr>
        <w:t xml:space="preserve"> and replacement equipment.</w:t>
      </w:r>
      <w:r w:rsidR="00E959F1">
        <w:rPr>
          <w:rFonts w:ascii="Calibri" w:hAnsi="Calibri" w:cs="Calibri"/>
          <w:sz w:val="22"/>
          <w:szCs w:val="22"/>
        </w:rPr>
        <w:br/>
      </w:r>
      <w:r w:rsidR="00E959F1">
        <w:rPr>
          <w:rFonts w:ascii="Calibri" w:hAnsi="Calibri" w:cs="Calibri"/>
          <w:sz w:val="22"/>
          <w:szCs w:val="22"/>
        </w:rPr>
        <w:br/>
      </w:r>
      <w:r w:rsidR="00AB548C">
        <w:rPr>
          <w:rFonts w:ascii="Calibri" w:hAnsi="Calibri" w:cs="Calibri"/>
          <w:sz w:val="22"/>
          <w:szCs w:val="22"/>
        </w:rPr>
        <w:t>c</w:t>
      </w:r>
      <w:r w:rsidR="00AB548C">
        <w:rPr>
          <w:rFonts w:ascii="Calibri" w:hAnsi="Calibri" w:cs="Calibri"/>
          <w:sz w:val="22"/>
          <w:szCs w:val="22"/>
        </w:rPr>
        <w:tab/>
      </w:r>
      <w:proofErr w:type="gramStart"/>
      <w:r w:rsidR="00AB548C">
        <w:rPr>
          <w:rFonts w:ascii="Calibri" w:hAnsi="Calibri" w:cs="Calibri"/>
          <w:sz w:val="22"/>
          <w:szCs w:val="22"/>
        </w:rPr>
        <w:t>To</w:t>
      </w:r>
      <w:proofErr w:type="gramEnd"/>
      <w:r w:rsidR="00AB548C">
        <w:rPr>
          <w:rFonts w:ascii="Calibri" w:hAnsi="Calibri" w:cs="Calibri"/>
          <w:sz w:val="22"/>
          <w:szCs w:val="22"/>
        </w:rPr>
        <w:t xml:space="preserve"> enable Councillors to discuss the current contract/report any matters of concern</w:t>
      </w:r>
    </w:p>
    <w:p w14:paraId="2A4CCEFF" w14:textId="7CEF9129" w:rsidR="00AB548C" w:rsidRPr="004050B6" w:rsidRDefault="00A64CEA" w:rsidP="00AB548C">
      <w:pPr>
        <w:rPr>
          <w:rFonts w:ascii="Calibri" w:hAnsi="Calibri" w:cs="Calibri"/>
          <w:b/>
          <w:sz w:val="22"/>
          <w:szCs w:val="22"/>
        </w:rPr>
      </w:pPr>
      <w:r>
        <w:rPr>
          <w:rFonts w:ascii="Calibri" w:hAnsi="Calibri" w:cs="Calibri"/>
          <w:bCs/>
          <w:sz w:val="22"/>
          <w:szCs w:val="22"/>
        </w:rPr>
        <w:t xml:space="preserve">The Councillors confirmed that they are all content with the current level of service. </w:t>
      </w:r>
      <w:r w:rsidR="00E959F1">
        <w:rPr>
          <w:rFonts w:ascii="Calibri" w:hAnsi="Calibri" w:cs="Calibri"/>
          <w:b/>
          <w:sz w:val="22"/>
          <w:szCs w:val="22"/>
        </w:rPr>
        <w:br/>
      </w:r>
    </w:p>
    <w:p w14:paraId="5FADC4AE" w14:textId="30EFD44F" w:rsidR="00AB548C" w:rsidRPr="004050B6" w:rsidRDefault="00AB548C" w:rsidP="00AB548C">
      <w:pPr>
        <w:rPr>
          <w:rFonts w:ascii="Calibri" w:hAnsi="Calibri" w:cs="Calibri"/>
          <w:b/>
          <w:sz w:val="22"/>
          <w:szCs w:val="22"/>
        </w:rPr>
      </w:pPr>
      <w:r>
        <w:rPr>
          <w:rFonts w:ascii="Calibri" w:hAnsi="Calibri" w:cs="Calibri"/>
          <w:b/>
          <w:sz w:val="22"/>
          <w:szCs w:val="22"/>
        </w:rPr>
        <w:t>88/23</w:t>
      </w:r>
      <w:r w:rsidRPr="004050B6">
        <w:rPr>
          <w:rFonts w:ascii="Calibri" w:hAnsi="Calibri" w:cs="Calibri"/>
          <w:b/>
          <w:sz w:val="22"/>
          <w:szCs w:val="22"/>
        </w:rPr>
        <w:tab/>
        <w:t>Housekeeping</w:t>
      </w:r>
    </w:p>
    <w:p w14:paraId="11618B6C" w14:textId="77777777" w:rsidR="009E7EFB" w:rsidRDefault="00AB548C" w:rsidP="00AB548C">
      <w:pPr>
        <w:rPr>
          <w:rFonts w:ascii="Calibri" w:hAnsi="Calibri" w:cs="Calibri"/>
          <w:sz w:val="22"/>
          <w:szCs w:val="22"/>
        </w:rPr>
      </w:pPr>
      <w:r w:rsidRPr="004050B6">
        <w:rPr>
          <w:rFonts w:ascii="Calibri" w:hAnsi="Calibri" w:cs="Calibri"/>
          <w:b/>
          <w:sz w:val="22"/>
          <w:szCs w:val="22"/>
        </w:rPr>
        <w:t>a)</w:t>
      </w:r>
      <w:r w:rsidRPr="004050B6">
        <w:rPr>
          <w:rFonts w:ascii="Calibri" w:hAnsi="Calibri" w:cs="Calibri"/>
          <w:b/>
          <w:sz w:val="22"/>
          <w:szCs w:val="22"/>
        </w:rPr>
        <w:tab/>
      </w:r>
      <w:proofErr w:type="spellStart"/>
      <w:r w:rsidRPr="004050B6">
        <w:rPr>
          <w:rFonts w:ascii="Calibri" w:hAnsi="Calibri" w:cs="Calibri"/>
          <w:sz w:val="22"/>
          <w:szCs w:val="22"/>
        </w:rPr>
        <w:t>Bradlingstone</w:t>
      </w:r>
      <w:proofErr w:type="spellEnd"/>
      <w:r w:rsidRPr="004050B6">
        <w:rPr>
          <w:rFonts w:ascii="Calibri" w:hAnsi="Calibri" w:cs="Calibri"/>
          <w:sz w:val="22"/>
          <w:szCs w:val="22"/>
        </w:rPr>
        <w:t xml:space="preserve"> magazine – to agree submission (LGA 1972 s.142) </w:t>
      </w:r>
      <w:r w:rsidR="00E959F1">
        <w:rPr>
          <w:rFonts w:ascii="Calibri" w:hAnsi="Calibri" w:cs="Calibri"/>
          <w:sz w:val="22"/>
          <w:szCs w:val="22"/>
        </w:rPr>
        <w:br/>
      </w:r>
      <w:proofErr w:type="gramStart"/>
      <w:r w:rsidR="009E7EFB">
        <w:rPr>
          <w:rFonts w:ascii="Calibri" w:hAnsi="Calibri" w:cs="Calibri"/>
          <w:sz w:val="22"/>
          <w:szCs w:val="22"/>
        </w:rPr>
        <w:t>Cllr  Cole</w:t>
      </w:r>
      <w:proofErr w:type="gramEnd"/>
      <w:r w:rsidR="009E7EFB">
        <w:rPr>
          <w:rFonts w:ascii="Calibri" w:hAnsi="Calibri" w:cs="Calibri"/>
          <w:sz w:val="22"/>
          <w:szCs w:val="22"/>
        </w:rPr>
        <w:t xml:space="preserve"> to submit an entry which will mention the Celebration Evening.  </w:t>
      </w:r>
    </w:p>
    <w:p w14:paraId="285F4252" w14:textId="6B56DCF6" w:rsidR="00AB548C" w:rsidRPr="004050B6" w:rsidRDefault="009E7EFB" w:rsidP="00AB548C">
      <w:pPr>
        <w:rPr>
          <w:rFonts w:ascii="Calibri" w:hAnsi="Calibri" w:cs="Calibri"/>
          <w:sz w:val="22"/>
          <w:szCs w:val="22"/>
        </w:rPr>
      </w:pPr>
      <w:r>
        <w:rPr>
          <w:rFonts w:ascii="Calibri" w:hAnsi="Calibri" w:cs="Calibri"/>
          <w:sz w:val="22"/>
          <w:szCs w:val="22"/>
        </w:rPr>
        <w:t xml:space="preserve">Councillors briefly discussed the </w:t>
      </w:r>
      <w:r w:rsidR="00B37CD0">
        <w:rPr>
          <w:rFonts w:ascii="Calibri" w:hAnsi="Calibri" w:cs="Calibri"/>
          <w:sz w:val="22"/>
          <w:szCs w:val="22"/>
        </w:rPr>
        <w:t xml:space="preserve">Hall’s parking issues which are ongoing. The car park is </w:t>
      </w:r>
      <w:proofErr w:type="spellStart"/>
      <w:r w:rsidR="00B37CD0">
        <w:rPr>
          <w:rFonts w:ascii="Calibri" w:hAnsi="Calibri" w:cs="Calibri"/>
          <w:sz w:val="22"/>
          <w:szCs w:val="22"/>
        </w:rPr>
        <w:t>soley</w:t>
      </w:r>
      <w:proofErr w:type="spellEnd"/>
      <w:r w:rsidR="00B37CD0">
        <w:rPr>
          <w:rFonts w:ascii="Calibri" w:hAnsi="Calibri" w:cs="Calibri"/>
          <w:sz w:val="22"/>
          <w:szCs w:val="22"/>
        </w:rPr>
        <w:t xml:space="preserve"> for the use of Hall users.</w:t>
      </w:r>
      <w:r w:rsidR="00E959F1">
        <w:rPr>
          <w:rFonts w:ascii="Calibri" w:hAnsi="Calibri" w:cs="Calibri"/>
          <w:sz w:val="22"/>
          <w:szCs w:val="22"/>
        </w:rPr>
        <w:br/>
      </w:r>
    </w:p>
    <w:p w14:paraId="698007F9" w14:textId="77777777" w:rsidR="00AB548C" w:rsidRPr="004050B6" w:rsidRDefault="00AB548C" w:rsidP="00AB548C">
      <w:pPr>
        <w:rPr>
          <w:rFonts w:ascii="Calibri" w:hAnsi="Calibri" w:cs="Calibri"/>
          <w:sz w:val="22"/>
          <w:szCs w:val="22"/>
        </w:rPr>
      </w:pPr>
      <w:r>
        <w:rPr>
          <w:rFonts w:ascii="Calibri" w:hAnsi="Calibri" w:cs="Calibri"/>
          <w:bCs/>
          <w:sz w:val="22"/>
          <w:szCs w:val="22"/>
        </w:rPr>
        <w:t>b</w:t>
      </w:r>
      <w:r w:rsidRPr="004050B6">
        <w:rPr>
          <w:rFonts w:ascii="Calibri" w:hAnsi="Calibri" w:cs="Calibri"/>
          <w:bCs/>
          <w:sz w:val="22"/>
          <w:szCs w:val="22"/>
        </w:rPr>
        <w:t>)</w:t>
      </w:r>
      <w:r w:rsidRPr="004050B6">
        <w:rPr>
          <w:rFonts w:ascii="Calibri" w:hAnsi="Calibri" w:cs="Calibri"/>
          <w:b/>
          <w:sz w:val="22"/>
          <w:szCs w:val="22"/>
        </w:rPr>
        <w:tab/>
      </w:r>
      <w:r w:rsidRPr="004050B6">
        <w:rPr>
          <w:rFonts w:ascii="Calibri" w:hAnsi="Calibri" w:cs="Calibri"/>
          <w:sz w:val="22"/>
          <w:szCs w:val="22"/>
        </w:rPr>
        <w:t>Best front garden competition/Celebration event</w:t>
      </w:r>
      <w:r w:rsidRPr="004050B6">
        <w:rPr>
          <w:rFonts w:ascii="Calibri" w:hAnsi="Calibri" w:cs="Calibri"/>
          <w:b/>
          <w:sz w:val="22"/>
          <w:szCs w:val="22"/>
        </w:rPr>
        <w:t xml:space="preserve"> – </w:t>
      </w:r>
      <w:r>
        <w:rPr>
          <w:rFonts w:ascii="Calibri" w:hAnsi="Calibri" w:cs="Calibri"/>
          <w:bCs/>
          <w:sz w:val="22"/>
          <w:szCs w:val="22"/>
        </w:rPr>
        <w:t>feedback/</w:t>
      </w:r>
      <w:r w:rsidRPr="004050B6">
        <w:rPr>
          <w:rFonts w:ascii="Calibri" w:hAnsi="Calibri" w:cs="Calibri"/>
          <w:sz w:val="22"/>
          <w:szCs w:val="22"/>
        </w:rPr>
        <w:t>to discuss</w:t>
      </w:r>
      <w:r>
        <w:rPr>
          <w:rFonts w:ascii="Calibri" w:hAnsi="Calibri" w:cs="Calibri"/>
          <w:sz w:val="22"/>
          <w:szCs w:val="22"/>
        </w:rPr>
        <w:t xml:space="preserve"> &amp; </w:t>
      </w:r>
      <w:r w:rsidRPr="004050B6">
        <w:rPr>
          <w:rFonts w:ascii="Calibri" w:hAnsi="Calibri" w:cs="Calibri"/>
          <w:sz w:val="22"/>
          <w:szCs w:val="22"/>
        </w:rPr>
        <w:t>agree</w:t>
      </w:r>
      <w:r>
        <w:rPr>
          <w:rFonts w:ascii="Calibri" w:hAnsi="Calibri" w:cs="Calibri"/>
          <w:sz w:val="22"/>
          <w:szCs w:val="22"/>
        </w:rPr>
        <w:t xml:space="preserve"> arrangements</w:t>
      </w:r>
    </w:p>
    <w:p w14:paraId="6FBEC088" w14:textId="5EE07D8D" w:rsidR="00AB548C" w:rsidRDefault="00B37CD0" w:rsidP="00AB548C">
      <w:pPr>
        <w:rPr>
          <w:rFonts w:ascii="Calibri" w:hAnsi="Calibri" w:cs="Calibri"/>
          <w:sz w:val="22"/>
          <w:szCs w:val="22"/>
        </w:rPr>
      </w:pPr>
      <w:r>
        <w:rPr>
          <w:rFonts w:ascii="Calibri" w:hAnsi="Calibri" w:cs="Calibri"/>
          <w:sz w:val="22"/>
          <w:szCs w:val="22"/>
        </w:rPr>
        <w:t>Advertising was discussed.</w:t>
      </w:r>
      <w:r w:rsidR="002900FA">
        <w:rPr>
          <w:rFonts w:ascii="Calibri" w:hAnsi="Calibri" w:cs="Calibri"/>
          <w:sz w:val="22"/>
          <w:szCs w:val="22"/>
        </w:rPr>
        <w:t xml:space="preserve">  The winners will be invited to attend. The Councillors discussed the Celebration Evening and agreed </w:t>
      </w:r>
      <w:r w:rsidR="00A54354">
        <w:rPr>
          <w:rFonts w:ascii="Calibri" w:hAnsi="Calibri" w:cs="Calibri"/>
          <w:sz w:val="22"/>
          <w:szCs w:val="22"/>
        </w:rPr>
        <w:t xml:space="preserve">responsibilities for the evening. </w:t>
      </w:r>
      <w:r w:rsidR="00E959F1">
        <w:rPr>
          <w:rFonts w:ascii="Calibri" w:hAnsi="Calibri" w:cs="Calibri"/>
          <w:sz w:val="22"/>
          <w:szCs w:val="22"/>
        </w:rPr>
        <w:br/>
      </w:r>
      <w:r w:rsidR="00E959F1">
        <w:rPr>
          <w:rFonts w:ascii="Calibri" w:hAnsi="Calibri" w:cs="Calibri"/>
          <w:sz w:val="22"/>
          <w:szCs w:val="22"/>
        </w:rPr>
        <w:br/>
      </w:r>
      <w:r w:rsidR="00AB548C">
        <w:rPr>
          <w:rFonts w:ascii="Calibri" w:hAnsi="Calibri" w:cs="Calibri"/>
          <w:sz w:val="22"/>
          <w:szCs w:val="22"/>
        </w:rPr>
        <w:t>c)</w:t>
      </w:r>
      <w:r w:rsidR="00AB548C">
        <w:rPr>
          <w:rFonts w:ascii="Calibri" w:hAnsi="Calibri" w:cs="Calibri"/>
          <w:sz w:val="22"/>
          <w:szCs w:val="22"/>
        </w:rPr>
        <w:tab/>
        <w:t>Defibrillators</w:t>
      </w:r>
      <w:r w:rsidR="00AB548C">
        <w:rPr>
          <w:rFonts w:ascii="Calibri" w:hAnsi="Calibri" w:cs="Calibri"/>
          <w:sz w:val="22"/>
          <w:szCs w:val="22"/>
        </w:rPr>
        <w:tab/>
      </w:r>
      <w:r w:rsidR="00AB548C">
        <w:rPr>
          <w:rFonts w:ascii="Calibri" w:hAnsi="Calibri" w:cs="Calibri"/>
          <w:sz w:val="22"/>
          <w:szCs w:val="22"/>
        </w:rPr>
        <w:tab/>
      </w:r>
      <w:r w:rsidR="00AB548C">
        <w:rPr>
          <w:rFonts w:ascii="Calibri" w:hAnsi="Calibri" w:cs="Calibri"/>
          <w:sz w:val="22"/>
          <w:szCs w:val="22"/>
        </w:rPr>
        <w:tab/>
      </w:r>
      <w:r w:rsidR="00AB548C">
        <w:rPr>
          <w:rFonts w:ascii="Calibri" w:hAnsi="Calibri" w:cs="Calibri"/>
          <w:sz w:val="22"/>
          <w:szCs w:val="22"/>
        </w:rPr>
        <w:tab/>
      </w:r>
      <w:r w:rsidR="00AB548C">
        <w:rPr>
          <w:rFonts w:ascii="Calibri" w:hAnsi="Calibri" w:cs="Calibri"/>
          <w:sz w:val="22"/>
          <w:szCs w:val="22"/>
        </w:rPr>
        <w:tab/>
      </w:r>
      <w:r w:rsidR="00AB548C">
        <w:rPr>
          <w:rFonts w:ascii="Calibri" w:hAnsi="Calibri" w:cs="Calibri"/>
          <w:sz w:val="22"/>
          <w:szCs w:val="22"/>
        </w:rPr>
        <w:tab/>
      </w:r>
      <w:r w:rsidR="00AB548C">
        <w:rPr>
          <w:rFonts w:ascii="Calibri" w:hAnsi="Calibri" w:cs="Calibri"/>
          <w:sz w:val="22"/>
          <w:szCs w:val="22"/>
        </w:rPr>
        <w:tab/>
      </w:r>
      <w:r w:rsidR="00AB548C">
        <w:rPr>
          <w:rFonts w:ascii="Calibri" w:hAnsi="Calibri" w:cs="Calibri"/>
          <w:sz w:val="22"/>
          <w:szCs w:val="22"/>
        </w:rPr>
        <w:tab/>
      </w:r>
      <w:r w:rsidR="00AB548C">
        <w:rPr>
          <w:rFonts w:ascii="Calibri" w:hAnsi="Calibri" w:cs="Calibri"/>
          <w:sz w:val="22"/>
          <w:szCs w:val="22"/>
        </w:rPr>
        <w:tab/>
      </w:r>
      <w:r w:rsidR="00AB548C">
        <w:rPr>
          <w:rFonts w:ascii="Calibri" w:hAnsi="Calibri" w:cs="Calibri"/>
          <w:sz w:val="22"/>
          <w:szCs w:val="22"/>
        </w:rPr>
        <w:tab/>
      </w:r>
    </w:p>
    <w:p w14:paraId="03ED22E3" w14:textId="51538AF4" w:rsidR="00AB548C" w:rsidRDefault="00B80CA0" w:rsidP="00AB548C">
      <w:pPr>
        <w:rPr>
          <w:rFonts w:ascii="Calibri" w:hAnsi="Calibri" w:cs="Calibri"/>
          <w:bCs/>
          <w:sz w:val="22"/>
          <w:szCs w:val="22"/>
        </w:rPr>
      </w:pPr>
      <w:r>
        <w:rPr>
          <w:rFonts w:ascii="Calibri" w:hAnsi="Calibri" w:cs="Calibri"/>
          <w:bCs/>
          <w:sz w:val="22"/>
          <w:szCs w:val="22"/>
        </w:rPr>
        <w:t xml:space="preserve">Approval has been given in principle for a defibrillator to be </w:t>
      </w:r>
      <w:r w:rsidR="00A91E7F">
        <w:rPr>
          <w:rFonts w:ascii="Calibri" w:hAnsi="Calibri" w:cs="Calibri"/>
          <w:bCs/>
          <w:sz w:val="22"/>
          <w:szCs w:val="22"/>
        </w:rPr>
        <w:t xml:space="preserve">sited in Betton by the landowner. The colour of the stand will need to be approved.  Cllr Cliff proposed ordering the defibrillator and stand once the colour has been decided, seconded by Cllr Groom, all agreed. The cost will be c£1936.80. </w:t>
      </w:r>
    </w:p>
    <w:p w14:paraId="4F67BAEF" w14:textId="77777777" w:rsidR="00A91E7F" w:rsidRPr="00B80CA0" w:rsidRDefault="00A91E7F" w:rsidP="00AB548C">
      <w:pPr>
        <w:rPr>
          <w:rFonts w:ascii="Calibri" w:hAnsi="Calibri" w:cs="Calibri"/>
          <w:bCs/>
          <w:sz w:val="22"/>
          <w:szCs w:val="22"/>
        </w:rPr>
      </w:pPr>
    </w:p>
    <w:p w14:paraId="3B600D25" w14:textId="0B1F11D0" w:rsidR="00AB548C" w:rsidRDefault="00AB548C" w:rsidP="00AB548C">
      <w:pPr>
        <w:pStyle w:val="Default"/>
        <w:rPr>
          <w:rFonts w:ascii="Calibri" w:hAnsi="Calibri" w:cs="Calibri"/>
          <w:b/>
          <w:sz w:val="22"/>
          <w:szCs w:val="22"/>
        </w:rPr>
      </w:pPr>
      <w:r>
        <w:rPr>
          <w:rFonts w:ascii="Calibri" w:hAnsi="Calibri" w:cs="Calibri"/>
          <w:b/>
          <w:sz w:val="22"/>
          <w:szCs w:val="22"/>
        </w:rPr>
        <w:t>89/23</w:t>
      </w:r>
      <w:r>
        <w:rPr>
          <w:rFonts w:ascii="Calibri" w:hAnsi="Calibri" w:cs="Calibri"/>
          <w:b/>
          <w:sz w:val="22"/>
          <w:szCs w:val="22"/>
        </w:rPr>
        <w:tab/>
        <w:t>Finance</w:t>
      </w:r>
    </w:p>
    <w:p w14:paraId="6EE5247F" w14:textId="77777777" w:rsidR="00AB548C" w:rsidRPr="004050B6" w:rsidRDefault="00AB548C" w:rsidP="00AB548C">
      <w:pPr>
        <w:rPr>
          <w:rFonts w:ascii="Calibri" w:hAnsi="Calibri" w:cs="Calibri"/>
          <w:sz w:val="22"/>
          <w:szCs w:val="22"/>
        </w:rPr>
      </w:pPr>
      <w:r w:rsidRPr="004050B6">
        <w:rPr>
          <w:rFonts w:ascii="Calibri" w:hAnsi="Calibri" w:cs="Calibri"/>
          <w:sz w:val="22"/>
          <w:szCs w:val="22"/>
        </w:rPr>
        <w:t xml:space="preserve">a)  </w:t>
      </w:r>
      <w:r w:rsidRPr="004050B6">
        <w:rPr>
          <w:rFonts w:ascii="Calibri" w:hAnsi="Calibri" w:cs="Calibri"/>
          <w:sz w:val="22"/>
          <w:szCs w:val="22"/>
        </w:rPr>
        <w:tab/>
        <w:t>Invoices/Payments &amp; Receipts</w:t>
      </w:r>
    </w:p>
    <w:p w14:paraId="67B61718" w14:textId="09F82867" w:rsidR="00AB548C" w:rsidRDefault="00FC6B62" w:rsidP="00AB548C">
      <w:pPr>
        <w:rPr>
          <w:rFonts w:ascii="Calibri" w:hAnsi="Calibri" w:cs="Calibri"/>
          <w:sz w:val="22"/>
          <w:szCs w:val="22"/>
        </w:rPr>
      </w:pPr>
      <w:r>
        <w:rPr>
          <w:rFonts w:ascii="Calibri" w:hAnsi="Calibri" w:cs="Calibri"/>
          <w:sz w:val="22"/>
          <w:szCs w:val="22"/>
        </w:rPr>
        <w:t xml:space="preserve">Cllr Cliff proposed all payments for approval, seconded by Cllr </w:t>
      </w:r>
      <w:proofErr w:type="spellStart"/>
      <w:r>
        <w:rPr>
          <w:rFonts w:ascii="Calibri" w:hAnsi="Calibri" w:cs="Calibri"/>
          <w:sz w:val="22"/>
          <w:szCs w:val="22"/>
        </w:rPr>
        <w:t>Mouslon</w:t>
      </w:r>
      <w:proofErr w:type="spellEnd"/>
      <w:r>
        <w:rPr>
          <w:rFonts w:ascii="Calibri" w:hAnsi="Calibri" w:cs="Calibri"/>
          <w:sz w:val="22"/>
          <w:szCs w:val="22"/>
        </w:rPr>
        <w:t xml:space="preserve">, all agreed. </w:t>
      </w:r>
      <w:r w:rsidR="00E959F1">
        <w:rPr>
          <w:rFonts w:ascii="Calibri" w:hAnsi="Calibri" w:cs="Calibri"/>
          <w:sz w:val="22"/>
          <w:szCs w:val="22"/>
        </w:rPr>
        <w:br/>
      </w:r>
      <w:r w:rsidR="00E959F1">
        <w:rPr>
          <w:rFonts w:ascii="Calibri" w:hAnsi="Calibri" w:cs="Calibri"/>
          <w:sz w:val="22"/>
          <w:szCs w:val="22"/>
        </w:rPr>
        <w:br/>
      </w:r>
      <w:r w:rsidR="00AB548C" w:rsidRPr="004050B6">
        <w:rPr>
          <w:rFonts w:ascii="Calibri" w:hAnsi="Calibri" w:cs="Calibri"/>
          <w:sz w:val="22"/>
          <w:szCs w:val="22"/>
        </w:rPr>
        <w:t xml:space="preserve">b) </w:t>
      </w:r>
      <w:r w:rsidR="00AB548C" w:rsidRPr="004050B6">
        <w:rPr>
          <w:rFonts w:ascii="Calibri" w:hAnsi="Calibri" w:cs="Calibri"/>
          <w:sz w:val="22"/>
          <w:szCs w:val="22"/>
        </w:rPr>
        <w:tab/>
        <w:t>Bank reconciliation to year end, cash book and payments and receipts summary</w:t>
      </w:r>
    </w:p>
    <w:p w14:paraId="4FA0D068" w14:textId="0D3570C1" w:rsidR="00AB548C" w:rsidRDefault="00BE478B" w:rsidP="00AB548C">
      <w:pPr>
        <w:rPr>
          <w:rFonts w:ascii="Calibri" w:hAnsi="Calibri" w:cs="Calibri"/>
          <w:sz w:val="22"/>
          <w:szCs w:val="22"/>
        </w:rPr>
      </w:pPr>
      <w:r>
        <w:rPr>
          <w:rFonts w:ascii="Calibri" w:hAnsi="Calibri" w:cs="Calibri"/>
          <w:sz w:val="22"/>
          <w:szCs w:val="22"/>
        </w:rPr>
        <w:t xml:space="preserve">The Clerk reported that the stale cheques have been cleared from the accounts.  </w:t>
      </w:r>
      <w:r w:rsidR="00EA372D">
        <w:rPr>
          <w:rFonts w:ascii="Calibri" w:hAnsi="Calibri" w:cs="Calibri"/>
          <w:sz w:val="22"/>
          <w:szCs w:val="22"/>
        </w:rPr>
        <w:t xml:space="preserve">Councillors confirmed receipt of updated accounting reports and statements. </w:t>
      </w:r>
      <w:r>
        <w:rPr>
          <w:rFonts w:ascii="Calibri" w:hAnsi="Calibri" w:cs="Calibri"/>
          <w:sz w:val="22"/>
          <w:szCs w:val="22"/>
        </w:rPr>
        <w:t>Cllr Eardley proposed approving the reconciliation as accurate, seconded by Cl</w:t>
      </w:r>
      <w:r w:rsidR="00EA372D">
        <w:rPr>
          <w:rFonts w:ascii="Calibri" w:hAnsi="Calibri" w:cs="Calibri"/>
          <w:sz w:val="22"/>
          <w:szCs w:val="22"/>
        </w:rPr>
        <w:t xml:space="preserve">lr Cliff, all agreed. Resolved. </w:t>
      </w:r>
      <w:r w:rsidR="00E959F1">
        <w:rPr>
          <w:rFonts w:ascii="Calibri" w:hAnsi="Calibri" w:cs="Calibri"/>
          <w:sz w:val="22"/>
          <w:szCs w:val="22"/>
        </w:rPr>
        <w:br/>
      </w:r>
      <w:r w:rsidR="00E959F1">
        <w:rPr>
          <w:rFonts w:ascii="Calibri" w:hAnsi="Calibri" w:cs="Calibri"/>
          <w:sz w:val="22"/>
          <w:szCs w:val="22"/>
        </w:rPr>
        <w:lastRenderedPageBreak/>
        <w:br/>
      </w:r>
      <w:r w:rsidR="00AB548C">
        <w:rPr>
          <w:rFonts w:ascii="Calibri" w:hAnsi="Calibri" w:cs="Calibri"/>
          <w:sz w:val="22"/>
          <w:szCs w:val="22"/>
        </w:rPr>
        <w:t>c)</w:t>
      </w:r>
      <w:r w:rsidR="00AB548C">
        <w:rPr>
          <w:rFonts w:ascii="Calibri" w:hAnsi="Calibri" w:cs="Calibri"/>
          <w:sz w:val="22"/>
          <w:szCs w:val="22"/>
        </w:rPr>
        <w:tab/>
        <w:t>External Audit – conclusion of audit notice</w:t>
      </w:r>
    </w:p>
    <w:p w14:paraId="6767F3B4" w14:textId="274DFF2E" w:rsidR="00AB548C" w:rsidRDefault="005B15D5" w:rsidP="00AB548C">
      <w:pPr>
        <w:rPr>
          <w:rFonts w:ascii="Calibri" w:hAnsi="Calibri" w:cs="Calibri"/>
          <w:sz w:val="22"/>
          <w:szCs w:val="22"/>
        </w:rPr>
      </w:pPr>
      <w:r>
        <w:rPr>
          <w:rFonts w:ascii="Calibri" w:hAnsi="Calibri" w:cs="Calibri"/>
          <w:sz w:val="22"/>
          <w:szCs w:val="22"/>
        </w:rPr>
        <w:t xml:space="preserve">The Conclusion of Audit notice and External Auditor’s comments were noted.  The notice has been displayed on the website and locally. </w:t>
      </w:r>
      <w:r w:rsidR="00E959F1">
        <w:rPr>
          <w:rFonts w:ascii="Calibri" w:hAnsi="Calibri" w:cs="Calibri"/>
          <w:sz w:val="22"/>
          <w:szCs w:val="22"/>
        </w:rPr>
        <w:br/>
      </w:r>
      <w:r w:rsidR="00E959F1">
        <w:rPr>
          <w:rFonts w:ascii="Calibri" w:hAnsi="Calibri" w:cs="Calibri"/>
          <w:sz w:val="22"/>
          <w:szCs w:val="22"/>
        </w:rPr>
        <w:br/>
      </w:r>
      <w:r w:rsidR="00AB548C">
        <w:rPr>
          <w:rFonts w:ascii="Calibri" w:hAnsi="Calibri" w:cs="Calibri"/>
          <w:sz w:val="22"/>
          <w:szCs w:val="22"/>
        </w:rPr>
        <w:t>d)</w:t>
      </w:r>
      <w:r w:rsidR="00AB548C">
        <w:rPr>
          <w:rFonts w:ascii="Calibri" w:hAnsi="Calibri" w:cs="Calibri"/>
          <w:sz w:val="22"/>
          <w:szCs w:val="22"/>
        </w:rPr>
        <w:tab/>
        <w:t>Internal Audit tender</w:t>
      </w:r>
    </w:p>
    <w:p w14:paraId="19FD3D00" w14:textId="34C8CA90" w:rsidR="00AB548C" w:rsidRPr="004050B6" w:rsidRDefault="00574D7C" w:rsidP="00AB548C">
      <w:pPr>
        <w:rPr>
          <w:rFonts w:ascii="Calibri" w:hAnsi="Calibri" w:cs="Calibri"/>
          <w:sz w:val="22"/>
          <w:szCs w:val="22"/>
        </w:rPr>
      </w:pPr>
      <w:r>
        <w:rPr>
          <w:rFonts w:ascii="Calibri" w:hAnsi="Calibri" w:cs="Calibri"/>
          <w:sz w:val="22"/>
          <w:szCs w:val="22"/>
        </w:rPr>
        <w:t>Cllr Ea</w:t>
      </w:r>
      <w:r w:rsidR="00304775">
        <w:rPr>
          <w:rFonts w:ascii="Calibri" w:hAnsi="Calibri" w:cs="Calibri"/>
          <w:sz w:val="22"/>
          <w:szCs w:val="22"/>
        </w:rPr>
        <w:t xml:space="preserve">rdley proposed appointing SDH Accounting, seconded by Cllr Cliff, all agreed. Resolved. </w:t>
      </w:r>
      <w:r w:rsidR="00E959F1">
        <w:rPr>
          <w:rFonts w:ascii="Calibri" w:hAnsi="Calibri" w:cs="Calibri"/>
          <w:sz w:val="22"/>
          <w:szCs w:val="22"/>
        </w:rPr>
        <w:br/>
      </w:r>
      <w:r w:rsidR="00E959F1">
        <w:rPr>
          <w:rFonts w:ascii="Calibri" w:hAnsi="Calibri" w:cs="Calibri"/>
          <w:sz w:val="22"/>
          <w:szCs w:val="22"/>
        </w:rPr>
        <w:br/>
      </w:r>
      <w:r w:rsidR="00AB548C">
        <w:rPr>
          <w:rFonts w:ascii="Calibri" w:hAnsi="Calibri" w:cs="Calibri"/>
          <w:sz w:val="22"/>
          <w:szCs w:val="22"/>
        </w:rPr>
        <w:t>e)</w:t>
      </w:r>
      <w:r w:rsidR="00AB548C">
        <w:rPr>
          <w:rFonts w:ascii="Calibri" w:hAnsi="Calibri" w:cs="Calibri"/>
          <w:sz w:val="22"/>
          <w:szCs w:val="22"/>
        </w:rPr>
        <w:tab/>
        <w:t>Website costs – to review and agree</w:t>
      </w:r>
    </w:p>
    <w:p w14:paraId="2319DF1A" w14:textId="33C7BC17" w:rsidR="00AB548C" w:rsidRDefault="006D3CC2" w:rsidP="00AB548C">
      <w:pPr>
        <w:pStyle w:val="Default"/>
        <w:rPr>
          <w:rFonts w:ascii="Calibri" w:hAnsi="Calibri" w:cs="Calibri"/>
          <w:bCs/>
          <w:sz w:val="22"/>
          <w:szCs w:val="22"/>
        </w:rPr>
      </w:pPr>
      <w:r>
        <w:rPr>
          <w:rFonts w:ascii="Calibri" w:hAnsi="Calibri" w:cs="Calibri"/>
          <w:bCs/>
          <w:sz w:val="22"/>
          <w:szCs w:val="22"/>
        </w:rPr>
        <w:t>Councillors reviewed the costs being applied to the website which has been free of charge for the last 6 years. It was agreed that the silver level membership be taken at a cost of c£</w:t>
      </w:r>
      <w:r w:rsidR="008E0BF4">
        <w:rPr>
          <w:rFonts w:ascii="Calibri" w:hAnsi="Calibri" w:cs="Calibri"/>
          <w:bCs/>
          <w:sz w:val="22"/>
          <w:szCs w:val="22"/>
        </w:rPr>
        <w:t xml:space="preserve">29pm </w:t>
      </w:r>
      <w:proofErr w:type="spellStart"/>
      <w:r w:rsidR="008E0BF4">
        <w:rPr>
          <w:rFonts w:ascii="Calibri" w:hAnsi="Calibri" w:cs="Calibri"/>
          <w:bCs/>
          <w:sz w:val="22"/>
          <w:szCs w:val="22"/>
        </w:rPr>
        <w:t>inc</w:t>
      </w:r>
      <w:proofErr w:type="spellEnd"/>
      <w:r w:rsidR="008E0BF4">
        <w:rPr>
          <w:rFonts w:ascii="Calibri" w:hAnsi="Calibri" w:cs="Calibri"/>
          <w:bCs/>
          <w:sz w:val="22"/>
          <w:szCs w:val="22"/>
        </w:rPr>
        <w:t xml:space="preserve"> VAT. </w:t>
      </w:r>
      <w:proofErr w:type="spellStart"/>
      <w:r w:rsidR="008E0BF4">
        <w:rPr>
          <w:rFonts w:ascii="Calibri" w:hAnsi="Calibri" w:cs="Calibri"/>
          <w:bCs/>
          <w:sz w:val="22"/>
          <w:szCs w:val="22"/>
        </w:rPr>
        <w:t>Clrl</w:t>
      </w:r>
      <w:proofErr w:type="spellEnd"/>
      <w:r w:rsidR="008E0BF4">
        <w:rPr>
          <w:rFonts w:ascii="Calibri" w:hAnsi="Calibri" w:cs="Calibri"/>
          <w:bCs/>
          <w:sz w:val="22"/>
          <w:szCs w:val="22"/>
        </w:rPr>
        <w:t xml:space="preserve"> Cliff proposed the subscription, seconded by Cllr Moulson, all agreed. Resolved. </w:t>
      </w:r>
    </w:p>
    <w:p w14:paraId="39C1AC0C" w14:textId="4ADBE5DD" w:rsidR="008E0BF4" w:rsidRDefault="008E0BF4" w:rsidP="00AB548C">
      <w:pPr>
        <w:pStyle w:val="Default"/>
        <w:rPr>
          <w:rFonts w:ascii="Calibri" w:hAnsi="Calibri" w:cs="Calibri"/>
          <w:bCs/>
          <w:sz w:val="22"/>
          <w:szCs w:val="22"/>
        </w:rPr>
      </w:pPr>
      <w:r>
        <w:rPr>
          <w:rFonts w:ascii="Calibri" w:hAnsi="Calibri" w:cs="Calibri"/>
          <w:bCs/>
          <w:sz w:val="22"/>
          <w:szCs w:val="22"/>
        </w:rPr>
        <w:t xml:space="preserve">The Clerk has chased the car charging </w:t>
      </w:r>
      <w:r w:rsidR="00D3405A">
        <w:rPr>
          <w:rFonts w:ascii="Calibri" w:hAnsi="Calibri" w:cs="Calibri"/>
          <w:bCs/>
          <w:sz w:val="22"/>
          <w:szCs w:val="22"/>
        </w:rPr>
        <w:t xml:space="preserve">unit provider for invoices. </w:t>
      </w:r>
    </w:p>
    <w:p w14:paraId="5AAF8AD4" w14:textId="6B62E3C5" w:rsidR="00CC7090" w:rsidRPr="006D3CC2" w:rsidRDefault="00CC7090" w:rsidP="00AB548C">
      <w:pPr>
        <w:pStyle w:val="Default"/>
        <w:rPr>
          <w:rFonts w:ascii="Calibri" w:hAnsi="Calibri" w:cs="Calibri"/>
          <w:bCs/>
          <w:sz w:val="22"/>
          <w:szCs w:val="22"/>
        </w:rPr>
      </w:pPr>
      <w:r>
        <w:rPr>
          <w:rFonts w:ascii="Calibri" w:hAnsi="Calibri" w:cs="Calibri"/>
          <w:bCs/>
          <w:sz w:val="22"/>
          <w:szCs w:val="22"/>
        </w:rPr>
        <w:t xml:space="preserve">The Clerk advised that </w:t>
      </w:r>
      <w:proofErr w:type="spellStart"/>
      <w:r>
        <w:rPr>
          <w:rFonts w:ascii="Calibri" w:hAnsi="Calibri" w:cs="Calibri"/>
          <w:bCs/>
          <w:sz w:val="22"/>
          <w:szCs w:val="22"/>
        </w:rPr>
        <w:t>Plusnet</w:t>
      </w:r>
      <w:proofErr w:type="spellEnd"/>
      <w:r>
        <w:rPr>
          <w:rFonts w:ascii="Calibri" w:hAnsi="Calibri" w:cs="Calibri"/>
          <w:bCs/>
          <w:sz w:val="22"/>
          <w:szCs w:val="22"/>
        </w:rPr>
        <w:t xml:space="preserve"> is withdrawing their broadband service. It was agreed that </w:t>
      </w:r>
      <w:r w:rsidR="001F71EA">
        <w:rPr>
          <w:rFonts w:ascii="Calibri" w:hAnsi="Calibri" w:cs="Calibri"/>
          <w:bCs/>
          <w:sz w:val="22"/>
          <w:szCs w:val="22"/>
        </w:rPr>
        <w:t xml:space="preserve">the Clerk will arrange for BT to take over the service provision. </w:t>
      </w:r>
      <w:r w:rsidR="00083ECB">
        <w:rPr>
          <w:rFonts w:ascii="Calibri" w:hAnsi="Calibri" w:cs="Calibri"/>
          <w:bCs/>
          <w:sz w:val="22"/>
          <w:szCs w:val="22"/>
        </w:rPr>
        <w:t xml:space="preserve">The service will cease in October. </w:t>
      </w:r>
    </w:p>
    <w:p w14:paraId="3290A178" w14:textId="77777777" w:rsidR="00AB548C" w:rsidRPr="00625D23" w:rsidRDefault="00AB548C" w:rsidP="00AB548C">
      <w:pPr>
        <w:shd w:val="clear" w:color="auto" w:fill="FFFFFF"/>
        <w:rPr>
          <w:rFonts w:ascii="Calibri" w:hAnsi="Calibri" w:cs="Calibr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5"/>
        <w:gridCol w:w="1525"/>
        <w:gridCol w:w="1490"/>
        <w:gridCol w:w="1464"/>
        <w:gridCol w:w="1458"/>
        <w:gridCol w:w="1584"/>
      </w:tblGrid>
      <w:tr w:rsidR="00AB548C" w:rsidRPr="00625D23" w14:paraId="1B139F72" w14:textId="77777777" w:rsidTr="0081321F">
        <w:tc>
          <w:tcPr>
            <w:tcW w:w="1495" w:type="dxa"/>
            <w:shd w:val="clear" w:color="auto" w:fill="auto"/>
          </w:tcPr>
          <w:p w14:paraId="718F34D5" w14:textId="77777777" w:rsidR="00AB548C" w:rsidRPr="00625D23" w:rsidRDefault="00AB548C" w:rsidP="001A439E">
            <w:pPr>
              <w:rPr>
                <w:rFonts w:ascii="Calibri" w:hAnsi="Calibri" w:cs="Calibri"/>
                <w:sz w:val="20"/>
                <w:szCs w:val="20"/>
              </w:rPr>
            </w:pPr>
            <w:r w:rsidRPr="00625D23">
              <w:rPr>
                <w:rFonts w:ascii="Calibri" w:hAnsi="Calibri" w:cs="Calibri"/>
                <w:b/>
                <w:sz w:val="20"/>
                <w:szCs w:val="20"/>
              </w:rPr>
              <w:t>Date</w:t>
            </w:r>
          </w:p>
        </w:tc>
        <w:tc>
          <w:tcPr>
            <w:tcW w:w="1525" w:type="dxa"/>
            <w:shd w:val="clear" w:color="auto" w:fill="auto"/>
          </w:tcPr>
          <w:p w14:paraId="1DEAD115" w14:textId="77777777" w:rsidR="00AB548C" w:rsidRPr="00625D23" w:rsidRDefault="00AB548C" w:rsidP="001A439E">
            <w:pPr>
              <w:rPr>
                <w:rFonts w:ascii="Calibri" w:hAnsi="Calibri" w:cs="Calibri"/>
                <w:sz w:val="20"/>
                <w:szCs w:val="20"/>
              </w:rPr>
            </w:pPr>
            <w:r w:rsidRPr="00625D23">
              <w:rPr>
                <w:rFonts w:ascii="Calibri" w:hAnsi="Calibri" w:cs="Calibri"/>
                <w:b/>
                <w:sz w:val="20"/>
                <w:szCs w:val="20"/>
              </w:rPr>
              <w:t>Recipient</w:t>
            </w:r>
          </w:p>
        </w:tc>
        <w:tc>
          <w:tcPr>
            <w:tcW w:w="1490" w:type="dxa"/>
            <w:shd w:val="clear" w:color="auto" w:fill="auto"/>
          </w:tcPr>
          <w:p w14:paraId="5463D64A" w14:textId="77777777" w:rsidR="00AB548C" w:rsidRPr="00625D23" w:rsidRDefault="00AB548C" w:rsidP="001A439E">
            <w:pPr>
              <w:rPr>
                <w:rFonts w:ascii="Calibri" w:hAnsi="Calibri" w:cs="Calibri"/>
                <w:sz w:val="20"/>
                <w:szCs w:val="20"/>
              </w:rPr>
            </w:pPr>
            <w:r w:rsidRPr="00625D23">
              <w:rPr>
                <w:rFonts w:ascii="Calibri" w:hAnsi="Calibri" w:cs="Calibri"/>
                <w:b/>
                <w:sz w:val="20"/>
                <w:szCs w:val="20"/>
              </w:rPr>
              <w:t>Reason for Payment</w:t>
            </w:r>
          </w:p>
        </w:tc>
        <w:tc>
          <w:tcPr>
            <w:tcW w:w="1464" w:type="dxa"/>
            <w:shd w:val="clear" w:color="auto" w:fill="auto"/>
          </w:tcPr>
          <w:p w14:paraId="1520AF8D" w14:textId="77777777" w:rsidR="00AB548C" w:rsidRPr="00625D23" w:rsidRDefault="00AB548C" w:rsidP="001A439E">
            <w:pPr>
              <w:rPr>
                <w:rFonts w:ascii="Calibri" w:hAnsi="Calibri" w:cs="Calibri"/>
                <w:sz w:val="20"/>
                <w:szCs w:val="20"/>
              </w:rPr>
            </w:pPr>
            <w:r w:rsidRPr="00625D23">
              <w:rPr>
                <w:rFonts w:ascii="Calibri" w:hAnsi="Calibri" w:cs="Calibri"/>
                <w:b/>
                <w:sz w:val="20"/>
                <w:szCs w:val="20"/>
              </w:rPr>
              <w:t>Amount to Pay</w:t>
            </w:r>
          </w:p>
        </w:tc>
        <w:tc>
          <w:tcPr>
            <w:tcW w:w="1458" w:type="dxa"/>
            <w:shd w:val="clear" w:color="auto" w:fill="auto"/>
          </w:tcPr>
          <w:p w14:paraId="21FB5F75" w14:textId="77777777" w:rsidR="00AB548C" w:rsidRPr="00625D23" w:rsidRDefault="00AB548C" w:rsidP="001A439E">
            <w:pPr>
              <w:rPr>
                <w:rFonts w:ascii="Calibri" w:hAnsi="Calibri" w:cs="Calibri"/>
                <w:sz w:val="20"/>
                <w:szCs w:val="20"/>
              </w:rPr>
            </w:pPr>
            <w:proofErr w:type="spellStart"/>
            <w:r w:rsidRPr="00625D23">
              <w:rPr>
                <w:rFonts w:ascii="Calibri" w:hAnsi="Calibri" w:cs="Calibri"/>
                <w:b/>
                <w:sz w:val="20"/>
                <w:szCs w:val="20"/>
              </w:rPr>
              <w:t>Chq</w:t>
            </w:r>
            <w:proofErr w:type="spellEnd"/>
            <w:r w:rsidRPr="00625D23">
              <w:rPr>
                <w:rFonts w:ascii="Calibri" w:hAnsi="Calibri" w:cs="Calibri"/>
                <w:b/>
                <w:sz w:val="20"/>
                <w:szCs w:val="20"/>
              </w:rPr>
              <w:t xml:space="preserve"> number</w:t>
            </w:r>
          </w:p>
        </w:tc>
        <w:tc>
          <w:tcPr>
            <w:tcW w:w="1584" w:type="dxa"/>
            <w:shd w:val="clear" w:color="auto" w:fill="auto"/>
          </w:tcPr>
          <w:p w14:paraId="4389DDED" w14:textId="77777777" w:rsidR="00AB548C" w:rsidRPr="00625D23" w:rsidRDefault="00AB548C" w:rsidP="001A439E">
            <w:pPr>
              <w:rPr>
                <w:rFonts w:ascii="Calibri" w:hAnsi="Calibri" w:cs="Calibri"/>
                <w:sz w:val="20"/>
                <w:szCs w:val="20"/>
              </w:rPr>
            </w:pPr>
            <w:r w:rsidRPr="00625D23">
              <w:rPr>
                <w:rFonts w:ascii="Calibri" w:hAnsi="Calibri" w:cs="Calibri"/>
                <w:b/>
                <w:sz w:val="20"/>
                <w:szCs w:val="20"/>
              </w:rPr>
              <w:t>Power of expenditure</w:t>
            </w:r>
          </w:p>
        </w:tc>
      </w:tr>
      <w:tr w:rsidR="00AB548C" w:rsidRPr="00625D23" w14:paraId="38F162DC" w14:textId="77777777" w:rsidTr="0081321F">
        <w:tc>
          <w:tcPr>
            <w:tcW w:w="1495" w:type="dxa"/>
            <w:shd w:val="clear" w:color="auto" w:fill="auto"/>
          </w:tcPr>
          <w:p w14:paraId="5AD8A3CA" w14:textId="77777777" w:rsidR="00AB548C" w:rsidRPr="00625D23" w:rsidRDefault="00AB548C" w:rsidP="001A439E">
            <w:pPr>
              <w:rPr>
                <w:rFonts w:ascii="Calibri" w:hAnsi="Calibri" w:cs="Calibri"/>
                <w:sz w:val="20"/>
                <w:szCs w:val="20"/>
              </w:rPr>
            </w:pPr>
            <w:r>
              <w:rPr>
                <w:rFonts w:ascii="Calibri" w:hAnsi="Calibri" w:cs="Calibri"/>
                <w:sz w:val="20"/>
                <w:szCs w:val="20"/>
              </w:rPr>
              <w:t>05/09/23</w:t>
            </w:r>
          </w:p>
        </w:tc>
        <w:tc>
          <w:tcPr>
            <w:tcW w:w="1525" w:type="dxa"/>
            <w:shd w:val="clear" w:color="auto" w:fill="auto"/>
          </w:tcPr>
          <w:p w14:paraId="4410723F" w14:textId="77777777" w:rsidR="00AB548C" w:rsidRPr="00625D23" w:rsidRDefault="00AB548C" w:rsidP="001A439E">
            <w:pPr>
              <w:rPr>
                <w:rFonts w:ascii="Calibri" w:hAnsi="Calibri" w:cs="Calibri"/>
                <w:sz w:val="20"/>
                <w:szCs w:val="20"/>
              </w:rPr>
            </w:pPr>
            <w:r w:rsidRPr="00625D23">
              <w:rPr>
                <w:rFonts w:ascii="Calibri" w:hAnsi="Calibri" w:cs="Calibri"/>
                <w:sz w:val="20"/>
                <w:szCs w:val="20"/>
              </w:rPr>
              <w:t>Employee</w:t>
            </w:r>
          </w:p>
        </w:tc>
        <w:tc>
          <w:tcPr>
            <w:tcW w:w="1490" w:type="dxa"/>
            <w:shd w:val="clear" w:color="auto" w:fill="auto"/>
          </w:tcPr>
          <w:p w14:paraId="45FBAA03" w14:textId="77777777" w:rsidR="00AB548C" w:rsidRPr="00625D23" w:rsidRDefault="00AB548C" w:rsidP="001A439E">
            <w:pPr>
              <w:rPr>
                <w:rFonts w:ascii="Calibri" w:hAnsi="Calibri" w:cs="Calibri"/>
                <w:sz w:val="20"/>
                <w:szCs w:val="20"/>
              </w:rPr>
            </w:pPr>
            <w:r w:rsidRPr="00625D23">
              <w:rPr>
                <w:rFonts w:ascii="Calibri" w:hAnsi="Calibri" w:cs="Calibri"/>
                <w:sz w:val="20"/>
                <w:szCs w:val="20"/>
              </w:rPr>
              <w:t>Salary</w:t>
            </w:r>
          </w:p>
        </w:tc>
        <w:tc>
          <w:tcPr>
            <w:tcW w:w="1464" w:type="dxa"/>
            <w:shd w:val="clear" w:color="auto" w:fill="auto"/>
          </w:tcPr>
          <w:p w14:paraId="62B607BC" w14:textId="77777777" w:rsidR="00AB548C" w:rsidRPr="00625D23" w:rsidRDefault="00AB548C" w:rsidP="001A439E">
            <w:pPr>
              <w:rPr>
                <w:rFonts w:ascii="Calibri" w:hAnsi="Calibri" w:cs="Calibri"/>
                <w:sz w:val="20"/>
                <w:szCs w:val="20"/>
              </w:rPr>
            </w:pPr>
            <w:r w:rsidRPr="00625D23">
              <w:rPr>
                <w:rFonts w:ascii="Calibri" w:hAnsi="Calibri" w:cs="Calibri"/>
                <w:sz w:val="20"/>
                <w:szCs w:val="20"/>
              </w:rPr>
              <w:t>£391.99</w:t>
            </w:r>
          </w:p>
        </w:tc>
        <w:tc>
          <w:tcPr>
            <w:tcW w:w="1458" w:type="dxa"/>
            <w:shd w:val="clear" w:color="auto" w:fill="auto"/>
          </w:tcPr>
          <w:p w14:paraId="7C539E8B" w14:textId="77777777" w:rsidR="00AB548C" w:rsidRPr="00625D23" w:rsidRDefault="00AB548C" w:rsidP="001A439E">
            <w:pPr>
              <w:rPr>
                <w:rFonts w:ascii="Calibri" w:hAnsi="Calibri" w:cs="Calibri"/>
                <w:sz w:val="20"/>
                <w:szCs w:val="20"/>
              </w:rPr>
            </w:pPr>
            <w:r w:rsidRPr="00625D23">
              <w:rPr>
                <w:rFonts w:ascii="Calibri" w:hAnsi="Calibri" w:cs="Calibri"/>
                <w:sz w:val="20"/>
                <w:szCs w:val="20"/>
              </w:rPr>
              <w:t>So</w:t>
            </w:r>
          </w:p>
        </w:tc>
        <w:tc>
          <w:tcPr>
            <w:tcW w:w="1584" w:type="dxa"/>
            <w:shd w:val="clear" w:color="auto" w:fill="auto"/>
          </w:tcPr>
          <w:p w14:paraId="2EF6463D" w14:textId="77777777" w:rsidR="00AB548C" w:rsidRPr="00625D23" w:rsidRDefault="00AB548C" w:rsidP="001A439E">
            <w:pPr>
              <w:rPr>
                <w:rFonts w:ascii="Calibri" w:hAnsi="Calibri" w:cs="Calibri"/>
                <w:sz w:val="20"/>
                <w:szCs w:val="20"/>
              </w:rPr>
            </w:pPr>
            <w:r w:rsidRPr="00625D23">
              <w:rPr>
                <w:rFonts w:ascii="Calibri" w:hAnsi="Calibri" w:cs="Calibri"/>
                <w:sz w:val="20"/>
                <w:szCs w:val="20"/>
              </w:rPr>
              <w:t>LGA 1972 s112 (1)</w:t>
            </w:r>
          </w:p>
        </w:tc>
      </w:tr>
      <w:tr w:rsidR="00AB548C" w:rsidRPr="00625D23" w14:paraId="4252DCF9" w14:textId="77777777" w:rsidTr="0081321F">
        <w:tc>
          <w:tcPr>
            <w:tcW w:w="1495" w:type="dxa"/>
            <w:shd w:val="clear" w:color="auto" w:fill="auto"/>
          </w:tcPr>
          <w:p w14:paraId="1F6A5D74" w14:textId="77777777" w:rsidR="00AB548C" w:rsidRPr="00625D23" w:rsidRDefault="00AB548C" w:rsidP="001A439E">
            <w:pPr>
              <w:rPr>
                <w:rFonts w:ascii="Calibri" w:hAnsi="Calibri" w:cs="Calibri"/>
                <w:sz w:val="20"/>
                <w:szCs w:val="20"/>
              </w:rPr>
            </w:pPr>
            <w:r>
              <w:rPr>
                <w:rFonts w:ascii="Calibri" w:hAnsi="Calibri" w:cs="Calibri"/>
                <w:sz w:val="20"/>
                <w:szCs w:val="20"/>
              </w:rPr>
              <w:t>05/08/23</w:t>
            </w:r>
          </w:p>
        </w:tc>
        <w:tc>
          <w:tcPr>
            <w:tcW w:w="1525" w:type="dxa"/>
            <w:shd w:val="clear" w:color="auto" w:fill="auto"/>
          </w:tcPr>
          <w:p w14:paraId="4E8FE236" w14:textId="77777777" w:rsidR="00AB548C" w:rsidRPr="00625D23" w:rsidRDefault="00AB548C" w:rsidP="001A439E">
            <w:pPr>
              <w:rPr>
                <w:rFonts w:ascii="Calibri" w:hAnsi="Calibri" w:cs="Calibri"/>
                <w:sz w:val="20"/>
                <w:szCs w:val="20"/>
              </w:rPr>
            </w:pPr>
            <w:r w:rsidRPr="00625D23">
              <w:rPr>
                <w:rFonts w:ascii="Calibri" w:hAnsi="Calibri" w:cs="Calibri"/>
                <w:sz w:val="20"/>
                <w:szCs w:val="20"/>
              </w:rPr>
              <w:t>Employee</w:t>
            </w:r>
          </w:p>
        </w:tc>
        <w:tc>
          <w:tcPr>
            <w:tcW w:w="1490" w:type="dxa"/>
            <w:shd w:val="clear" w:color="auto" w:fill="auto"/>
          </w:tcPr>
          <w:p w14:paraId="00E61EDE" w14:textId="77777777" w:rsidR="00AB548C" w:rsidRPr="00625D23" w:rsidRDefault="00AB548C" w:rsidP="001A439E">
            <w:pPr>
              <w:rPr>
                <w:rFonts w:ascii="Calibri" w:hAnsi="Calibri" w:cs="Calibri"/>
                <w:sz w:val="20"/>
                <w:szCs w:val="20"/>
              </w:rPr>
            </w:pPr>
            <w:r w:rsidRPr="00625D23">
              <w:rPr>
                <w:rFonts w:ascii="Calibri" w:hAnsi="Calibri" w:cs="Calibri"/>
                <w:sz w:val="20"/>
                <w:szCs w:val="20"/>
              </w:rPr>
              <w:t>Salary</w:t>
            </w:r>
          </w:p>
        </w:tc>
        <w:tc>
          <w:tcPr>
            <w:tcW w:w="1464" w:type="dxa"/>
            <w:shd w:val="clear" w:color="auto" w:fill="auto"/>
          </w:tcPr>
          <w:p w14:paraId="173AD7AF" w14:textId="77777777" w:rsidR="00AB548C" w:rsidRPr="00625D23" w:rsidRDefault="00AB548C" w:rsidP="001A439E">
            <w:pPr>
              <w:rPr>
                <w:rFonts w:ascii="Calibri" w:hAnsi="Calibri" w:cs="Calibri"/>
                <w:sz w:val="20"/>
                <w:szCs w:val="20"/>
              </w:rPr>
            </w:pPr>
            <w:r w:rsidRPr="00625D23">
              <w:rPr>
                <w:rFonts w:ascii="Calibri" w:hAnsi="Calibri" w:cs="Calibri"/>
                <w:sz w:val="20"/>
                <w:szCs w:val="20"/>
              </w:rPr>
              <w:t>£391.99</w:t>
            </w:r>
          </w:p>
        </w:tc>
        <w:tc>
          <w:tcPr>
            <w:tcW w:w="1458" w:type="dxa"/>
            <w:shd w:val="clear" w:color="auto" w:fill="auto"/>
          </w:tcPr>
          <w:p w14:paraId="47710E6B" w14:textId="77777777" w:rsidR="00AB548C" w:rsidRPr="00625D23" w:rsidRDefault="00AB548C" w:rsidP="001A439E">
            <w:pPr>
              <w:rPr>
                <w:rFonts w:ascii="Calibri" w:hAnsi="Calibri" w:cs="Calibri"/>
                <w:sz w:val="20"/>
                <w:szCs w:val="20"/>
              </w:rPr>
            </w:pPr>
            <w:r w:rsidRPr="00625D23">
              <w:rPr>
                <w:rFonts w:ascii="Calibri" w:hAnsi="Calibri" w:cs="Calibri"/>
                <w:sz w:val="20"/>
                <w:szCs w:val="20"/>
              </w:rPr>
              <w:t>So</w:t>
            </w:r>
          </w:p>
        </w:tc>
        <w:tc>
          <w:tcPr>
            <w:tcW w:w="1584" w:type="dxa"/>
            <w:shd w:val="clear" w:color="auto" w:fill="auto"/>
          </w:tcPr>
          <w:p w14:paraId="57430CE7" w14:textId="77777777" w:rsidR="00AB548C" w:rsidRPr="00625D23" w:rsidRDefault="00AB548C" w:rsidP="001A439E">
            <w:pPr>
              <w:rPr>
                <w:rFonts w:ascii="Calibri" w:hAnsi="Calibri" w:cs="Calibri"/>
                <w:sz w:val="20"/>
                <w:szCs w:val="20"/>
              </w:rPr>
            </w:pPr>
            <w:r w:rsidRPr="00625D23">
              <w:rPr>
                <w:rFonts w:ascii="Calibri" w:hAnsi="Calibri" w:cs="Calibri"/>
                <w:sz w:val="20"/>
                <w:szCs w:val="20"/>
              </w:rPr>
              <w:t>LGA 1972 s112(1)</w:t>
            </w:r>
          </w:p>
        </w:tc>
      </w:tr>
      <w:tr w:rsidR="00AB548C" w:rsidRPr="00625D23" w14:paraId="5D9C7FDC" w14:textId="77777777" w:rsidTr="0081321F">
        <w:tc>
          <w:tcPr>
            <w:tcW w:w="1495" w:type="dxa"/>
            <w:shd w:val="clear" w:color="auto" w:fill="auto"/>
          </w:tcPr>
          <w:p w14:paraId="7FF41B3D" w14:textId="77777777" w:rsidR="00AB548C" w:rsidRPr="00625D23" w:rsidRDefault="00AB548C" w:rsidP="001A439E">
            <w:pPr>
              <w:rPr>
                <w:rFonts w:ascii="Calibri" w:hAnsi="Calibri" w:cs="Calibri"/>
                <w:sz w:val="20"/>
                <w:szCs w:val="20"/>
              </w:rPr>
            </w:pPr>
            <w:r>
              <w:rPr>
                <w:rFonts w:ascii="Calibri" w:hAnsi="Calibri" w:cs="Calibri"/>
                <w:sz w:val="20"/>
                <w:szCs w:val="20"/>
              </w:rPr>
              <w:t>05/09/23</w:t>
            </w:r>
          </w:p>
        </w:tc>
        <w:tc>
          <w:tcPr>
            <w:tcW w:w="1525" w:type="dxa"/>
            <w:shd w:val="clear" w:color="auto" w:fill="auto"/>
          </w:tcPr>
          <w:p w14:paraId="52C5EABF" w14:textId="77777777" w:rsidR="00AB548C" w:rsidRPr="00625D23" w:rsidRDefault="00AB548C" w:rsidP="001A439E">
            <w:pPr>
              <w:rPr>
                <w:rFonts w:ascii="Calibri" w:hAnsi="Calibri" w:cs="Calibri"/>
                <w:sz w:val="20"/>
                <w:szCs w:val="20"/>
              </w:rPr>
            </w:pPr>
            <w:r w:rsidRPr="00625D23">
              <w:rPr>
                <w:rFonts w:ascii="Calibri" w:hAnsi="Calibri" w:cs="Calibri"/>
                <w:sz w:val="20"/>
                <w:szCs w:val="20"/>
              </w:rPr>
              <w:t>HMRC</w:t>
            </w:r>
          </w:p>
        </w:tc>
        <w:tc>
          <w:tcPr>
            <w:tcW w:w="1490" w:type="dxa"/>
            <w:shd w:val="clear" w:color="auto" w:fill="auto"/>
          </w:tcPr>
          <w:p w14:paraId="0DCB7755" w14:textId="77777777" w:rsidR="00AB548C" w:rsidRPr="00625D23" w:rsidRDefault="00AB548C" w:rsidP="001A439E">
            <w:pPr>
              <w:rPr>
                <w:rFonts w:ascii="Calibri" w:hAnsi="Calibri" w:cs="Calibri"/>
                <w:sz w:val="20"/>
                <w:szCs w:val="20"/>
              </w:rPr>
            </w:pPr>
            <w:r w:rsidRPr="00625D23">
              <w:rPr>
                <w:rFonts w:ascii="Calibri" w:hAnsi="Calibri" w:cs="Calibri"/>
                <w:sz w:val="20"/>
                <w:szCs w:val="20"/>
              </w:rPr>
              <w:t>PAYE</w:t>
            </w:r>
          </w:p>
        </w:tc>
        <w:tc>
          <w:tcPr>
            <w:tcW w:w="1464" w:type="dxa"/>
            <w:shd w:val="clear" w:color="auto" w:fill="auto"/>
          </w:tcPr>
          <w:p w14:paraId="51ADB877" w14:textId="77777777" w:rsidR="00AB548C" w:rsidRPr="00625D23" w:rsidRDefault="00AB548C" w:rsidP="001A439E">
            <w:pPr>
              <w:rPr>
                <w:rFonts w:ascii="Calibri" w:hAnsi="Calibri" w:cs="Calibri"/>
                <w:sz w:val="20"/>
                <w:szCs w:val="20"/>
              </w:rPr>
            </w:pPr>
            <w:r w:rsidRPr="00625D23">
              <w:rPr>
                <w:rFonts w:ascii="Calibri" w:hAnsi="Calibri" w:cs="Calibri"/>
                <w:sz w:val="20"/>
                <w:szCs w:val="20"/>
              </w:rPr>
              <w:t>£93.20</w:t>
            </w:r>
          </w:p>
        </w:tc>
        <w:tc>
          <w:tcPr>
            <w:tcW w:w="1458" w:type="dxa"/>
            <w:shd w:val="clear" w:color="auto" w:fill="auto"/>
          </w:tcPr>
          <w:p w14:paraId="108A9D1A" w14:textId="77777777" w:rsidR="00AB548C" w:rsidRPr="00625D23" w:rsidRDefault="00AB548C" w:rsidP="001A439E">
            <w:pPr>
              <w:rPr>
                <w:rFonts w:ascii="Calibri" w:hAnsi="Calibri" w:cs="Calibri"/>
                <w:sz w:val="20"/>
                <w:szCs w:val="20"/>
              </w:rPr>
            </w:pPr>
            <w:r>
              <w:rPr>
                <w:rFonts w:ascii="Calibri" w:hAnsi="Calibri" w:cs="Calibri"/>
                <w:sz w:val="20"/>
                <w:szCs w:val="20"/>
              </w:rPr>
              <w:t>1813</w:t>
            </w:r>
          </w:p>
        </w:tc>
        <w:tc>
          <w:tcPr>
            <w:tcW w:w="1584" w:type="dxa"/>
            <w:shd w:val="clear" w:color="auto" w:fill="auto"/>
          </w:tcPr>
          <w:p w14:paraId="30B9A931" w14:textId="77777777" w:rsidR="00AB548C" w:rsidRPr="00625D23" w:rsidRDefault="00AB548C" w:rsidP="001A439E">
            <w:pPr>
              <w:rPr>
                <w:rFonts w:ascii="Calibri" w:hAnsi="Calibri" w:cs="Calibri"/>
                <w:sz w:val="20"/>
                <w:szCs w:val="20"/>
              </w:rPr>
            </w:pPr>
            <w:r w:rsidRPr="00625D23">
              <w:rPr>
                <w:rFonts w:ascii="Calibri" w:hAnsi="Calibri" w:cs="Calibri"/>
                <w:sz w:val="20"/>
                <w:szCs w:val="20"/>
              </w:rPr>
              <w:t>LGA 1972 s112(1)</w:t>
            </w:r>
          </w:p>
        </w:tc>
      </w:tr>
      <w:tr w:rsidR="00AB548C" w:rsidRPr="00625D23" w14:paraId="3BEE3620" w14:textId="77777777" w:rsidTr="0081321F">
        <w:tc>
          <w:tcPr>
            <w:tcW w:w="1495" w:type="dxa"/>
            <w:shd w:val="clear" w:color="auto" w:fill="auto"/>
          </w:tcPr>
          <w:p w14:paraId="57E20A90" w14:textId="77777777" w:rsidR="00AB548C" w:rsidRPr="00625D23" w:rsidRDefault="00AB548C" w:rsidP="001A439E">
            <w:pPr>
              <w:rPr>
                <w:rFonts w:ascii="Calibri" w:hAnsi="Calibri" w:cs="Calibri"/>
                <w:sz w:val="20"/>
                <w:szCs w:val="20"/>
              </w:rPr>
            </w:pPr>
            <w:r>
              <w:rPr>
                <w:rFonts w:ascii="Calibri" w:hAnsi="Calibri" w:cs="Calibri"/>
                <w:sz w:val="20"/>
                <w:szCs w:val="20"/>
              </w:rPr>
              <w:t>06/09/23</w:t>
            </w:r>
          </w:p>
        </w:tc>
        <w:tc>
          <w:tcPr>
            <w:tcW w:w="1525" w:type="dxa"/>
            <w:shd w:val="clear" w:color="auto" w:fill="auto"/>
          </w:tcPr>
          <w:p w14:paraId="15BC28E1" w14:textId="77777777" w:rsidR="00AB548C" w:rsidRPr="00625D23" w:rsidRDefault="00AB548C" w:rsidP="001A439E">
            <w:pPr>
              <w:rPr>
                <w:rFonts w:ascii="Calibri" w:hAnsi="Calibri" w:cs="Calibri"/>
                <w:sz w:val="20"/>
                <w:szCs w:val="20"/>
              </w:rPr>
            </w:pPr>
            <w:r w:rsidRPr="00625D23">
              <w:rPr>
                <w:rFonts w:ascii="Calibri" w:hAnsi="Calibri" w:cs="Calibri"/>
                <w:sz w:val="20"/>
                <w:szCs w:val="20"/>
              </w:rPr>
              <w:t>B Walton</w:t>
            </w:r>
          </w:p>
        </w:tc>
        <w:tc>
          <w:tcPr>
            <w:tcW w:w="1490" w:type="dxa"/>
            <w:shd w:val="clear" w:color="auto" w:fill="auto"/>
          </w:tcPr>
          <w:p w14:paraId="6E790F29" w14:textId="77777777" w:rsidR="00AB548C" w:rsidRPr="00625D23" w:rsidRDefault="00AB548C" w:rsidP="001A439E">
            <w:pPr>
              <w:rPr>
                <w:rFonts w:ascii="Calibri" w:hAnsi="Calibri" w:cs="Calibri"/>
                <w:sz w:val="20"/>
                <w:szCs w:val="20"/>
              </w:rPr>
            </w:pPr>
            <w:r w:rsidRPr="00625D23">
              <w:rPr>
                <w:rFonts w:ascii="Calibri" w:hAnsi="Calibri" w:cs="Calibri"/>
                <w:sz w:val="20"/>
                <w:szCs w:val="20"/>
              </w:rPr>
              <w:t>Bus shelter cleaning</w:t>
            </w:r>
          </w:p>
        </w:tc>
        <w:tc>
          <w:tcPr>
            <w:tcW w:w="1464" w:type="dxa"/>
            <w:shd w:val="clear" w:color="auto" w:fill="auto"/>
          </w:tcPr>
          <w:p w14:paraId="3547866A" w14:textId="77777777" w:rsidR="00AB548C" w:rsidRPr="00625D23" w:rsidRDefault="00AB548C" w:rsidP="001A439E">
            <w:pPr>
              <w:rPr>
                <w:rFonts w:ascii="Calibri" w:hAnsi="Calibri" w:cs="Calibri"/>
                <w:sz w:val="20"/>
                <w:szCs w:val="20"/>
              </w:rPr>
            </w:pPr>
            <w:r w:rsidRPr="00625D23">
              <w:rPr>
                <w:rFonts w:ascii="Calibri" w:hAnsi="Calibri" w:cs="Calibri"/>
                <w:sz w:val="20"/>
                <w:szCs w:val="20"/>
              </w:rPr>
              <w:t>£45.00</w:t>
            </w:r>
          </w:p>
        </w:tc>
        <w:tc>
          <w:tcPr>
            <w:tcW w:w="1458" w:type="dxa"/>
            <w:shd w:val="clear" w:color="auto" w:fill="auto"/>
          </w:tcPr>
          <w:p w14:paraId="13FC675A" w14:textId="77777777" w:rsidR="00AB548C" w:rsidRPr="00625D23" w:rsidRDefault="00AB548C" w:rsidP="001A439E">
            <w:pPr>
              <w:rPr>
                <w:rFonts w:ascii="Calibri" w:hAnsi="Calibri" w:cs="Calibri"/>
                <w:sz w:val="20"/>
                <w:szCs w:val="20"/>
              </w:rPr>
            </w:pPr>
            <w:r>
              <w:rPr>
                <w:rFonts w:ascii="Calibri" w:hAnsi="Calibri" w:cs="Calibri"/>
                <w:sz w:val="20"/>
                <w:szCs w:val="20"/>
              </w:rPr>
              <w:t>1814</w:t>
            </w:r>
          </w:p>
        </w:tc>
        <w:tc>
          <w:tcPr>
            <w:tcW w:w="1584" w:type="dxa"/>
            <w:shd w:val="clear" w:color="auto" w:fill="auto"/>
          </w:tcPr>
          <w:p w14:paraId="5515AF2D" w14:textId="77777777" w:rsidR="00AB548C" w:rsidRPr="00625D23" w:rsidRDefault="00AB548C" w:rsidP="001A439E">
            <w:pPr>
              <w:rPr>
                <w:rFonts w:ascii="Calibri" w:hAnsi="Calibri" w:cs="Calibri"/>
                <w:sz w:val="20"/>
                <w:szCs w:val="20"/>
              </w:rPr>
            </w:pPr>
            <w:r w:rsidRPr="00625D23">
              <w:rPr>
                <w:rFonts w:ascii="Calibri" w:hAnsi="Calibri" w:cs="Calibri"/>
                <w:sz w:val="20"/>
                <w:szCs w:val="20"/>
              </w:rPr>
              <w:t>Litter Act 1983, ss.5,6</w:t>
            </w:r>
          </w:p>
        </w:tc>
      </w:tr>
      <w:tr w:rsidR="00AB548C" w:rsidRPr="00625D23" w14:paraId="2A566669" w14:textId="77777777" w:rsidTr="0081321F">
        <w:tc>
          <w:tcPr>
            <w:tcW w:w="1495" w:type="dxa"/>
            <w:shd w:val="clear" w:color="auto" w:fill="auto"/>
          </w:tcPr>
          <w:p w14:paraId="4BEF7C3F" w14:textId="77777777" w:rsidR="00AB548C" w:rsidRPr="00625D23" w:rsidRDefault="00AB548C" w:rsidP="001A439E">
            <w:pPr>
              <w:rPr>
                <w:rFonts w:ascii="Calibri" w:hAnsi="Calibri" w:cs="Calibri"/>
                <w:sz w:val="20"/>
                <w:szCs w:val="20"/>
              </w:rPr>
            </w:pPr>
            <w:r>
              <w:rPr>
                <w:rFonts w:ascii="Calibri" w:hAnsi="Calibri" w:cs="Calibri"/>
                <w:sz w:val="20"/>
                <w:szCs w:val="20"/>
              </w:rPr>
              <w:t>04/09/23</w:t>
            </w:r>
          </w:p>
        </w:tc>
        <w:tc>
          <w:tcPr>
            <w:tcW w:w="1525" w:type="dxa"/>
            <w:shd w:val="clear" w:color="auto" w:fill="auto"/>
          </w:tcPr>
          <w:p w14:paraId="3D7E4844" w14:textId="77777777" w:rsidR="00AB548C" w:rsidRPr="00625D23" w:rsidRDefault="00AB548C" w:rsidP="001A439E">
            <w:pPr>
              <w:rPr>
                <w:rFonts w:ascii="Calibri" w:hAnsi="Calibri" w:cs="Calibri"/>
                <w:sz w:val="20"/>
                <w:szCs w:val="20"/>
              </w:rPr>
            </w:pPr>
            <w:r>
              <w:rPr>
                <w:rFonts w:ascii="Calibri" w:hAnsi="Calibri" w:cs="Calibri"/>
                <w:sz w:val="20"/>
                <w:szCs w:val="20"/>
              </w:rPr>
              <w:t>PKF Littlejohn</w:t>
            </w:r>
          </w:p>
        </w:tc>
        <w:tc>
          <w:tcPr>
            <w:tcW w:w="1490" w:type="dxa"/>
            <w:shd w:val="clear" w:color="auto" w:fill="auto"/>
          </w:tcPr>
          <w:p w14:paraId="30A72834" w14:textId="77777777" w:rsidR="00AB548C" w:rsidRPr="00625D23" w:rsidRDefault="00AB548C" w:rsidP="001A439E">
            <w:pPr>
              <w:rPr>
                <w:rFonts w:ascii="Calibri" w:hAnsi="Calibri" w:cs="Calibri"/>
                <w:sz w:val="20"/>
                <w:szCs w:val="20"/>
              </w:rPr>
            </w:pPr>
            <w:r>
              <w:rPr>
                <w:rFonts w:ascii="Calibri" w:hAnsi="Calibri" w:cs="Calibri"/>
                <w:sz w:val="20"/>
                <w:szCs w:val="20"/>
              </w:rPr>
              <w:t>External Audit</w:t>
            </w:r>
          </w:p>
        </w:tc>
        <w:tc>
          <w:tcPr>
            <w:tcW w:w="1464" w:type="dxa"/>
            <w:shd w:val="clear" w:color="auto" w:fill="auto"/>
          </w:tcPr>
          <w:p w14:paraId="17BE2205" w14:textId="77777777" w:rsidR="00AB548C" w:rsidRPr="00625D23" w:rsidRDefault="00AB548C" w:rsidP="001A439E">
            <w:pPr>
              <w:rPr>
                <w:rFonts w:ascii="Calibri" w:hAnsi="Calibri" w:cs="Calibri"/>
                <w:sz w:val="20"/>
                <w:szCs w:val="20"/>
              </w:rPr>
            </w:pPr>
            <w:r>
              <w:rPr>
                <w:rFonts w:ascii="Calibri" w:hAnsi="Calibri" w:cs="Calibri"/>
                <w:sz w:val="20"/>
                <w:szCs w:val="20"/>
              </w:rPr>
              <w:t>£378.00</w:t>
            </w:r>
          </w:p>
        </w:tc>
        <w:tc>
          <w:tcPr>
            <w:tcW w:w="1458" w:type="dxa"/>
            <w:shd w:val="clear" w:color="auto" w:fill="auto"/>
          </w:tcPr>
          <w:p w14:paraId="742BC619" w14:textId="3F00E513" w:rsidR="00AB548C" w:rsidRPr="00625D23" w:rsidRDefault="00AB548C" w:rsidP="001A439E">
            <w:pPr>
              <w:rPr>
                <w:rFonts w:ascii="Calibri" w:hAnsi="Calibri" w:cs="Calibri"/>
                <w:sz w:val="20"/>
                <w:szCs w:val="20"/>
              </w:rPr>
            </w:pPr>
            <w:r>
              <w:rPr>
                <w:rFonts w:ascii="Calibri" w:hAnsi="Calibri" w:cs="Calibri"/>
                <w:sz w:val="20"/>
                <w:szCs w:val="20"/>
              </w:rPr>
              <w:t>181</w:t>
            </w:r>
            <w:r w:rsidR="0081321F">
              <w:rPr>
                <w:rFonts w:ascii="Calibri" w:hAnsi="Calibri" w:cs="Calibri"/>
                <w:sz w:val="20"/>
                <w:szCs w:val="20"/>
              </w:rPr>
              <w:t>5</w:t>
            </w:r>
          </w:p>
        </w:tc>
        <w:tc>
          <w:tcPr>
            <w:tcW w:w="1584" w:type="dxa"/>
            <w:shd w:val="clear" w:color="auto" w:fill="auto"/>
          </w:tcPr>
          <w:p w14:paraId="4E5B9455" w14:textId="77777777" w:rsidR="00AB548C" w:rsidRPr="00B233E6" w:rsidRDefault="00AB548C" w:rsidP="001A439E">
            <w:pPr>
              <w:rPr>
                <w:rFonts w:ascii="Calibri" w:hAnsi="Calibri" w:cs="Calibri"/>
                <w:sz w:val="20"/>
                <w:szCs w:val="20"/>
              </w:rPr>
            </w:pPr>
            <w:r w:rsidRPr="00B233E6">
              <w:rPr>
                <w:rFonts w:ascii="Calibri" w:hAnsi="Calibri" w:cs="Calibri"/>
                <w:color w:val="201F1E"/>
                <w:sz w:val="20"/>
                <w:szCs w:val="20"/>
                <w:bdr w:val="none" w:sz="0" w:space="0" w:color="auto" w:frame="1"/>
              </w:rPr>
              <w:t>LGA 1972 s168</w:t>
            </w:r>
          </w:p>
        </w:tc>
      </w:tr>
      <w:tr w:rsidR="00AB548C" w:rsidRPr="00625D23" w14:paraId="0A978653" w14:textId="77777777" w:rsidTr="0081321F">
        <w:tc>
          <w:tcPr>
            <w:tcW w:w="1495" w:type="dxa"/>
            <w:shd w:val="clear" w:color="auto" w:fill="auto"/>
          </w:tcPr>
          <w:p w14:paraId="4FA38257" w14:textId="77777777" w:rsidR="00AB548C" w:rsidRPr="00625D23" w:rsidRDefault="00AB548C" w:rsidP="001A439E">
            <w:pPr>
              <w:rPr>
                <w:rFonts w:ascii="Calibri" w:hAnsi="Calibri" w:cs="Calibri"/>
                <w:sz w:val="20"/>
                <w:szCs w:val="20"/>
              </w:rPr>
            </w:pPr>
            <w:r>
              <w:rPr>
                <w:rFonts w:ascii="Calibri" w:hAnsi="Calibri" w:cs="Calibri"/>
                <w:sz w:val="20"/>
                <w:szCs w:val="20"/>
              </w:rPr>
              <w:t>07/06/23</w:t>
            </w:r>
          </w:p>
        </w:tc>
        <w:tc>
          <w:tcPr>
            <w:tcW w:w="1525" w:type="dxa"/>
            <w:shd w:val="clear" w:color="auto" w:fill="auto"/>
          </w:tcPr>
          <w:p w14:paraId="4ECC2649" w14:textId="77777777" w:rsidR="00AB548C" w:rsidRPr="00625D23" w:rsidRDefault="00AB548C" w:rsidP="001A439E">
            <w:pPr>
              <w:rPr>
                <w:rFonts w:ascii="Calibri" w:hAnsi="Calibri" w:cs="Calibri"/>
                <w:sz w:val="20"/>
                <w:szCs w:val="20"/>
              </w:rPr>
            </w:pPr>
            <w:r>
              <w:rPr>
                <w:rFonts w:ascii="Calibri" w:hAnsi="Calibri" w:cs="Calibri"/>
                <w:sz w:val="20"/>
                <w:szCs w:val="20"/>
              </w:rPr>
              <w:t>Wicksteed</w:t>
            </w:r>
          </w:p>
        </w:tc>
        <w:tc>
          <w:tcPr>
            <w:tcW w:w="1490" w:type="dxa"/>
            <w:shd w:val="clear" w:color="auto" w:fill="auto"/>
          </w:tcPr>
          <w:p w14:paraId="08E5A0D4" w14:textId="77777777" w:rsidR="00AB548C" w:rsidRPr="00625D23" w:rsidRDefault="00AB548C" w:rsidP="001A439E">
            <w:pPr>
              <w:rPr>
                <w:rFonts w:ascii="Calibri" w:hAnsi="Calibri" w:cs="Calibri"/>
                <w:sz w:val="20"/>
                <w:szCs w:val="20"/>
              </w:rPr>
            </w:pPr>
            <w:r>
              <w:rPr>
                <w:rFonts w:ascii="Calibri" w:hAnsi="Calibri" w:cs="Calibri"/>
                <w:sz w:val="20"/>
                <w:szCs w:val="20"/>
              </w:rPr>
              <w:t>Swing seats</w:t>
            </w:r>
          </w:p>
        </w:tc>
        <w:tc>
          <w:tcPr>
            <w:tcW w:w="1464" w:type="dxa"/>
            <w:shd w:val="clear" w:color="auto" w:fill="auto"/>
          </w:tcPr>
          <w:p w14:paraId="6C57A47A" w14:textId="77777777" w:rsidR="00AB548C" w:rsidRPr="00625D23" w:rsidRDefault="00AB548C" w:rsidP="001A439E">
            <w:pPr>
              <w:rPr>
                <w:rFonts w:ascii="Calibri" w:hAnsi="Calibri" w:cs="Calibri"/>
                <w:sz w:val="20"/>
                <w:szCs w:val="20"/>
              </w:rPr>
            </w:pPr>
            <w:r>
              <w:rPr>
                <w:rFonts w:ascii="Calibri" w:hAnsi="Calibri" w:cs="Calibri"/>
                <w:sz w:val="20"/>
                <w:szCs w:val="20"/>
              </w:rPr>
              <w:t>£358.06</w:t>
            </w:r>
          </w:p>
        </w:tc>
        <w:tc>
          <w:tcPr>
            <w:tcW w:w="1458" w:type="dxa"/>
            <w:shd w:val="clear" w:color="auto" w:fill="auto"/>
          </w:tcPr>
          <w:p w14:paraId="794DD6C0" w14:textId="77777777" w:rsidR="00AB548C" w:rsidRPr="00625D23" w:rsidRDefault="00AB548C" w:rsidP="001A439E">
            <w:pPr>
              <w:rPr>
                <w:rFonts w:ascii="Calibri" w:hAnsi="Calibri" w:cs="Calibri"/>
                <w:sz w:val="20"/>
                <w:szCs w:val="20"/>
              </w:rPr>
            </w:pPr>
            <w:r>
              <w:rPr>
                <w:rFonts w:ascii="Calibri" w:hAnsi="Calibri" w:cs="Calibri"/>
                <w:sz w:val="20"/>
                <w:szCs w:val="20"/>
              </w:rPr>
              <w:t>PAID</w:t>
            </w:r>
          </w:p>
        </w:tc>
        <w:tc>
          <w:tcPr>
            <w:tcW w:w="1584" w:type="dxa"/>
            <w:shd w:val="clear" w:color="auto" w:fill="auto"/>
          </w:tcPr>
          <w:p w14:paraId="3A347C76" w14:textId="77777777" w:rsidR="00AB548C" w:rsidRPr="00625D23" w:rsidRDefault="00AB548C" w:rsidP="001A439E">
            <w:pPr>
              <w:rPr>
                <w:rFonts w:ascii="Calibri" w:hAnsi="Calibri" w:cs="Calibri"/>
                <w:sz w:val="20"/>
                <w:szCs w:val="20"/>
              </w:rPr>
            </w:pPr>
            <w:r>
              <w:rPr>
                <w:rFonts w:ascii="Calibri" w:hAnsi="Calibri" w:cs="Calibri"/>
                <w:sz w:val="20"/>
                <w:szCs w:val="20"/>
              </w:rPr>
              <w:t xml:space="preserve">LGA 1976 Misc </w:t>
            </w:r>
            <w:proofErr w:type="spellStart"/>
            <w:r>
              <w:rPr>
                <w:rFonts w:ascii="Calibri" w:hAnsi="Calibri" w:cs="Calibri"/>
                <w:sz w:val="20"/>
                <w:szCs w:val="20"/>
              </w:rPr>
              <w:t>Prov</w:t>
            </w:r>
            <w:proofErr w:type="spellEnd"/>
            <w:r>
              <w:rPr>
                <w:rFonts w:ascii="Calibri" w:hAnsi="Calibri" w:cs="Calibri"/>
                <w:sz w:val="20"/>
                <w:szCs w:val="20"/>
              </w:rPr>
              <w:t xml:space="preserve"> Act s19</w:t>
            </w:r>
          </w:p>
        </w:tc>
      </w:tr>
      <w:tr w:rsidR="00AB548C" w:rsidRPr="00625D23" w14:paraId="11A26164" w14:textId="77777777" w:rsidTr="0081321F">
        <w:tc>
          <w:tcPr>
            <w:tcW w:w="1495" w:type="dxa"/>
            <w:shd w:val="clear" w:color="auto" w:fill="auto"/>
          </w:tcPr>
          <w:p w14:paraId="7208CE41" w14:textId="77777777" w:rsidR="00AB548C" w:rsidRPr="00625D23" w:rsidRDefault="00AB548C" w:rsidP="001A439E">
            <w:pPr>
              <w:rPr>
                <w:rFonts w:ascii="Calibri" w:hAnsi="Calibri" w:cs="Calibri"/>
                <w:sz w:val="20"/>
                <w:szCs w:val="20"/>
              </w:rPr>
            </w:pPr>
            <w:r>
              <w:rPr>
                <w:rFonts w:ascii="Calibri" w:hAnsi="Calibri" w:cs="Calibri"/>
                <w:sz w:val="20"/>
                <w:szCs w:val="20"/>
              </w:rPr>
              <w:t>31/07/23</w:t>
            </w:r>
          </w:p>
        </w:tc>
        <w:tc>
          <w:tcPr>
            <w:tcW w:w="1525" w:type="dxa"/>
            <w:shd w:val="clear" w:color="auto" w:fill="auto"/>
          </w:tcPr>
          <w:p w14:paraId="56DD84FB" w14:textId="77777777" w:rsidR="00AB548C" w:rsidRPr="00625D23" w:rsidRDefault="00AB548C" w:rsidP="001A439E">
            <w:pPr>
              <w:rPr>
                <w:rFonts w:ascii="Calibri" w:hAnsi="Calibri" w:cs="Calibri"/>
                <w:sz w:val="20"/>
                <w:szCs w:val="20"/>
              </w:rPr>
            </w:pPr>
            <w:r>
              <w:rPr>
                <w:rFonts w:ascii="Calibri" w:hAnsi="Calibri" w:cs="Calibri"/>
                <w:sz w:val="20"/>
                <w:szCs w:val="20"/>
              </w:rPr>
              <w:t>AR Richards</w:t>
            </w:r>
          </w:p>
        </w:tc>
        <w:tc>
          <w:tcPr>
            <w:tcW w:w="1490" w:type="dxa"/>
            <w:shd w:val="clear" w:color="auto" w:fill="auto"/>
          </w:tcPr>
          <w:p w14:paraId="0B436448" w14:textId="77777777" w:rsidR="00AB548C" w:rsidRPr="00625D23" w:rsidRDefault="00AB548C" w:rsidP="001A439E">
            <w:pPr>
              <w:rPr>
                <w:rFonts w:ascii="Calibri" w:hAnsi="Calibri" w:cs="Calibri"/>
                <w:sz w:val="20"/>
                <w:szCs w:val="20"/>
              </w:rPr>
            </w:pPr>
            <w:r>
              <w:rPr>
                <w:rFonts w:ascii="Calibri" w:hAnsi="Calibri" w:cs="Calibri"/>
                <w:sz w:val="20"/>
                <w:szCs w:val="20"/>
              </w:rPr>
              <w:t>Hedge cutting</w:t>
            </w:r>
          </w:p>
        </w:tc>
        <w:tc>
          <w:tcPr>
            <w:tcW w:w="1464" w:type="dxa"/>
            <w:shd w:val="clear" w:color="auto" w:fill="auto"/>
          </w:tcPr>
          <w:p w14:paraId="336AE27E" w14:textId="77777777" w:rsidR="00AB548C" w:rsidRPr="00625D23" w:rsidRDefault="00AB548C" w:rsidP="001A439E">
            <w:pPr>
              <w:rPr>
                <w:rFonts w:ascii="Calibri" w:hAnsi="Calibri" w:cs="Calibri"/>
                <w:sz w:val="20"/>
                <w:szCs w:val="20"/>
              </w:rPr>
            </w:pPr>
            <w:r>
              <w:rPr>
                <w:rFonts w:ascii="Calibri" w:hAnsi="Calibri" w:cs="Calibri"/>
                <w:sz w:val="20"/>
                <w:szCs w:val="20"/>
              </w:rPr>
              <w:t>£280.80</w:t>
            </w:r>
          </w:p>
        </w:tc>
        <w:tc>
          <w:tcPr>
            <w:tcW w:w="1458" w:type="dxa"/>
            <w:shd w:val="clear" w:color="auto" w:fill="auto"/>
          </w:tcPr>
          <w:p w14:paraId="267FC86D" w14:textId="77777777" w:rsidR="00AB548C" w:rsidRPr="00625D23" w:rsidRDefault="00AB548C" w:rsidP="001A439E">
            <w:pPr>
              <w:rPr>
                <w:rFonts w:ascii="Calibri" w:hAnsi="Calibri" w:cs="Calibri"/>
                <w:sz w:val="20"/>
                <w:szCs w:val="20"/>
              </w:rPr>
            </w:pPr>
            <w:r>
              <w:rPr>
                <w:rFonts w:ascii="Calibri" w:hAnsi="Calibri" w:cs="Calibri"/>
                <w:sz w:val="20"/>
                <w:szCs w:val="20"/>
              </w:rPr>
              <w:t>PAID</w:t>
            </w:r>
          </w:p>
        </w:tc>
        <w:tc>
          <w:tcPr>
            <w:tcW w:w="1584" w:type="dxa"/>
            <w:shd w:val="clear" w:color="auto" w:fill="auto"/>
          </w:tcPr>
          <w:p w14:paraId="0F38D079" w14:textId="77777777" w:rsidR="00AB548C" w:rsidRPr="00625D23" w:rsidRDefault="00AB548C" w:rsidP="001A439E">
            <w:pPr>
              <w:rPr>
                <w:rFonts w:ascii="Calibri" w:hAnsi="Calibri" w:cs="Calibri"/>
                <w:sz w:val="20"/>
                <w:szCs w:val="20"/>
              </w:rPr>
            </w:pPr>
            <w:r>
              <w:rPr>
                <w:rFonts w:ascii="Calibri" w:hAnsi="Calibri" w:cs="Calibri"/>
                <w:sz w:val="20"/>
                <w:szCs w:val="20"/>
              </w:rPr>
              <w:t>Highways Act 1980 s96</w:t>
            </w:r>
          </w:p>
        </w:tc>
      </w:tr>
      <w:tr w:rsidR="00AB548C" w:rsidRPr="00625D23" w14:paraId="12C146AB" w14:textId="77777777" w:rsidTr="0081321F">
        <w:tc>
          <w:tcPr>
            <w:tcW w:w="1495" w:type="dxa"/>
            <w:shd w:val="clear" w:color="auto" w:fill="auto"/>
          </w:tcPr>
          <w:p w14:paraId="1D7EEBFB" w14:textId="77777777" w:rsidR="00AB548C" w:rsidRPr="00625D23" w:rsidRDefault="00AB548C" w:rsidP="001A439E">
            <w:pPr>
              <w:rPr>
                <w:rFonts w:ascii="Calibri" w:hAnsi="Calibri" w:cs="Calibri"/>
                <w:sz w:val="20"/>
                <w:szCs w:val="20"/>
              </w:rPr>
            </w:pPr>
            <w:r>
              <w:rPr>
                <w:rFonts w:ascii="Calibri" w:hAnsi="Calibri" w:cs="Calibri"/>
                <w:sz w:val="20"/>
                <w:szCs w:val="20"/>
              </w:rPr>
              <w:t>21/07/23</w:t>
            </w:r>
          </w:p>
        </w:tc>
        <w:tc>
          <w:tcPr>
            <w:tcW w:w="1525" w:type="dxa"/>
            <w:shd w:val="clear" w:color="auto" w:fill="auto"/>
          </w:tcPr>
          <w:p w14:paraId="292FCDEF" w14:textId="77777777" w:rsidR="00AB548C" w:rsidRPr="00625D23" w:rsidRDefault="00AB548C" w:rsidP="001A439E">
            <w:pPr>
              <w:rPr>
                <w:rFonts w:ascii="Calibri" w:hAnsi="Calibri" w:cs="Calibri"/>
                <w:sz w:val="20"/>
                <w:szCs w:val="20"/>
              </w:rPr>
            </w:pPr>
            <w:r>
              <w:rPr>
                <w:rFonts w:ascii="Calibri" w:hAnsi="Calibri" w:cs="Calibri"/>
                <w:sz w:val="20"/>
                <w:szCs w:val="20"/>
              </w:rPr>
              <w:t>British Gas</w:t>
            </w:r>
          </w:p>
        </w:tc>
        <w:tc>
          <w:tcPr>
            <w:tcW w:w="1490" w:type="dxa"/>
            <w:shd w:val="clear" w:color="auto" w:fill="auto"/>
          </w:tcPr>
          <w:p w14:paraId="29FC03D2" w14:textId="77777777" w:rsidR="00AB548C" w:rsidRPr="00625D23" w:rsidRDefault="00AB548C" w:rsidP="001A439E">
            <w:pPr>
              <w:rPr>
                <w:rFonts w:ascii="Calibri" w:hAnsi="Calibri" w:cs="Calibri"/>
                <w:sz w:val="20"/>
                <w:szCs w:val="20"/>
              </w:rPr>
            </w:pPr>
            <w:r>
              <w:rPr>
                <w:rFonts w:ascii="Calibri" w:hAnsi="Calibri" w:cs="Calibri"/>
                <w:sz w:val="20"/>
                <w:szCs w:val="20"/>
              </w:rPr>
              <w:t>Energy supply</w:t>
            </w:r>
          </w:p>
        </w:tc>
        <w:tc>
          <w:tcPr>
            <w:tcW w:w="1464" w:type="dxa"/>
            <w:shd w:val="clear" w:color="auto" w:fill="auto"/>
          </w:tcPr>
          <w:p w14:paraId="442B5965" w14:textId="77777777" w:rsidR="00AB548C" w:rsidRPr="00625D23" w:rsidRDefault="00AB548C" w:rsidP="001A439E">
            <w:pPr>
              <w:rPr>
                <w:rFonts w:ascii="Calibri" w:hAnsi="Calibri" w:cs="Calibri"/>
                <w:sz w:val="20"/>
                <w:szCs w:val="20"/>
              </w:rPr>
            </w:pPr>
            <w:r>
              <w:rPr>
                <w:rFonts w:ascii="Calibri" w:hAnsi="Calibri" w:cs="Calibri"/>
                <w:sz w:val="20"/>
                <w:szCs w:val="20"/>
              </w:rPr>
              <w:t>£72.87</w:t>
            </w:r>
          </w:p>
        </w:tc>
        <w:tc>
          <w:tcPr>
            <w:tcW w:w="1458" w:type="dxa"/>
            <w:shd w:val="clear" w:color="auto" w:fill="auto"/>
          </w:tcPr>
          <w:p w14:paraId="4E1143D1" w14:textId="77777777" w:rsidR="00AB548C" w:rsidRPr="00625D23" w:rsidRDefault="00AB548C" w:rsidP="001A439E">
            <w:pPr>
              <w:rPr>
                <w:rFonts w:ascii="Calibri" w:hAnsi="Calibri" w:cs="Calibri"/>
                <w:sz w:val="20"/>
                <w:szCs w:val="20"/>
              </w:rPr>
            </w:pPr>
            <w:r>
              <w:rPr>
                <w:rFonts w:ascii="Calibri" w:hAnsi="Calibri" w:cs="Calibri"/>
                <w:sz w:val="20"/>
                <w:szCs w:val="20"/>
              </w:rPr>
              <w:t>DD</w:t>
            </w:r>
          </w:p>
        </w:tc>
        <w:tc>
          <w:tcPr>
            <w:tcW w:w="1584" w:type="dxa"/>
            <w:shd w:val="clear" w:color="auto" w:fill="auto"/>
          </w:tcPr>
          <w:p w14:paraId="076397C0" w14:textId="77777777" w:rsidR="00AB548C" w:rsidRPr="00625D23" w:rsidRDefault="00AB548C" w:rsidP="001A439E">
            <w:pPr>
              <w:rPr>
                <w:rFonts w:ascii="Calibri" w:hAnsi="Calibri" w:cs="Calibri"/>
                <w:sz w:val="20"/>
                <w:szCs w:val="20"/>
              </w:rPr>
            </w:pPr>
            <w:r>
              <w:rPr>
                <w:rFonts w:ascii="Calibri" w:hAnsi="Calibri" w:cs="Calibri"/>
                <w:sz w:val="20"/>
                <w:szCs w:val="20"/>
              </w:rPr>
              <w:t xml:space="preserve">PCA 1957 s3; </w:t>
            </w:r>
          </w:p>
        </w:tc>
      </w:tr>
      <w:tr w:rsidR="00AB548C" w:rsidRPr="00625D23" w14:paraId="61B4B915" w14:textId="77777777" w:rsidTr="0081321F">
        <w:tc>
          <w:tcPr>
            <w:tcW w:w="1495" w:type="dxa"/>
            <w:shd w:val="clear" w:color="auto" w:fill="auto"/>
          </w:tcPr>
          <w:p w14:paraId="1BC0BE27" w14:textId="77777777" w:rsidR="00AB548C" w:rsidRPr="00625D23" w:rsidRDefault="00AB548C" w:rsidP="001A439E">
            <w:pPr>
              <w:rPr>
                <w:rFonts w:ascii="Calibri" w:hAnsi="Calibri" w:cs="Calibri"/>
                <w:sz w:val="20"/>
                <w:szCs w:val="20"/>
              </w:rPr>
            </w:pPr>
            <w:r w:rsidRPr="00625D23">
              <w:rPr>
                <w:rFonts w:ascii="Calibri" w:hAnsi="Calibri" w:cs="Calibri"/>
                <w:b/>
                <w:bCs/>
                <w:sz w:val="20"/>
                <w:szCs w:val="20"/>
              </w:rPr>
              <w:t>Date</w:t>
            </w:r>
          </w:p>
        </w:tc>
        <w:tc>
          <w:tcPr>
            <w:tcW w:w="1525" w:type="dxa"/>
            <w:shd w:val="clear" w:color="auto" w:fill="auto"/>
          </w:tcPr>
          <w:p w14:paraId="4C4BA234" w14:textId="77777777" w:rsidR="00AB548C" w:rsidRPr="00625D23" w:rsidRDefault="00AB548C" w:rsidP="001A439E">
            <w:pPr>
              <w:rPr>
                <w:rFonts w:ascii="Calibri" w:hAnsi="Calibri" w:cs="Calibri"/>
                <w:sz w:val="20"/>
                <w:szCs w:val="20"/>
              </w:rPr>
            </w:pPr>
            <w:r w:rsidRPr="00625D23">
              <w:rPr>
                <w:rFonts w:ascii="Calibri" w:hAnsi="Calibri" w:cs="Calibri"/>
                <w:b/>
                <w:bCs/>
                <w:sz w:val="20"/>
                <w:szCs w:val="20"/>
              </w:rPr>
              <w:t>Payer</w:t>
            </w:r>
          </w:p>
        </w:tc>
        <w:tc>
          <w:tcPr>
            <w:tcW w:w="1490" w:type="dxa"/>
            <w:shd w:val="clear" w:color="auto" w:fill="auto"/>
          </w:tcPr>
          <w:p w14:paraId="0C9A7C09" w14:textId="77777777" w:rsidR="00AB548C" w:rsidRPr="00625D23" w:rsidRDefault="00AB548C" w:rsidP="001A439E">
            <w:pPr>
              <w:rPr>
                <w:rFonts w:ascii="Calibri" w:hAnsi="Calibri" w:cs="Calibri"/>
                <w:sz w:val="20"/>
                <w:szCs w:val="20"/>
              </w:rPr>
            </w:pPr>
            <w:r w:rsidRPr="00625D23">
              <w:rPr>
                <w:rFonts w:ascii="Calibri" w:hAnsi="Calibri" w:cs="Calibri"/>
                <w:b/>
                <w:bCs/>
                <w:sz w:val="20"/>
                <w:szCs w:val="20"/>
              </w:rPr>
              <w:t>Reason for payment</w:t>
            </w:r>
          </w:p>
        </w:tc>
        <w:tc>
          <w:tcPr>
            <w:tcW w:w="1464" w:type="dxa"/>
            <w:shd w:val="clear" w:color="auto" w:fill="auto"/>
          </w:tcPr>
          <w:p w14:paraId="1D952243" w14:textId="77777777" w:rsidR="00AB548C" w:rsidRPr="00625D23" w:rsidRDefault="00AB548C" w:rsidP="001A439E">
            <w:pPr>
              <w:rPr>
                <w:rFonts w:ascii="Calibri" w:hAnsi="Calibri" w:cs="Calibri"/>
                <w:sz w:val="20"/>
                <w:szCs w:val="20"/>
              </w:rPr>
            </w:pPr>
            <w:r w:rsidRPr="00625D23">
              <w:rPr>
                <w:rFonts w:ascii="Calibri" w:hAnsi="Calibri" w:cs="Calibri"/>
                <w:b/>
                <w:bCs/>
                <w:sz w:val="20"/>
                <w:szCs w:val="20"/>
              </w:rPr>
              <w:t>Amount</w:t>
            </w:r>
          </w:p>
        </w:tc>
        <w:tc>
          <w:tcPr>
            <w:tcW w:w="1458" w:type="dxa"/>
            <w:shd w:val="clear" w:color="auto" w:fill="auto"/>
          </w:tcPr>
          <w:p w14:paraId="7D5038A1" w14:textId="77777777" w:rsidR="00AB548C" w:rsidRPr="00625D23" w:rsidRDefault="00AB548C" w:rsidP="001A439E">
            <w:pPr>
              <w:rPr>
                <w:rFonts w:ascii="Calibri" w:hAnsi="Calibri" w:cs="Calibri"/>
                <w:sz w:val="20"/>
                <w:szCs w:val="20"/>
              </w:rPr>
            </w:pPr>
          </w:p>
        </w:tc>
        <w:tc>
          <w:tcPr>
            <w:tcW w:w="1584" w:type="dxa"/>
            <w:shd w:val="clear" w:color="auto" w:fill="auto"/>
          </w:tcPr>
          <w:p w14:paraId="099985F5" w14:textId="77777777" w:rsidR="00AB548C" w:rsidRPr="00625D23" w:rsidRDefault="00AB548C" w:rsidP="001A439E">
            <w:pPr>
              <w:rPr>
                <w:rFonts w:ascii="Calibri" w:hAnsi="Calibri" w:cs="Calibri"/>
                <w:sz w:val="20"/>
                <w:szCs w:val="20"/>
              </w:rPr>
            </w:pPr>
          </w:p>
        </w:tc>
      </w:tr>
      <w:tr w:rsidR="00AB548C" w:rsidRPr="00625D23" w14:paraId="3C160D87" w14:textId="77777777" w:rsidTr="0081321F">
        <w:tc>
          <w:tcPr>
            <w:tcW w:w="1495" w:type="dxa"/>
            <w:shd w:val="clear" w:color="auto" w:fill="auto"/>
          </w:tcPr>
          <w:p w14:paraId="6D2D337E" w14:textId="77777777" w:rsidR="00AB548C" w:rsidRPr="00625D23" w:rsidRDefault="00AB548C" w:rsidP="001A439E">
            <w:pPr>
              <w:rPr>
                <w:rFonts w:ascii="Calibri" w:hAnsi="Calibri" w:cs="Calibri"/>
                <w:sz w:val="20"/>
                <w:szCs w:val="20"/>
              </w:rPr>
            </w:pPr>
            <w:r>
              <w:rPr>
                <w:rFonts w:ascii="Calibri" w:hAnsi="Calibri" w:cs="Calibri"/>
                <w:sz w:val="20"/>
                <w:szCs w:val="20"/>
              </w:rPr>
              <w:t>31/07/23</w:t>
            </w:r>
          </w:p>
        </w:tc>
        <w:tc>
          <w:tcPr>
            <w:tcW w:w="1525" w:type="dxa"/>
            <w:shd w:val="clear" w:color="auto" w:fill="auto"/>
          </w:tcPr>
          <w:p w14:paraId="7A1D52F2" w14:textId="77777777" w:rsidR="00AB548C" w:rsidRPr="00625D23" w:rsidRDefault="00AB548C" w:rsidP="001A439E">
            <w:pPr>
              <w:rPr>
                <w:rFonts w:ascii="Calibri" w:hAnsi="Calibri" w:cs="Calibri"/>
                <w:sz w:val="20"/>
                <w:szCs w:val="20"/>
              </w:rPr>
            </w:pPr>
            <w:r>
              <w:rPr>
                <w:rFonts w:ascii="Calibri" w:hAnsi="Calibri" w:cs="Calibri"/>
                <w:sz w:val="20"/>
                <w:szCs w:val="20"/>
              </w:rPr>
              <w:t>Bank</w:t>
            </w:r>
          </w:p>
        </w:tc>
        <w:tc>
          <w:tcPr>
            <w:tcW w:w="1490" w:type="dxa"/>
            <w:shd w:val="clear" w:color="auto" w:fill="auto"/>
          </w:tcPr>
          <w:p w14:paraId="5203F697" w14:textId="77777777" w:rsidR="00AB548C" w:rsidRPr="00625D23" w:rsidRDefault="00AB548C" w:rsidP="001A439E">
            <w:pPr>
              <w:rPr>
                <w:rFonts w:ascii="Calibri" w:hAnsi="Calibri" w:cs="Calibri"/>
                <w:sz w:val="20"/>
                <w:szCs w:val="20"/>
              </w:rPr>
            </w:pPr>
            <w:r>
              <w:rPr>
                <w:rFonts w:ascii="Calibri" w:hAnsi="Calibri" w:cs="Calibri"/>
                <w:sz w:val="20"/>
                <w:szCs w:val="20"/>
              </w:rPr>
              <w:t>Interest</w:t>
            </w:r>
          </w:p>
        </w:tc>
        <w:tc>
          <w:tcPr>
            <w:tcW w:w="1464" w:type="dxa"/>
            <w:shd w:val="clear" w:color="auto" w:fill="auto"/>
          </w:tcPr>
          <w:p w14:paraId="7D17CF40" w14:textId="77777777" w:rsidR="00AB548C" w:rsidRPr="00625D23" w:rsidRDefault="00AB548C" w:rsidP="001A439E">
            <w:pPr>
              <w:rPr>
                <w:rFonts w:ascii="Calibri" w:hAnsi="Calibri" w:cs="Calibri"/>
                <w:sz w:val="20"/>
                <w:szCs w:val="20"/>
              </w:rPr>
            </w:pPr>
            <w:r>
              <w:rPr>
                <w:rFonts w:ascii="Calibri" w:hAnsi="Calibri" w:cs="Calibri"/>
                <w:sz w:val="20"/>
                <w:szCs w:val="20"/>
              </w:rPr>
              <w:t>£83.14</w:t>
            </w:r>
          </w:p>
        </w:tc>
        <w:tc>
          <w:tcPr>
            <w:tcW w:w="1458" w:type="dxa"/>
            <w:shd w:val="clear" w:color="auto" w:fill="auto"/>
          </w:tcPr>
          <w:p w14:paraId="1576C6A2" w14:textId="77777777" w:rsidR="00AB548C" w:rsidRPr="00625D23" w:rsidRDefault="00AB548C" w:rsidP="001A439E">
            <w:pPr>
              <w:rPr>
                <w:rFonts w:ascii="Calibri" w:hAnsi="Calibri" w:cs="Calibri"/>
                <w:sz w:val="20"/>
                <w:szCs w:val="20"/>
              </w:rPr>
            </w:pPr>
          </w:p>
        </w:tc>
        <w:tc>
          <w:tcPr>
            <w:tcW w:w="1584" w:type="dxa"/>
            <w:shd w:val="clear" w:color="auto" w:fill="auto"/>
          </w:tcPr>
          <w:p w14:paraId="08AEFC69" w14:textId="77777777" w:rsidR="00AB548C" w:rsidRPr="00625D23" w:rsidRDefault="00AB548C" w:rsidP="001A439E">
            <w:pPr>
              <w:rPr>
                <w:rFonts w:ascii="Calibri" w:hAnsi="Calibri" w:cs="Calibri"/>
                <w:sz w:val="20"/>
                <w:szCs w:val="20"/>
              </w:rPr>
            </w:pPr>
          </w:p>
        </w:tc>
      </w:tr>
    </w:tbl>
    <w:p w14:paraId="3511D587" w14:textId="77777777" w:rsidR="00AB548C" w:rsidRPr="00625D23" w:rsidRDefault="00AB548C" w:rsidP="00AB548C">
      <w:pPr>
        <w:shd w:val="clear" w:color="auto" w:fill="FFFFFF"/>
        <w:rPr>
          <w:rFonts w:ascii="Calibri" w:hAnsi="Calibri" w:cs="Calibri"/>
          <w:sz w:val="20"/>
          <w:szCs w:val="20"/>
        </w:rPr>
      </w:pPr>
    </w:p>
    <w:p w14:paraId="08395B96" w14:textId="2DE2964E" w:rsidR="00AB548C" w:rsidRPr="00625D23" w:rsidRDefault="00AB548C" w:rsidP="00AB548C">
      <w:pPr>
        <w:shd w:val="clear" w:color="auto" w:fill="FFFFFF"/>
        <w:rPr>
          <w:rFonts w:ascii="Calibri" w:hAnsi="Calibri" w:cs="Calibri"/>
          <w:b/>
          <w:sz w:val="22"/>
          <w:szCs w:val="22"/>
        </w:rPr>
      </w:pPr>
      <w:r>
        <w:rPr>
          <w:rFonts w:ascii="Calibri" w:hAnsi="Calibri" w:cs="Calibri"/>
          <w:b/>
          <w:sz w:val="22"/>
          <w:szCs w:val="22"/>
        </w:rPr>
        <w:t>90/23</w:t>
      </w:r>
      <w:r w:rsidRPr="004050B6">
        <w:rPr>
          <w:rFonts w:ascii="Calibri" w:hAnsi="Calibri" w:cs="Calibri"/>
          <w:b/>
          <w:sz w:val="22"/>
          <w:szCs w:val="22"/>
        </w:rPr>
        <w:tab/>
        <w:t>Planning (</w:t>
      </w:r>
      <w:r w:rsidRPr="004050B6">
        <w:rPr>
          <w:rFonts w:ascii="Calibri" w:hAnsi="Calibri" w:cs="Calibri"/>
          <w:sz w:val="22"/>
          <w:szCs w:val="22"/>
        </w:rPr>
        <w:t xml:space="preserve">Town and Country Planning Act 1990. Sched 1, para 8) </w:t>
      </w:r>
    </w:p>
    <w:p w14:paraId="1B7B3E2B" w14:textId="77777777" w:rsidR="00AB548C" w:rsidRPr="004050B6" w:rsidRDefault="00AB548C" w:rsidP="00AB548C">
      <w:pPr>
        <w:rPr>
          <w:rFonts w:ascii="Calibri" w:hAnsi="Calibri" w:cs="Calibri"/>
          <w:b/>
          <w:sz w:val="22"/>
          <w:szCs w:val="22"/>
        </w:rPr>
      </w:pPr>
      <w:proofErr w:type="spellStart"/>
      <w:r w:rsidRPr="004050B6">
        <w:rPr>
          <w:rFonts w:ascii="Calibri" w:hAnsi="Calibri" w:cs="Calibri"/>
          <w:b/>
          <w:sz w:val="22"/>
          <w:szCs w:val="22"/>
        </w:rPr>
        <w:t>i</w:t>
      </w:r>
      <w:proofErr w:type="spellEnd"/>
      <w:r w:rsidRPr="004050B6">
        <w:rPr>
          <w:rFonts w:ascii="Calibri" w:hAnsi="Calibri" w:cs="Calibri"/>
          <w:b/>
          <w:sz w:val="22"/>
          <w:szCs w:val="22"/>
        </w:rPr>
        <w:t>)</w:t>
      </w:r>
      <w:r w:rsidRPr="004050B6">
        <w:rPr>
          <w:rFonts w:ascii="Calibri" w:hAnsi="Calibri" w:cs="Calibri"/>
          <w:b/>
          <w:sz w:val="22"/>
          <w:szCs w:val="22"/>
        </w:rPr>
        <w:tab/>
      </w:r>
      <w:r w:rsidRPr="004050B6">
        <w:rPr>
          <w:rFonts w:ascii="Calibri" w:hAnsi="Calibri" w:cs="Calibri"/>
          <w:b/>
          <w:color w:val="0070C0"/>
          <w:sz w:val="22"/>
          <w:szCs w:val="22"/>
        </w:rPr>
        <w:t>Applications:</w:t>
      </w:r>
      <w:r w:rsidRPr="004050B6">
        <w:rPr>
          <w:rFonts w:ascii="Calibri" w:hAnsi="Calibri" w:cs="Calibri"/>
          <w:b/>
          <w:sz w:val="22"/>
          <w:szCs w:val="22"/>
        </w:rPr>
        <w:t xml:space="preserve"> </w:t>
      </w:r>
    </w:p>
    <w:p w14:paraId="620CC5B2" w14:textId="77777777" w:rsidR="00AB548C" w:rsidRPr="00B233E6" w:rsidRDefault="00AB548C" w:rsidP="00AB548C">
      <w:pPr>
        <w:shd w:val="clear" w:color="auto" w:fill="FFFFFF"/>
        <w:rPr>
          <w:rFonts w:ascii="Calibri" w:hAnsi="Calibri" w:cs="Calibri"/>
          <w:sz w:val="20"/>
          <w:szCs w:val="20"/>
        </w:rPr>
      </w:pPr>
      <w:r w:rsidRPr="00B233E6">
        <w:rPr>
          <w:rFonts w:ascii="Calibri" w:hAnsi="Calibri" w:cs="Calibri"/>
          <w:color w:val="242424"/>
          <w:sz w:val="22"/>
          <w:szCs w:val="22"/>
          <w:shd w:val="clear" w:color="auto" w:fill="FFFFFF"/>
        </w:rPr>
        <w:t>23/02017/</w:t>
      </w:r>
      <w:proofErr w:type="gramStart"/>
      <w:r w:rsidRPr="00B233E6">
        <w:rPr>
          <w:rFonts w:ascii="Calibri" w:hAnsi="Calibri" w:cs="Calibri"/>
          <w:color w:val="242424"/>
          <w:sz w:val="22"/>
          <w:szCs w:val="22"/>
          <w:shd w:val="clear" w:color="auto" w:fill="FFFFFF"/>
        </w:rPr>
        <w:t>FUL  (</w:t>
      </w:r>
      <w:proofErr w:type="gramEnd"/>
      <w:r w:rsidRPr="00B233E6">
        <w:rPr>
          <w:rFonts w:ascii="Calibri" w:hAnsi="Calibri" w:cs="Calibri"/>
          <w:color w:val="242424"/>
          <w:sz w:val="22"/>
          <w:szCs w:val="22"/>
          <w:shd w:val="clear" w:color="auto" w:fill="FFFFFF"/>
        </w:rPr>
        <w:t>validated: 30/05/2023)</w:t>
      </w:r>
      <w:r w:rsidRPr="00B233E6">
        <w:rPr>
          <w:rFonts w:ascii="Calibri" w:hAnsi="Calibri" w:cs="Calibri"/>
          <w:color w:val="242424"/>
          <w:sz w:val="22"/>
          <w:szCs w:val="22"/>
        </w:rPr>
        <w:br/>
      </w:r>
      <w:r w:rsidRPr="00B233E6">
        <w:rPr>
          <w:rFonts w:ascii="Calibri" w:hAnsi="Calibri" w:cs="Calibri"/>
          <w:color w:val="242424"/>
          <w:sz w:val="22"/>
          <w:szCs w:val="22"/>
          <w:shd w:val="clear" w:color="auto" w:fill="FFFFFF"/>
        </w:rPr>
        <w:t>Address:  The Heathers, Church Walks, Norton In Hales, Market Drayton, Shropshire, TF9 4QX</w:t>
      </w:r>
      <w:r w:rsidRPr="00B233E6">
        <w:rPr>
          <w:rFonts w:ascii="Calibri" w:hAnsi="Calibri" w:cs="Calibri"/>
          <w:color w:val="242424"/>
          <w:sz w:val="22"/>
          <w:szCs w:val="22"/>
        </w:rPr>
        <w:br/>
      </w:r>
      <w:r w:rsidRPr="00B233E6">
        <w:rPr>
          <w:rFonts w:ascii="Calibri" w:hAnsi="Calibri" w:cs="Calibri"/>
          <w:color w:val="242424"/>
          <w:sz w:val="22"/>
          <w:szCs w:val="22"/>
          <w:shd w:val="clear" w:color="auto" w:fill="FFFFFF"/>
        </w:rPr>
        <w:t>Proposal:  Erection of a single storey extension to provide bedroom and porch on the south west elevation and extension to existing garage to provide a carport</w:t>
      </w:r>
      <w:r w:rsidRPr="00B233E6">
        <w:rPr>
          <w:rFonts w:ascii="Calibri" w:hAnsi="Calibri" w:cs="Calibri"/>
          <w:color w:val="242424"/>
          <w:sz w:val="22"/>
          <w:szCs w:val="22"/>
        </w:rPr>
        <w:br/>
      </w:r>
      <w:r w:rsidRPr="00B233E6">
        <w:rPr>
          <w:rFonts w:ascii="Calibri" w:hAnsi="Calibri" w:cs="Calibri"/>
          <w:color w:val="242424"/>
          <w:sz w:val="22"/>
          <w:szCs w:val="22"/>
          <w:shd w:val="clear" w:color="auto" w:fill="FFFFFF"/>
        </w:rPr>
        <w:t>Decision:  Grant Permission</w:t>
      </w:r>
    </w:p>
    <w:p w14:paraId="1F0921D8" w14:textId="77777777" w:rsidR="00AB548C" w:rsidRDefault="00AB548C" w:rsidP="00AB548C">
      <w:pPr>
        <w:shd w:val="clear" w:color="auto" w:fill="FFFFFF"/>
        <w:rPr>
          <w:rFonts w:ascii="Calibri" w:hAnsi="Calibri" w:cs="Calibri"/>
          <w:b/>
          <w:sz w:val="22"/>
          <w:szCs w:val="22"/>
        </w:rPr>
      </w:pPr>
    </w:p>
    <w:p w14:paraId="3C642FB0" w14:textId="77777777" w:rsidR="00AB548C" w:rsidRPr="004050B6" w:rsidRDefault="00AB548C" w:rsidP="00AB548C">
      <w:pPr>
        <w:shd w:val="clear" w:color="auto" w:fill="FFFFFF"/>
        <w:rPr>
          <w:rFonts w:ascii="Calibri" w:hAnsi="Calibri" w:cs="Calibri"/>
          <w:b/>
          <w:color w:val="00B050"/>
          <w:sz w:val="22"/>
          <w:szCs w:val="22"/>
        </w:rPr>
      </w:pPr>
      <w:r w:rsidRPr="004050B6">
        <w:rPr>
          <w:rFonts w:ascii="Calibri" w:hAnsi="Calibri" w:cs="Calibri"/>
          <w:b/>
          <w:sz w:val="22"/>
          <w:szCs w:val="22"/>
        </w:rPr>
        <w:t>ii)</w:t>
      </w:r>
      <w:r w:rsidRPr="004050B6">
        <w:rPr>
          <w:rFonts w:ascii="Calibri" w:hAnsi="Calibri" w:cs="Calibri"/>
          <w:b/>
          <w:sz w:val="22"/>
          <w:szCs w:val="22"/>
        </w:rPr>
        <w:tab/>
      </w:r>
      <w:r w:rsidRPr="004050B6">
        <w:rPr>
          <w:rFonts w:ascii="Calibri" w:hAnsi="Calibri" w:cs="Calibri"/>
          <w:b/>
          <w:color w:val="00B050"/>
          <w:sz w:val="22"/>
          <w:szCs w:val="22"/>
        </w:rPr>
        <w:t xml:space="preserve">Decisions: </w:t>
      </w:r>
    </w:p>
    <w:p w14:paraId="6A865311" w14:textId="77777777" w:rsidR="00AB548C" w:rsidRPr="00B233E6" w:rsidRDefault="00AB548C" w:rsidP="00AB548C">
      <w:pPr>
        <w:rPr>
          <w:rFonts w:ascii="Calibri" w:hAnsi="Calibri" w:cs="Calibri"/>
          <w:color w:val="242424"/>
          <w:sz w:val="22"/>
          <w:szCs w:val="22"/>
          <w:shd w:val="clear" w:color="auto" w:fill="FFFFFF"/>
        </w:rPr>
      </w:pPr>
      <w:r w:rsidRPr="00B233E6">
        <w:rPr>
          <w:rFonts w:ascii="Calibri" w:hAnsi="Calibri" w:cs="Calibri"/>
          <w:color w:val="242424"/>
          <w:sz w:val="22"/>
          <w:szCs w:val="22"/>
          <w:shd w:val="clear" w:color="auto" w:fill="FFFFFF"/>
        </w:rPr>
        <w:t>23/02525/</w:t>
      </w:r>
      <w:proofErr w:type="gramStart"/>
      <w:r w:rsidRPr="00B233E6">
        <w:rPr>
          <w:rFonts w:ascii="Calibri" w:hAnsi="Calibri" w:cs="Calibri"/>
          <w:color w:val="242424"/>
          <w:sz w:val="22"/>
          <w:szCs w:val="22"/>
          <w:shd w:val="clear" w:color="auto" w:fill="FFFFFF"/>
        </w:rPr>
        <w:t>FUL  (</w:t>
      </w:r>
      <w:proofErr w:type="gramEnd"/>
      <w:r w:rsidRPr="00B233E6">
        <w:rPr>
          <w:rFonts w:ascii="Calibri" w:hAnsi="Calibri" w:cs="Calibri"/>
          <w:color w:val="242424"/>
          <w:sz w:val="22"/>
          <w:szCs w:val="22"/>
          <w:shd w:val="clear" w:color="auto" w:fill="FFFFFF"/>
        </w:rPr>
        <w:t>validated: 12/06/2023)</w:t>
      </w:r>
      <w:r w:rsidRPr="00B233E6">
        <w:rPr>
          <w:rFonts w:ascii="Calibri" w:hAnsi="Calibri" w:cs="Calibri"/>
          <w:color w:val="242424"/>
          <w:sz w:val="22"/>
          <w:szCs w:val="22"/>
        </w:rPr>
        <w:br/>
      </w:r>
      <w:r w:rsidRPr="00B233E6">
        <w:rPr>
          <w:rFonts w:ascii="Calibri" w:hAnsi="Calibri" w:cs="Calibri"/>
          <w:color w:val="242424"/>
          <w:sz w:val="22"/>
          <w:szCs w:val="22"/>
          <w:shd w:val="clear" w:color="auto" w:fill="FFFFFF"/>
        </w:rPr>
        <w:t>Address:  Betton Lodge, 3 Oakley Lane, Betton, Market Drayton, Shropshire, TF9 4AF</w:t>
      </w:r>
      <w:r w:rsidRPr="00B233E6">
        <w:rPr>
          <w:rFonts w:ascii="Calibri" w:hAnsi="Calibri" w:cs="Calibri"/>
          <w:color w:val="242424"/>
          <w:sz w:val="22"/>
          <w:szCs w:val="22"/>
        </w:rPr>
        <w:br/>
      </w:r>
      <w:r w:rsidRPr="00B233E6">
        <w:rPr>
          <w:rFonts w:ascii="Calibri" w:hAnsi="Calibri" w:cs="Calibri"/>
          <w:color w:val="242424"/>
          <w:sz w:val="22"/>
          <w:szCs w:val="22"/>
          <w:shd w:val="clear" w:color="auto" w:fill="FFFFFF"/>
        </w:rPr>
        <w:t>Proposal:  Erection of Livestock and storage barn.</w:t>
      </w:r>
      <w:r w:rsidRPr="00B233E6">
        <w:rPr>
          <w:rFonts w:ascii="Calibri" w:hAnsi="Calibri" w:cs="Calibri"/>
          <w:color w:val="242424"/>
          <w:sz w:val="22"/>
          <w:szCs w:val="22"/>
        </w:rPr>
        <w:br/>
      </w:r>
      <w:r w:rsidRPr="00B233E6">
        <w:rPr>
          <w:rFonts w:ascii="Calibri" w:hAnsi="Calibri" w:cs="Calibri"/>
          <w:color w:val="242424"/>
          <w:sz w:val="22"/>
          <w:szCs w:val="22"/>
          <w:shd w:val="clear" w:color="auto" w:fill="FFFFFF"/>
        </w:rPr>
        <w:t>Decision:  Grant Permission</w:t>
      </w:r>
    </w:p>
    <w:p w14:paraId="3E2DB51A" w14:textId="77777777" w:rsidR="00AB548C" w:rsidRPr="00B233E6" w:rsidRDefault="00AB548C" w:rsidP="00AB548C">
      <w:pPr>
        <w:rPr>
          <w:rFonts w:ascii="Calibri" w:hAnsi="Calibri" w:cs="Calibri"/>
          <w:color w:val="242424"/>
          <w:sz w:val="22"/>
          <w:szCs w:val="22"/>
          <w:shd w:val="clear" w:color="auto" w:fill="FFFFFF"/>
        </w:rPr>
      </w:pPr>
    </w:p>
    <w:p w14:paraId="1D593A97" w14:textId="77777777" w:rsidR="00CB1346" w:rsidRDefault="00CB1346">
      <w:pPr>
        <w:spacing w:after="160" w:line="259" w:lineRule="auto"/>
        <w:rPr>
          <w:rFonts w:ascii="Calibri" w:hAnsi="Calibri" w:cs="Calibri"/>
          <w:color w:val="242424"/>
          <w:sz w:val="22"/>
          <w:szCs w:val="22"/>
          <w:shd w:val="clear" w:color="auto" w:fill="FFFFFF"/>
        </w:rPr>
      </w:pPr>
      <w:r>
        <w:rPr>
          <w:rFonts w:ascii="Calibri" w:hAnsi="Calibri" w:cs="Calibri"/>
          <w:color w:val="242424"/>
          <w:sz w:val="22"/>
          <w:szCs w:val="22"/>
          <w:shd w:val="clear" w:color="auto" w:fill="FFFFFF"/>
        </w:rPr>
        <w:br w:type="page"/>
      </w:r>
    </w:p>
    <w:p w14:paraId="7A897EEF" w14:textId="28353C5B" w:rsidR="00AB548C" w:rsidRPr="00B233E6" w:rsidRDefault="00AB548C" w:rsidP="00AB548C">
      <w:pPr>
        <w:rPr>
          <w:rFonts w:ascii="Calibri" w:hAnsi="Calibri" w:cs="Calibri"/>
          <w:b/>
          <w:sz w:val="22"/>
          <w:szCs w:val="22"/>
        </w:rPr>
      </w:pPr>
      <w:r w:rsidRPr="00B233E6">
        <w:rPr>
          <w:rFonts w:ascii="Calibri" w:hAnsi="Calibri" w:cs="Calibri"/>
          <w:color w:val="242424"/>
          <w:sz w:val="22"/>
          <w:szCs w:val="22"/>
          <w:shd w:val="clear" w:color="auto" w:fill="FFFFFF"/>
        </w:rPr>
        <w:lastRenderedPageBreak/>
        <w:t>23/02032/</w:t>
      </w:r>
      <w:proofErr w:type="gramStart"/>
      <w:r w:rsidRPr="00B233E6">
        <w:rPr>
          <w:rFonts w:ascii="Calibri" w:hAnsi="Calibri" w:cs="Calibri"/>
          <w:color w:val="242424"/>
          <w:sz w:val="22"/>
          <w:szCs w:val="22"/>
          <w:shd w:val="clear" w:color="auto" w:fill="FFFFFF"/>
        </w:rPr>
        <w:t>FUL  (</w:t>
      </w:r>
      <w:proofErr w:type="gramEnd"/>
      <w:r w:rsidRPr="00B233E6">
        <w:rPr>
          <w:rFonts w:ascii="Calibri" w:hAnsi="Calibri" w:cs="Calibri"/>
          <w:color w:val="242424"/>
          <w:sz w:val="22"/>
          <w:szCs w:val="22"/>
          <w:shd w:val="clear" w:color="auto" w:fill="FFFFFF"/>
        </w:rPr>
        <w:t>validated: 12/05/2023)</w:t>
      </w:r>
      <w:r w:rsidRPr="00B233E6">
        <w:rPr>
          <w:rFonts w:ascii="Calibri" w:hAnsi="Calibri" w:cs="Calibri"/>
          <w:color w:val="242424"/>
          <w:sz w:val="22"/>
          <w:szCs w:val="22"/>
        </w:rPr>
        <w:br/>
      </w:r>
      <w:r w:rsidRPr="00B233E6">
        <w:rPr>
          <w:rFonts w:ascii="Calibri" w:hAnsi="Calibri" w:cs="Calibri"/>
          <w:color w:val="242424"/>
          <w:sz w:val="22"/>
          <w:szCs w:val="22"/>
          <w:shd w:val="clear" w:color="auto" w:fill="FFFFFF"/>
        </w:rPr>
        <w:t>Address:  Betton Lodge, 3 Oakley Lane, Betton, Market Drayton, Shropshire, TF9 4AF</w:t>
      </w:r>
      <w:r w:rsidRPr="00B233E6">
        <w:rPr>
          <w:rFonts w:ascii="Calibri" w:hAnsi="Calibri" w:cs="Calibri"/>
          <w:color w:val="242424"/>
          <w:sz w:val="22"/>
          <w:szCs w:val="22"/>
        </w:rPr>
        <w:br/>
      </w:r>
      <w:r w:rsidRPr="00B233E6">
        <w:rPr>
          <w:rFonts w:ascii="Calibri" w:hAnsi="Calibri" w:cs="Calibri"/>
          <w:color w:val="242424"/>
          <w:sz w:val="22"/>
          <w:szCs w:val="22"/>
          <w:shd w:val="clear" w:color="auto" w:fill="FFFFFF"/>
        </w:rPr>
        <w:t xml:space="preserve">Proposal:  Demolition of existing single storey </w:t>
      </w:r>
      <w:proofErr w:type="spellStart"/>
      <w:r w:rsidRPr="00B233E6">
        <w:rPr>
          <w:rFonts w:ascii="Calibri" w:hAnsi="Calibri" w:cs="Calibri"/>
          <w:color w:val="242424"/>
          <w:sz w:val="22"/>
          <w:szCs w:val="22"/>
          <w:shd w:val="clear" w:color="auto" w:fill="FFFFFF"/>
        </w:rPr>
        <w:t>Upvc</w:t>
      </w:r>
      <w:proofErr w:type="spellEnd"/>
      <w:r w:rsidRPr="00B233E6">
        <w:rPr>
          <w:rFonts w:ascii="Calibri" w:hAnsi="Calibri" w:cs="Calibri"/>
          <w:color w:val="242424"/>
          <w:sz w:val="22"/>
          <w:szCs w:val="22"/>
          <w:shd w:val="clear" w:color="auto" w:fill="FFFFFF"/>
        </w:rPr>
        <w:t xml:space="preserve"> conservatory for a single storey oak framed side extension</w:t>
      </w:r>
      <w:r w:rsidRPr="00B233E6">
        <w:rPr>
          <w:rFonts w:ascii="Calibri" w:hAnsi="Calibri" w:cs="Calibri"/>
          <w:color w:val="242424"/>
          <w:sz w:val="22"/>
          <w:szCs w:val="22"/>
        </w:rPr>
        <w:br/>
      </w:r>
      <w:r w:rsidRPr="00B233E6">
        <w:rPr>
          <w:rFonts w:ascii="Calibri" w:hAnsi="Calibri" w:cs="Calibri"/>
          <w:color w:val="242424"/>
          <w:sz w:val="22"/>
          <w:szCs w:val="22"/>
          <w:shd w:val="clear" w:color="auto" w:fill="FFFFFF"/>
        </w:rPr>
        <w:t>Decision:  Grant Permission</w:t>
      </w:r>
    </w:p>
    <w:p w14:paraId="07D78486" w14:textId="77777777" w:rsidR="00AB548C" w:rsidRDefault="00AB548C" w:rsidP="00AB548C">
      <w:pPr>
        <w:rPr>
          <w:rFonts w:ascii="Calibri" w:hAnsi="Calibri" w:cs="Calibri"/>
          <w:b/>
          <w:sz w:val="22"/>
          <w:szCs w:val="22"/>
        </w:rPr>
      </w:pPr>
    </w:p>
    <w:p w14:paraId="7203B928" w14:textId="5EC9851D" w:rsidR="00AB548C" w:rsidRPr="004050B6" w:rsidRDefault="00AB548C" w:rsidP="00AB548C">
      <w:pPr>
        <w:rPr>
          <w:rFonts w:ascii="Calibri" w:hAnsi="Calibri" w:cs="Calibri"/>
          <w:sz w:val="22"/>
          <w:szCs w:val="22"/>
        </w:rPr>
      </w:pPr>
      <w:r>
        <w:rPr>
          <w:rFonts w:ascii="Calibri" w:hAnsi="Calibri" w:cs="Calibri"/>
          <w:b/>
          <w:sz w:val="22"/>
          <w:szCs w:val="22"/>
        </w:rPr>
        <w:t>91/23</w:t>
      </w:r>
      <w:r w:rsidRPr="004050B6">
        <w:rPr>
          <w:rFonts w:ascii="Calibri" w:hAnsi="Calibri" w:cs="Calibri"/>
          <w:b/>
          <w:sz w:val="22"/>
          <w:szCs w:val="22"/>
        </w:rPr>
        <w:tab/>
        <w:t>Items for next Agenda/Parish Matters:</w:t>
      </w:r>
      <w:r w:rsidRPr="004050B6">
        <w:rPr>
          <w:rFonts w:ascii="Calibri" w:hAnsi="Calibri" w:cs="Calibri"/>
          <w:sz w:val="22"/>
          <w:szCs w:val="22"/>
        </w:rPr>
        <w:t xml:space="preserve"> </w:t>
      </w:r>
    </w:p>
    <w:p w14:paraId="13E32161" w14:textId="77777777" w:rsidR="00AB548C" w:rsidRDefault="00AB548C" w:rsidP="00B13187">
      <w:pPr>
        <w:rPr>
          <w:rFonts w:ascii="Calibri" w:hAnsi="Calibri" w:cs="Calibri"/>
          <w:sz w:val="22"/>
          <w:szCs w:val="22"/>
        </w:rPr>
      </w:pPr>
      <w:r w:rsidRPr="004050B6">
        <w:rPr>
          <w:rFonts w:ascii="Calibri" w:hAnsi="Calibri" w:cs="Calibri"/>
          <w:sz w:val="22"/>
          <w:szCs w:val="22"/>
        </w:rPr>
        <w:t xml:space="preserve">An opportunity for matters of interest/concern to be brought forward for future </w:t>
      </w:r>
      <w:proofErr w:type="gramStart"/>
      <w:r w:rsidRPr="004050B6">
        <w:rPr>
          <w:rFonts w:ascii="Calibri" w:hAnsi="Calibri" w:cs="Calibri"/>
          <w:sz w:val="22"/>
          <w:szCs w:val="22"/>
        </w:rPr>
        <w:t>discussion</w:t>
      </w:r>
      <w:proofErr w:type="gramEnd"/>
    </w:p>
    <w:p w14:paraId="0B8444CF" w14:textId="02E91DD2" w:rsidR="00AB548C" w:rsidRPr="00F01871" w:rsidRDefault="00B13187" w:rsidP="00B13187">
      <w:pPr>
        <w:rPr>
          <w:rFonts w:ascii="Calibri" w:hAnsi="Calibri" w:cs="Calibri"/>
          <w:sz w:val="22"/>
          <w:szCs w:val="22"/>
        </w:rPr>
      </w:pPr>
      <w:r>
        <w:rPr>
          <w:rFonts w:ascii="Calibri" w:hAnsi="Calibri" w:cs="Calibri"/>
          <w:bCs/>
          <w:sz w:val="22"/>
          <w:szCs w:val="22"/>
        </w:rPr>
        <w:t>Co-options</w:t>
      </w:r>
      <w:r w:rsidR="00644E62">
        <w:rPr>
          <w:rFonts w:ascii="Calibri" w:hAnsi="Calibri" w:cs="Calibri"/>
          <w:bCs/>
          <w:sz w:val="22"/>
          <w:szCs w:val="22"/>
        </w:rPr>
        <w:t>; Budgets</w:t>
      </w:r>
      <w:r w:rsidR="00AB548C" w:rsidRPr="004050B6">
        <w:rPr>
          <w:rFonts w:ascii="Calibri" w:hAnsi="Calibri" w:cs="Calibri"/>
          <w:b/>
          <w:sz w:val="22"/>
          <w:szCs w:val="22"/>
        </w:rPr>
        <w:tab/>
      </w:r>
    </w:p>
    <w:p w14:paraId="6ACCB242" w14:textId="77777777" w:rsidR="00AB548C" w:rsidRDefault="00AB548C" w:rsidP="00AB548C">
      <w:pPr>
        <w:autoSpaceDE w:val="0"/>
        <w:autoSpaceDN w:val="0"/>
        <w:adjustRightInd w:val="0"/>
        <w:ind w:right="-24"/>
        <w:contextualSpacing/>
        <w:rPr>
          <w:rFonts w:ascii="Calibri" w:hAnsi="Calibri" w:cs="Calibri"/>
          <w:b/>
          <w:sz w:val="22"/>
          <w:szCs w:val="22"/>
        </w:rPr>
      </w:pPr>
    </w:p>
    <w:p w14:paraId="49DF7095" w14:textId="5FE40C18" w:rsidR="00AB548C" w:rsidRPr="004050B6" w:rsidRDefault="00AB548C" w:rsidP="00AB548C">
      <w:pPr>
        <w:autoSpaceDE w:val="0"/>
        <w:autoSpaceDN w:val="0"/>
        <w:adjustRightInd w:val="0"/>
        <w:ind w:right="-24"/>
        <w:contextualSpacing/>
        <w:rPr>
          <w:rFonts w:ascii="Calibri" w:hAnsi="Calibri" w:cs="Calibri"/>
          <w:b/>
          <w:sz w:val="22"/>
          <w:szCs w:val="22"/>
        </w:rPr>
      </w:pPr>
      <w:r>
        <w:rPr>
          <w:rFonts w:ascii="Calibri" w:hAnsi="Calibri" w:cs="Calibri"/>
          <w:b/>
          <w:sz w:val="22"/>
          <w:szCs w:val="22"/>
        </w:rPr>
        <w:t>92/23</w:t>
      </w:r>
      <w:r w:rsidRPr="004050B6">
        <w:rPr>
          <w:rFonts w:ascii="Calibri" w:hAnsi="Calibri" w:cs="Calibri"/>
          <w:b/>
          <w:sz w:val="22"/>
          <w:szCs w:val="22"/>
        </w:rPr>
        <w:tab/>
        <w:t xml:space="preserve">Exclusion of press and public: That in accordance with s1(2) Public Bodies (Admission of Meetings) Act 1960, members of the public and press be excluded from the remainder of the meeting on the grounds that the following items to be considered involves the likely disclosure of sensitive/confidential </w:t>
      </w:r>
      <w:proofErr w:type="gramStart"/>
      <w:r w:rsidRPr="004050B6">
        <w:rPr>
          <w:rFonts w:ascii="Calibri" w:hAnsi="Calibri" w:cs="Calibri"/>
          <w:b/>
          <w:sz w:val="22"/>
          <w:szCs w:val="22"/>
        </w:rPr>
        <w:t>information</w:t>
      </w:r>
      <w:proofErr w:type="gramEnd"/>
    </w:p>
    <w:p w14:paraId="779D6B69" w14:textId="6D2E82D8" w:rsidR="00644E62" w:rsidRPr="00644E62" w:rsidRDefault="00AB548C" w:rsidP="00644E62">
      <w:pPr>
        <w:pStyle w:val="ListParagraph"/>
        <w:numPr>
          <w:ilvl w:val="0"/>
          <w:numId w:val="1"/>
        </w:numPr>
        <w:autoSpaceDE w:val="0"/>
        <w:autoSpaceDN w:val="0"/>
        <w:adjustRightInd w:val="0"/>
        <w:ind w:left="0" w:firstLine="0"/>
        <w:rPr>
          <w:rFonts w:ascii="Calibri" w:hAnsi="Calibri" w:cs="Calibri"/>
          <w:color w:val="201F1E"/>
          <w:sz w:val="22"/>
          <w:szCs w:val="22"/>
          <w:shd w:val="clear" w:color="auto" w:fill="FFFFFF"/>
        </w:rPr>
      </w:pPr>
      <w:r w:rsidRPr="00644E62">
        <w:rPr>
          <w:rFonts w:ascii="Calibri" w:hAnsi="Calibri" w:cs="Calibri"/>
          <w:color w:val="201F1E"/>
          <w:sz w:val="22"/>
          <w:szCs w:val="22"/>
          <w:shd w:val="clear" w:color="auto" w:fill="FFFFFF"/>
        </w:rPr>
        <w:t>To enable Councillors to raise any concerns/receive any updates in relation to Planning Enforcement matters previously raised.</w:t>
      </w:r>
      <w:r w:rsidR="00E959F1" w:rsidRPr="00644E62">
        <w:rPr>
          <w:rFonts w:ascii="Calibri" w:hAnsi="Calibri" w:cs="Calibri"/>
          <w:color w:val="201F1E"/>
          <w:sz w:val="22"/>
          <w:szCs w:val="22"/>
          <w:shd w:val="clear" w:color="auto" w:fill="FFFFFF"/>
        </w:rPr>
        <w:br/>
      </w:r>
      <w:r w:rsidR="00644E62" w:rsidRPr="00644E62">
        <w:rPr>
          <w:rFonts w:ascii="Calibri" w:hAnsi="Calibri" w:cs="Calibri"/>
          <w:color w:val="201F1E"/>
          <w:sz w:val="22"/>
          <w:szCs w:val="22"/>
          <w:shd w:val="clear" w:color="auto" w:fill="FFFFFF"/>
        </w:rPr>
        <w:t xml:space="preserve">No matters were raised. </w:t>
      </w:r>
    </w:p>
    <w:p w14:paraId="6F8445B4" w14:textId="77777777" w:rsidR="00644E62" w:rsidRDefault="00644E62" w:rsidP="00644E62">
      <w:pPr>
        <w:autoSpaceDE w:val="0"/>
        <w:autoSpaceDN w:val="0"/>
        <w:adjustRightInd w:val="0"/>
        <w:rPr>
          <w:rFonts w:ascii="Calibri" w:hAnsi="Calibri" w:cs="Calibri"/>
          <w:color w:val="201F1E"/>
          <w:sz w:val="22"/>
          <w:szCs w:val="22"/>
          <w:shd w:val="clear" w:color="auto" w:fill="FFFFFF"/>
        </w:rPr>
      </w:pPr>
    </w:p>
    <w:p w14:paraId="1BEEDF78" w14:textId="0C3E0461" w:rsidR="00AB548C" w:rsidRPr="00644E62" w:rsidRDefault="00644E62" w:rsidP="00644E62">
      <w:pPr>
        <w:autoSpaceDE w:val="0"/>
        <w:autoSpaceDN w:val="0"/>
        <w:adjustRightInd w:val="0"/>
        <w:rPr>
          <w:rFonts w:ascii="Calibri" w:hAnsi="Calibri" w:cs="Calibri"/>
          <w:color w:val="201F1E"/>
          <w:sz w:val="22"/>
          <w:szCs w:val="22"/>
          <w:shd w:val="clear" w:color="auto" w:fill="FFFFFF"/>
        </w:rPr>
      </w:pPr>
      <w:r>
        <w:rPr>
          <w:rFonts w:ascii="Calibri" w:hAnsi="Calibri" w:cs="Calibri"/>
          <w:color w:val="201F1E"/>
          <w:sz w:val="22"/>
          <w:szCs w:val="22"/>
          <w:shd w:val="clear" w:color="auto" w:fill="FFFFFF"/>
        </w:rPr>
        <w:t xml:space="preserve">There being no further business for discussion, the </w:t>
      </w:r>
      <w:r w:rsidR="00D02527">
        <w:rPr>
          <w:rFonts w:ascii="Calibri" w:hAnsi="Calibri" w:cs="Calibri"/>
          <w:color w:val="201F1E"/>
          <w:sz w:val="22"/>
          <w:szCs w:val="22"/>
          <w:shd w:val="clear" w:color="auto" w:fill="FFFFFF"/>
        </w:rPr>
        <w:t xml:space="preserve">Chairman thanked everyone for attending and declared the Meeting closed at 8:55pm. </w:t>
      </w:r>
      <w:r w:rsidR="00E959F1" w:rsidRPr="00644E62">
        <w:rPr>
          <w:rFonts w:ascii="Calibri" w:hAnsi="Calibri" w:cs="Calibri"/>
          <w:color w:val="201F1E"/>
          <w:sz w:val="22"/>
          <w:szCs w:val="22"/>
          <w:shd w:val="clear" w:color="auto" w:fill="FFFFFF"/>
        </w:rPr>
        <w:br/>
      </w:r>
    </w:p>
    <w:p w14:paraId="35FFC22E" w14:textId="77777777" w:rsidR="00AB548C" w:rsidRPr="004050B6" w:rsidRDefault="00000000" w:rsidP="00AB548C">
      <w:pPr>
        <w:jc w:val="center"/>
        <w:rPr>
          <w:rFonts w:ascii="Calibri" w:hAnsi="Calibri" w:cs="Calibri"/>
          <w:b/>
          <w:bCs/>
          <w:sz w:val="22"/>
          <w:szCs w:val="22"/>
        </w:rPr>
      </w:pPr>
      <w:r>
        <w:rPr>
          <w:rFonts w:ascii="Calibri" w:hAnsi="Calibri" w:cs="Calibri"/>
          <w:b/>
          <w:bCs/>
          <w:sz w:val="22"/>
          <w:szCs w:val="22"/>
        </w:rPr>
        <w:pict w14:anchorId="6DFF3E91">
          <v:rect id="_x0000_i1025" style="width:451.3pt;height:1.5pt" o:hralign="center" o:hrstd="t" o:hr="t" fillcolor="#a0a0a0" stroked="f"/>
        </w:pict>
      </w:r>
    </w:p>
    <w:sectPr w:rsidR="00AB548C" w:rsidRPr="004050B6" w:rsidSect="00723366">
      <w:headerReference w:type="default" r:id="rId8"/>
      <w:footerReference w:type="default" r:id="rId9"/>
      <w:pgSz w:w="11906" w:h="16838" w:code="9"/>
      <w:pgMar w:top="1440" w:right="1440" w:bottom="1440" w:left="1440" w:header="709" w:footer="709" w:gutter="0"/>
      <w:paperSrc w:first="3" w:other="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8C4605" w14:textId="77777777" w:rsidR="007B09C3" w:rsidRDefault="007B09C3" w:rsidP="002B1CBD">
      <w:r>
        <w:separator/>
      </w:r>
    </w:p>
  </w:endnote>
  <w:endnote w:type="continuationSeparator" w:id="0">
    <w:p w14:paraId="58B0CF3F" w14:textId="77777777" w:rsidR="007B09C3" w:rsidRDefault="007B09C3" w:rsidP="002B1C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3420800"/>
      <w:docPartObj>
        <w:docPartGallery w:val="Page Numbers (Bottom of Page)"/>
        <w:docPartUnique/>
      </w:docPartObj>
    </w:sdtPr>
    <w:sdtEndPr>
      <w:rPr>
        <w:rFonts w:asciiTheme="minorHAnsi" w:hAnsiTheme="minorHAnsi" w:cstheme="minorHAnsi"/>
        <w:color w:val="7F7F7F" w:themeColor="background1" w:themeShade="7F"/>
        <w:spacing w:val="60"/>
        <w:sz w:val="22"/>
        <w:szCs w:val="22"/>
      </w:rPr>
    </w:sdtEndPr>
    <w:sdtContent>
      <w:p w14:paraId="5DAFF6E4" w14:textId="607D3FE0" w:rsidR="00501231" w:rsidRPr="00501231" w:rsidRDefault="00501231">
        <w:pPr>
          <w:pStyle w:val="Footer"/>
          <w:pBdr>
            <w:top w:val="single" w:sz="4" w:space="1" w:color="D9D9D9" w:themeColor="background1" w:themeShade="D9"/>
          </w:pBdr>
          <w:rPr>
            <w:rFonts w:asciiTheme="minorHAnsi" w:hAnsiTheme="minorHAnsi" w:cstheme="minorHAnsi"/>
            <w:sz w:val="22"/>
            <w:szCs w:val="22"/>
          </w:rPr>
        </w:pPr>
        <w:r w:rsidRPr="00501231">
          <w:rPr>
            <w:rFonts w:asciiTheme="minorHAnsi" w:hAnsiTheme="minorHAnsi" w:cstheme="minorHAnsi"/>
            <w:sz w:val="22"/>
            <w:szCs w:val="22"/>
          </w:rPr>
          <w:fldChar w:fldCharType="begin"/>
        </w:r>
        <w:r w:rsidRPr="00501231">
          <w:rPr>
            <w:rFonts w:asciiTheme="minorHAnsi" w:hAnsiTheme="minorHAnsi" w:cstheme="minorHAnsi"/>
            <w:sz w:val="22"/>
            <w:szCs w:val="22"/>
          </w:rPr>
          <w:instrText xml:space="preserve"> PAGE   \* MERGEFORMAT </w:instrText>
        </w:r>
        <w:r w:rsidRPr="00501231">
          <w:rPr>
            <w:rFonts w:asciiTheme="minorHAnsi" w:hAnsiTheme="minorHAnsi" w:cstheme="minorHAnsi"/>
            <w:sz w:val="22"/>
            <w:szCs w:val="22"/>
          </w:rPr>
          <w:fldChar w:fldCharType="separate"/>
        </w:r>
        <w:r w:rsidRPr="00501231">
          <w:rPr>
            <w:rFonts w:asciiTheme="minorHAnsi" w:hAnsiTheme="minorHAnsi" w:cstheme="minorHAnsi"/>
            <w:noProof/>
            <w:sz w:val="22"/>
            <w:szCs w:val="22"/>
          </w:rPr>
          <w:t>2</w:t>
        </w:r>
        <w:r w:rsidRPr="00501231">
          <w:rPr>
            <w:rFonts w:asciiTheme="minorHAnsi" w:hAnsiTheme="minorHAnsi" w:cstheme="minorHAnsi"/>
            <w:noProof/>
            <w:sz w:val="22"/>
            <w:szCs w:val="22"/>
          </w:rPr>
          <w:fldChar w:fldCharType="end"/>
        </w:r>
        <w:r w:rsidRPr="00501231">
          <w:rPr>
            <w:rFonts w:asciiTheme="minorHAnsi" w:hAnsiTheme="minorHAnsi" w:cstheme="minorHAnsi"/>
            <w:sz w:val="22"/>
            <w:szCs w:val="22"/>
          </w:rPr>
          <w:t xml:space="preserve"> | NIH 13/09/23</w:t>
        </w:r>
      </w:p>
    </w:sdtContent>
  </w:sdt>
  <w:p w14:paraId="29B0162E" w14:textId="77777777" w:rsidR="00D02527" w:rsidRDefault="00D025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AFE935" w14:textId="77777777" w:rsidR="007B09C3" w:rsidRDefault="007B09C3" w:rsidP="002B1CBD">
      <w:r>
        <w:separator/>
      </w:r>
    </w:p>
  </w:footnote>
  <w:footnote w:type="continuationSeparator" w:id="0">
    <w:p w14:paraId="1C5309D7" w14:textId="77777777" w:rsidR="007B09C3" w:rsidRDefault="007B09C3" w:rsidP="002B1C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60AC4" w14:textId="028EC3BB" w:rsidR="002B1CBD" w:rsidRDefault="002B1CBD">
    <w:pPr>
      <w:pStyle w:val="Header"/>
    </w:pPr>
    <w:r>
      <w:rPr>
        <w:noProof/>
      </w:rPr>
      <mc:AlternateContent>
        <mc:Choice Requires="wps">
          <w:drawing>
            <wp:anchor distT="0" distB="0" distL="118745" distR="118745" simplePos="0" relativeHeight="251657216" behindDoc="1" locked="0" layoutInCell="1" allowOverlap="0" wp14:anchorId="335DE1A9" wp14:editId="33A6D987">
              <wp:simplePos x="0" y="0"/>
              <wp:positionH relativeFrom="margin">
                <wp:align>center</wp:align>
              </wp:positionH>
              <mc:AlternateContent>
                <mc:Choice Requires="wp14">
                  <wp:positionV relativeFrom="page">
                    <wp14:pctPosVOffset>4500</wp14:pctPosVOffset>
                  </wp:positionV>
                </mc:Choice>
                <mc:Fallback>
                  <wp:positionV relativeFrom="page">
                    <wp:posOffset>480695</wp:posOffset>
                  </wp:positionV>
                </mc:Fallback>
              </mc:AlternateContent>
              <wp:extent cx="5950039" cy="270457"/>
              <wp:effectExtent l="0" t="0" r="0" b="7620"/>
              <wp:wrapSquare wrapText="bothSides"/>
              <wp:docPr id="197" name="Rectangle 63"/>
              <wp:cNvGraphicFramePr/>
              <a:graphic xmlns:a="http://schemas.openxmlformats.org/drawingml/2006/main">
                <a:graphicData uri="http://schemas.microsoft.com/office/word/2010/wordprocessingShape">
                  <wps:wsp>
                    <wps:cNvSpPr/>
                    <wps:spPr>
                      <a:xfrm>
                        <a:off x="0" y="0"/>
                        <a:ext cx="5950039" cy="270457"/>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rFonts w:asciiTheme="minorHAnsi" w:hAnsiTheme="minorHAnsi" w:cstheme="minorHAnsi"/>
                              <w:caps/>
                              <w:color w:val="FFFFFF" w:themeColor="background1"/>
                            </w:rPr>
                            <w:alias w:val="Title"/>
                            <w:tag w:val=""/>
                            <w:id w:val="1189017394"/>
                            <w:dataBinding w:prefixMappings="xmlns:ns0='http://purl.org/dc/elements/1.1/' xmlns:ns1='http://schemas.openxmlformats.org/package/2006/metadata/core-properties' " w:xpath="/ns1:coreProperties[1]/ns0:title[1]" w:storeItemID="{6C3C8BC8-F283-45AE-878A-BAB7291924A1}"/>
                            <w:text/>
                          </w:sdtPr>
                          <w:sdtContent>
                            <w:p w14:paraId="3558F70F" w14:textId="3FE9DF78" w:rsidR="002B1CBD" w:rsidRPr="002B1CBD" w:rsidRDefault="00DA6AB7">
                              <w:pPr>
                                <w:pStyle w:val="Header"/>
                                <w:jc w:val="center"/>
                                <w:rPr>
                                  <w:rFonts w:asciiTheme="minorHAnsi" w:hAnsiTheme="minorHAnsi" w:cstheme="minorHAnsi"/>
                                  <w:caps/>
                                  <w:color w:val="FFFFFF" w:themeColor="background1"/>
                                </w:rPr>
                              </w:pPr>
                              <w:r>
                                <w:rPr>
                                  <w:rFonts w:asciiTheme="minorHAnsi" w:hAnsiTheme="minorHAnsi" w:cstheme="minorHAnsi"/>
                                  <w:caps/>
                                  <w:color w:val="FFFFFF" w:themeColor="background1"/>
                                </w:rPr>
                                <w:t>NORTON IN HALES PARISH COUNCIL</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335DE1A9" id="Rectangle 63" o:spid="_x0000_s1026" style="position:absolute;margin-left:0;margin-top:0;width:468.5pt;height:21.3pt;z-index:-251659264;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" o:allowoverlap="f" fillcolor="#4472c4 [3204]" stroked="f" strokeweight="1pt">
              <v:textbox style="mso-fit-shape-to-text:t">
                <w:txbxContent>
                  <w:sdt>
                    <w:sdtPr>
                      <w:rPr>
                        <w:rFonts w:asciiTheme="minorHAnsi" w:hAnsiTheme="minorHAnsi" w:cstheme="minorHAnsi"/>
                        <w:caps/>
                        <w:color w:val="FFFFFF" w:themeColor="background1"/>
                      </w:rPr>
                      <w:alias w:val="Title"/>
                      <w:tag w:val=""/>
                      <w:id w:val="1189017394"/>
                      <w:dataBinding w:prefixMappings="xmlns:ns0='http://purl.org/dc/elements/1.1/' xmlns:ns1='http://schemas.openxmlformats.org/package/2006/metadata/core-properties' " w:xpath="/ns1:coreProperties[1]/ns0:title[1]" w:storeItemID="{6C3C8BC8-F283-45AE-878A-BAB7291924A1}"/>
                      <w:text/>
                    </w:sdtPr>
                    <w:sdtContent>
                      <w:p w14:paraId="3558F70F" w14:textId="3FE9DF78" w:rsidR="002B1CBD" w:rsidRPr="002B1CBD" w:rsidRDefault="00DA6AB7">
                        <w:pPr>
                          <w:pStyle w:val="Header"/>
                          <w:jc w:val="center"/>
                          <w:rPr>
                            <w:rFonts w:asciiTheme="minorHAnsi" w:hAnsiTheme="minorHAnsi" w:cstheme="minorHAnsi"/>
                            <w:caps/>
                            <w:color w:val="FFFFFF" w:themeColor="background1"/>
                          </w:rPr>
                        </w:pPr>
                        <w:r>
                          <w:rPr>
                            <w:rFonts w:asciiTheme="minorHAnsi" w:hAnsiTheme="minorHAnsi" w:cstheme="minorHAnsi"/>
                            <w:caps/>
                            <w:color w:val="FFFFFF" w:themeColor="background1"/>
                          </w:rPr>
                          <w:t>NORTON IN HALES PARISH COUNCIL</w:t>
                        </w:r>
                      </w:p>
                    </w:sdtContent>
                  </w:sdt>
                </w:txbxContent>
              </v:textbox>
              <w10:wrap type="square"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5E4092"/>
    <w:multiLevelType w:val="hybridMultilevel"/>
    <w:tmpl w:val="4FFA87A8"/>
    <w:lvl w:ilvl="0" w:tplc="0B262192">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736020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1CBD"/>
    <w:rsid w:val="00060C5E"/>
    <w:rsid w:val="00083ECB"/>
    <w:rsid w:val="00085887"/>
    <w:rsid w:val="000A02AA"/>
    <w:rsid w:val="000A1FE2"/>
    <w:rsid w:val="00107D24"/>
    <w:rsid w:val="001762B4"/>
    <w:rsid w:val="001A2C98"/>
    <w:rsid w:val="001F71EA"/>
    <w:rsid w:val="002900FA"/>
    <w:rsid w:val="002B1CBD"/>
    <w:rsid w:val="002E6261"/>
    <w:rsid w:val="00304775"/>
    <w:rsid w:val="00341BCD"/>
    <w:rsid w:val="00393230"/>
    <w:rsid w:val="003C1C05"/>
    <w:rsid w:val="00421A70"/>
    <w:rsid w:val="004C410D"/>
    <w:rsid w:val="00501231"/>
    <w:rsid w:val="00510534"/>
    <w:rsid w:val="00574D7C"/>
    <w:rsid w:val="00577E07"/>
    <w:rsid w:val="005B15D5"/>
    <w:rsid w:val="00617784"/>
    <w:rsid w:val="00617F4B"/>
    <w:rsid w:val="00644E62"/>
    <w:rsid w:val="006539EF"/>
    <w:rsid w:val="00656E6C"/>
    <w:rsid w:val="00661FF0"/>
    <w:rsid w:val="006D3CC2"/>
    <w:rsid w:val="00723366"/>
    <w:rsid w:val="00734D0C"/>
    <w:rsid w:val="007B09C3"/>
    <w:rsid w:val="008010C9"/>
    <w:rsid w:val="008056D0"/>
    <w:rsid w:val="0081321F"/>
    <w:rsid w:val="00836295"/>
    <w:rsid w:val="00843BB6"/>
    <w:rsid w:val="008B47A1"/>
    <w:rsid w:val="008E0BF4"/>
    <w:rsid w:val="00960D66"/>
    <w:rsid w:val="009747B4"/>
    <w:rsid w:val="009D794D"/>
    <w:rsid w:val="009E7EFB"/>
    <w:rsid w:val="00A12DA6"/>
    <w:rsid w:val="00A13219"/>
    <w:rsid w:val="00A1527C"/>
    <w:rsid w:val="00A15D44"/>
    <w:rsid w:val="00A25E67"/>
    <w:rsid w:val="00A54354"/>
    <w:rsid w:val="00A64CEA"/>
    <w:rsid w:val="00A85493"/>
    <w:rsid w:val="00A91E7F"/>
    <w:rsid w:val="00AA31D1"/>
    <w:rsid w:val="00AB548C"/>
    <w:rsid w:val="00AC44B1"/>
    <w:rsid w:val="00AD18C6"/>
    <w:rsid w:val="00AD3A09"/>
    <w:rsid w:val="00AD4530"/>
    <w:rsid w:val="00B12AAB"/>
    <w:rsid w:val="00B13187"/>
    <w:rsid w:val="00B37CD0"/>
    <w:rsid w:val="00B5621B"/>
    <w:rsid w:val="00B80CA0"/>
    <w:rsid w:val="00BA22E3"/>
    <w:rsid w:val="00BE478B"/>
    <w:rsid w:val="00C20A1A"/>
    <w:rsid w:val="00CB1346"/>
    <w:rsid w:val="00CC7090"/>
    <w:rsid w:val="00D02527"/>
    <w:rsid w:val="00D3405A"/>
    <w:rsid w:val="00DA6AB7"/>
    <w:rsid w:val="00DC53F1"/>
    <w:rsid w:val="00E959F1"/>
    <w:rsid w:val="00EA372D"/>
    <w:rsid w:val="00F26905"/>
    <w:rsid w:val="00F45241"/>
    <w:rsid w:val="00F7157E"/>
    <w:rsid w:val="00FC6B62"/>
    <w:rsid w:val="00FC741A"/>
    <w:rsid w:val="00FE288F"/>
    <w:rsid w:val="00FE2E93"/>
    <w:rsid w:val="00FE44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477ADF"/>
  <w15:chartTrackingRefBased/>
  <w15:docId w15:val="{C4EB35B4-42D6-4D45-A4FD-9294922504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1CBD"/>
    <w:pPr>
      <w:spacing w:after="0" w:line="240" w:lineRule="auto"/>
    </w:pPr>
    <w:rPr>
      <w:rFonts w:ascii="Times New Roman" w:eastAsia="Times New Roman" w:hAnsi="Times New Roman" w:cs="Times New Roman"/>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B1CBD"/>
    <w:pPr>
      <w:tabs>
        <w:tab w:val="center" w:pos="4513"/>
        <w:tab w:val="right" w:pos="9026"/>
      </w:tabs>
    </w:pPr>
  </w:style>
  <w:style w:type="character" w:customStyle="1" w:styleId="HeaderChar">
    <w:name w:val="Header Char"/>
    <w:basedOn w:val="DefaultParagraphFont"/>
    <w:link w:val="Header"/>
    <w:uiPriority w:val="99"/>
    <w:rsid w:val="002B1CBD"/>
    <w:rPr>
      <w:rFonts w:ascii="Times New Roman" w:eastAsia="Times New Roman" w:hAnsi="Times New Roman" w:cs="Times New Roman"/>
      <w:kern w:val="0"/>
      <w:sz w:val="24"/>
      <w:szCs w:val="24"/>
      <w14:ligatures w14:val="none"/>
    </w:rPr>
  </w:style>
  <w:style w:type="paragraph" w:styleId="Footer">
    <w:name w:val="footer"/>
    <w:basedOn w:val="Normal"/>
    <w:link w:val="FooterChar"/>
    <w:uiPriority w:val="99"/>
    <w:unhideWhenUsed/>
    <w:rsid w:val="002B1CBD"/>
    <w:pPr>
      <w:tabs>
        <w:tab w:val="center" w:pos="4513"/>
        <w:tab w:val="right" w:pos="9026"/>
      </w:tabs>
    </w:pPr>
  </w:style>
  <w:style w:type="character" w:customStyle="1" w:styleId="FooterChar">
    <w:name w:val="Footer Char"/>
    <w:basedOn w:val="DefaultParagraphFont"/>
    <w:link w:val="Footer"/>
    <w:uiPriority w:val="99"/>
    <w:rsid w:val="002B1CBD"/>
    <w:rPr>
      <w:rFonts w:ascii="Times New Roman" w:eastAsia="Times New Roman" w:hAnsi="Times New Roman" w:cs="Times New Roman"/>
      <w:kern w:val="0"/>
      <w:sz w:val="24"/>
      <w:szCs w:val="24"/>
      <w14:ligatures w14:val="none"/>
    </w:rPr>
  </w:style>
  <w:style w:type="paragraph" w:styleId="ListParagraph">
    <w:name w:val="List Paragraph"/>
    <w:basedOn w:val="Normal"/>
    <w:qFormat/>
    <w:rsid w:val="00AB548C"/>
    <w:pPr>
      <w:ind w:left="720"/>
    </w:pPr>
  </w:style>
  <w:style w:type="paragraph" w:customStyle="1" w:styleId="yiv3813467068msonormal">
    <w:name w:val="yiv3813467068msonormal"/>
    <w:basedOn w:val="Normal"/>
    <w:rsid w:val="00AB548C"/>
    <w:pPr>
      <w:spacing w:before="100" w:beforeAutospacing="1" w:after="100" w:afterAutospacing="1"/>
    </w:pPr>
    <w:rPr>
      <w:lang w:eastAsia="en-GB"/>
    </w:rPr>
  </w:style>
  <w:style w:type="paragraph" w:customStyle="1" w:styleId="Default">
    <w:name w:val="Default"/>
    <w:rsid w:val="00AB548C"/>
    <w:pPr>
      <w:autoSpaceDE w:val="0"/>
      <w:autoSpaceDN w:val="0"/>
      <w:adjustRightInd w:val="0"/>
      <w:spacing w:after="0" w:line="240" w:lineRule="auto"/>
    </w:pPr>
    <w:rPr>
      <w:rFonts w:ascii="Arial" w:eastAsia="Calibri" w:hAnsi="Arial" w:cs="Arial"/>
      <w:color w:val="000000"/>
      <w:kern w:val="0"/>
      <w:sz w:val="24"/>
      <w:szCs w:val="24"/>
      <w:lang w:eastAsia="en-GB"/>
      <w14:ligatures w14:val="none"/>
    </w:rPr>
  </w:style>
  <w:style w:type="paragraph" w:styleId="NormalWeb">
    <w:name w:val="Normal (Web)"/>
    <w:basedOn w:val="Normal"/>
    <w:uiPriority w:val="99"/>
    <w:semiHidden/>
    <w:unhideWhenUsed/>
    <w:rsid w:val="00AB548C"/>
    <w:pPr>
      <w:spacing w:before="100" w:beforeAutospacing="1" w:after="100" w:afterAutospacing="1"/>
    </w:pPr>
    <w:rPr>
      <w:lang w:eastAsia="en-GB"/>
    </w:rPr>
  </w:style>
  <w:style w:type="character" w:styleId="Strong">
    <w:name w:val="Strong"/>
    <w:uiPriority w:val="22"/>
    <w:qFormat/>
    <w:rsid w:val="00AB548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7175</TotalTime>
  <Pages>5</Pages>
  <Words>1641</Words>
  <Characters>9355</Characters>
  <Application>Microsoft Office Word</Application>
  <DocSecurity>0</DocSecurity>
  <Lines>77</Lines>
  <Paragraphs>21</Paragraphs>
  <ScaleCrop>false</ScaleCrop>
  <Company/>
  <LinksUpToDate>false</LinksUpToDate>
  <CharactersWithSpaces>10975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NORTON IN HALES PARISH COUNCIL</dc:title>
  <dc:subject/>
  <dc:creator>richard joyce</dc:creator>
  <cp:keywords/>
  <dc:description/>
  <cp:lastModifiedBy>richard joyce</cp:lastModifiedBy>
  <cp:revision>79</cp:revision>
  <cp:lastPrinted>2023-11-21T09:35:00Z</cp:lastPrinted>
  <dcterms:created xsi:type="dcterms:W3CDTF">2023-09-13T10:47:00Z</dcterms:created>
  <dcterms:modified xsi:type="dcterms:W3CDTF">2023-11-21T09:37:00Z</dcterms:modified>
</cp:coreProperties>
</file>