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3DCFA4" w14:textId="5E1B8D3A" w:rsidR="00C46192" w:rsidRPr="00D74A1A" w:rsidRDefault="00620372" w:rsidP="00C46192">
      <w:pPr>
        <w:pBdr>
          <w:bottom w:val="single" w:sz="4" w:space="0" w:color="auto"/>
        </w:pBdr>
        <w:rPr>
          <w:rFonts w:ascii="Calibri" w:hAnsi="Calibri" w:cs="Calibri"/>
        </w:rPr>
      </w:pPr>
      <w:r w:rsidRPr="00D74A1A">
        <w:rPr>
          <w:rFonts w:ascii="Calibri" w:hAnsi="Calibri" w:cs="Calibri"/>
          <w:noProof/>
          <w14:ligatures w14:val="standardContextual"/>
        </w:rPr>
        <w:drawing>
          <wp:anchor distT="0" distB="0" distL="114935" distR="114935" simplePos="0" relativeHeight="251659264" behindDoc="1" locked="0" layoutInCell="1" allowOverlap="1" wp14:anchorId="51FEDD1C" wp14:editId="55A815DC">
            <wp:simplePos x="0" y="0"/>
            <wp:positionH relativeFrom="column">
              <wp:posOffset>4992370</wp:posOffset>
            </wp:positionH>
            <wp:positionV relativeFrom="paragraph">
              <wp:posOffset>23495</wp:posOffset>
            </wp:positionV>
            <wp:extent cx="739140" cy="801370"/>
            <wp:effectExtent l="0" t="0" r="3810" b="0"/>
            <wp:wrapTight wrapText="bothSides">
              <wp:wrapPolygon edited="0">
                <wp:start x="0" y="0"/>
                <wp:lineTo x="0" y="21052"/>
                <wp:lineTo x="21155" y="21052"/>
                <wp:lineTo x="21155" y="0"/>
                <wp:lineTo x="0" y="0"/>
              </wp:wrapPolygon>
            </wp:wrapTight>
            <wp:docPr id="673509185"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509185" name="Picture 1" descr="A black and white logo&#10;&#10;Description automatically generated"/>
                    <pic:cNvPicPr>
                      <a:picLocks noChangeAspect="1" noChangeArrowheads="1"/>
                    </pic:cNvPicPr>
                  </pic:nvPicPr>
                  <pic:blipFill>
                    <a:blip r:embed="rId7" cstate="print">
                      <a:lum contrast="6000"/>
                      <a:extLst>
                        <a:ext uri="{28A0092B-C50C-407E-A947-70E740481C1C}">
                          <a14:useLocalDpi xmlns:a14="http://schemas.microsoft.com/office/drawing/2010/main" val="0"/>
                        </a:ext>
                      </a:extLst>
                    </a:blip>
                    <a:srcRect/>
                    <a:stretch>
                      <a:fillRect/>
                    </a:stretch>
                  </pic:blipFill>
                  <pic:spPr bwMode="auto">
                    <a:xfrm>
                      <a:off x="0" y="0"/>
                      <a:ext cx="739140" cy="8013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C46192" w:rsidRPr="00D74A1A">
        <w:rPr>
          <w:rFonts w:ascii="Calibri" w:hAnsi="Calibri" w:cs="Calibri"/>
        </w:rPr>
        <w:t>Chairman:</w:t>
      </w:r>
      <w:r w:rsidR="00C46192" w:rsidRPr="00D74A1A">
        <w:rPr>
          <w:rFonts w:ascii="Calibri" w:hAnsi="Calibri" w:cs="Calibri"/>
        </w:rPr>
        <w:tab/>
        <w:t>Cllr P Eardley</w:t>
      </w:r>
    </w:p>
    <w:p w14:paraId="1FC937F0" w14:textId="3A7BEB97" w:rsidR="00320C59" w:rsidRPr="00D74A1A" w:rsidRDefault="00C46192" w:rsidP="00C46192">
      <w:pPr>
        <w:pBdr>
          <w:bottom w:val="single" w:sz="4" w:space="0" w:color="auto"/>
        </w:pBdr>
        <w:rPr>
          <w:rFonts w:ascii="Calibri" w:hAnsi="Calibri" w:cs="Calibri"/>
        </w:rPr>
      </w:pPr>
      <w:r w:rsidRPr="00D74A1A">
        <w:rPr>
          <w:rFonts w:ascii="Calibri" w:hAnsi="Calibri" w:cs="Calibri"/>
        </w:rPr>
        <w:t>Councillors:</w:t>
      </w:r>
      <w:r w:rsidRPr="00D74A1A">
        <w:rPr>
          <w:rFonts w:ascii="Calibri" w:hAnsi="Calibri" w:cs="Calibri"/>
        </w:rPr>
        <w:tab/>
        <w:t xml:space="preserve">Cllr I Sadler, Cllr B Cole, Cllr S Moulson; Cllr N </w:t>
      </w:r>
      <w:proofErr w:type="gramStart"/>
      <w:r w:rsidRPr="00D74A1A">
        <w:rPr>
          <w:rFonts w:ascii="Calibri" w:hAnsi="Calibri" w:cs="Calibri"/>
        </w:rPr>
        <w:t>Groom;</w:t>
      </w:r>
      <w:proofErr w:type="gramEnd"/>
      <w:r w:rsidRPr="00D74A1A">
        <w:rPr>
          <w:rFonts w:ascii="Calibri" w:hAnsi="Calibri" w:cs="Calibri"/>
        </w:rPr>
        <w:t xml:space="preserve"> </w:t>
      </w:r>
    </w:p>
    <w:p w14:paraId="7653B7A5" w14:textId="7D98F6EC" w:rsidR="00C46192" w:rsidRPr="00D74A1A" w:rsidRDefault="00C46192" w:rsidP="00320C59">
      <w:pPr>
        <w:pBdr>
          <w:bottom w:val="single" w:sz="4" w:space="0" w:color="auto"/>
        </w:pBdr>
        <w:ind w:firstLine="1440"/>
        <w:rPr>
          <w:rFonts w:ascii="Calibri" w:hAnsi="Calibri" w:cs="Calibri"/>
        </w:rPr>
      </w:pPr>
      <w:r w:rsidRPr="00D74A1A">
        <w:rPr>
          <w:rFonts w:ascii="Calibri" w:hAnsi="Calibri" w:cs="Calibri"/>
        </w:rPr>
        <w:t>Cllr A Edmonds</w:t>
      </w:r>
      <w:r w:rsidR="00C4185B" w:rsidRPr="00D74A1A">
        <w:rPr>
          <w:rFonts w:ascii="Calibri" w:hAnsi="Calibri" w:cs="Calibri"/>
        </w:rPr>
        <w:t>; Cllr</w:t>
      </w:r>
      <w:r w:rsidR="00320C59" w:rsidRPr="00D74A1A">
        <w:rPr>
          <w:rFonts w:ascii="Calibri" w:hAnsi="Calibri" w:cs="Calibri"/>
        </w:rPr>
        <w:t xml:space="preserve"> </w:t>
      </w:r>
      <w:r w:rsidR="00C4185B" w:rsidRPr="00D74A1A">
        <w:rPr>
          <w:rFonts w:ascii="Calibri" w:hAnsi="Calibri" w:cs="Calibri"/>
        </w:rPr>
        <w:t>D Cliff</w:t>
      </w:r>
      <w:r w:rsidR="00BC48E8" w:rsidRPr="00D74A1A">
        <w:rPr>
          <w:rFonts w:ascii="Calibri" w:hAnsi="Calibri" w:cs="Calibri"/>
        </w:rPr>
        <w:t>; Cllr D Fletcher</w:t>
      </w:r>
    </w:p>
    <w:p w14:paraId="04B92975" w14:textId="4CF4CD50" w:rsidR="00C46192" w:rsidRPr="00D74A1A" w:rsidRDefault="00C46192" w:rsidP="00C46192">
      <w:pPr>
        <w:pBdr>
          <w:bottom w:val="single" w:sz="4" w:space="0" w:color="auto"/>
        </w:pBdr>
        <w:rPr>
          <w:rFonts w:ascii="Calibri" w:hAnsi="Calibri" w:cs="Calibri"/>
        </w:rPr>
      </w:pPr>
      <w:r w:rsidRPr="00D74A1A">
        <w:rPr>
          <w:rFonts w:ascii="Calibri" w:hAnsi="Calibri" w:cs="Calibri"/>
        </w:rPr>
        <w:t>Clerk:</w:t>
      </w:r>
      <w:r w:rsidRPr="00D74A1A">
        <w:rPr>
          <w:rFonts w:ascii="Calibri" w:hAnsi="Calibri" w:cs="Calibri"/>
        </w:rPr>
        <w:tab/>
      </w:r>
      <w:r w:rsidRPr="00D74A1A">
        <w:rPr>
          <w:rFonts w:ascii="Calibri" w:hAnsi="Calibri" w:cs="Calibri"/>
        </w:rPr>
        <w:tab/>
        <w:t>Mrs M Joyce</w:t>
      </w:r>
    </w:p>
    <w:p w14:paraId="4E78325D" w14:textId="77777777" w:rsidR="00C46192" w:rsidRPr="00D74A1A" w:rsidRDefault="00C46192" w:rsidP="00C46192">
      <w:pPr>
        <w:pBdr>
          <w:bottom w:val="single" w:sz="4" w:space="0" w:color="auto"/>
        </w:pBdr>
        <w:rPr>
          <w:sz w:val="12"/>
          <w:szCs w:val="12"/>
        </w:rPr>
      </w:pPr>
    </w:p>
    <w:p w14:paraId="7430F0D9" w14:textId="77777777" w:rsidR="00C46192" w:rsidRPr="00D74A1A" w:rsidRDefault="00C46192" w:rsidP="00C46192">
      <w:pPr>
        <w:autoSpaceDE w:val="0"/>
        <w:autoSpaceDN w:val="0"/>
        <w:adjustRightInd w:val="0"/>
        <w:ind w:right="-24"/>
        <w:contextualSpacing/>
        <w:rPr>
          <w:rFonts w:cs="Calibri"/>
          <w:sz w:val="16"/>
          <w:szCs w:val="16"/>
        </w:rPr>
      </w:pPr>
    </w:p>
    <w:p w14:paraId="1494B796" w14:textId="64BDCACF" w:rsidR="00C46192" w:rsidRPr="00D74A1A" w:rsidRDefault="00093B43" w:rsidP="00C46192">
      <w:pPr>
        <w:jc w:val="center"/>
        <w:rPr>
          <w:rFonts w:ascii="Calibri" w:hAnsi="Calibri" w:cs="Calibri"/>
          <w:b/>
          <w:color w:val="0070C0"/>
          <w:sz w:val="22"/>
          <w:szCs w:val="22"/>
          <w:u w:val="single"/>
        </w:rPr>
      </w:pPr>
      <w:r w:rsidRPr="00D74A1A">
        <w:rPr>
          <w:rFonts w:ascii="Calibri" w:hAnsi="Calibri" w:cs="Calibri"/>
          <w:b/>
          <w:color w:val="0070C0"/>
          <w:sz w:val="22"/>
          <w:szCs w:val="22"/>
          <w:u w:val="single"/>
        </w:rPr>
        <w:t xml:space="preserve">ORDINARY </w:t>
      </w:r>
      <w:r w:rsidR="00C46192" w:rsidRPr="00D74A1A">
        <w:rPr>
          <w:rFonts w:ascii="Calibri" w:hAnsi="Calibri" w:cs="Calibri"/>
          <w:b/>
          <w:color w:val="0070C0"/>
          <w:sz w:val="22"/>
          <w:szCs w:val="22"/>
          <w:u w:val="single"/>
        </w:rPr>
        <w:t xml:space="preserve">MEETING OF THE PARISH COUNCIL OF NORTON IN HALES HELD ON </w:t>
      </w:r>
      <w:r w:rsidR="000320DC" w:rsidRPr="00D74A1A">
        <w:rPr>
          <w:rFonts w:ascii="Calibri" w:hAnsi="Calibri" w:cs="Calibri"/>
          <w:b/>
          <w:color w:val="0070C0"/>
          <w:sz w:val="22"/>
          <w:szCs w:val="22"/>
          <w:u w:val="single"/>
        </w:rPr>
        <w:t>11</w:t>
      </w:r>
      <w:r w:rsidR="000320DC" w:rsidRPr="00D74A1A">
        <w:rPr>
          <w:rFonts w:ascii="Calibri" w:hAnsi="Calibri" w:cs="Calibri"/>
          <w:b/>
          <w:color w:val="0070C0"/>
          <w:sz w:val="22"/>
          <w:szCs w:val="22"/>
          <w:u w:val="single"/>
          <w:vertAlign w:val="superscript"/>
        </w:rPr>
        <w:t>th</w:t>
      </w:r>
      <w:r w:rsidR="000320DC" w:rsidRPr="00D74A1A">
        <w:rPr>
          <w:rFonts w:ascii="Calibri" w:hAnsi="Calibri" w:cs="Calibri"/>
          <w:b/>
          <w:color w:val="0070C0"/>
          <w:sz w:val="22"/>
          <w:szCs w:val="22"/>
          <w:u w:val="single"/>
        </w:rPr>
        <w:t xml:space="preserve"> SEPTEMBER </w:t>
      </w:r>
      <w:r w:rsidR="00C46192" w:rsidRPr="00D74A1A">
        <w:rPr>
          <w:rFonts w:ascii="Calibri" w:hAnsi="Calibri" w:cs="Calibri"/>
          <w:b/>
          <w:color w:val="0070C0"/>
          <w:sz w:val="22"/>
          <w:szCs w:val="22"/>
          <w:u w:val="single"/>
        </w:rPr>
        <w:t>2024 AT THE JUBILEE HALL, NORTON IN HALES</w:t>
      </w:r>
      <w:r w:rsidR="00C46192" w:rsidRPr="00D74A1A">
        <w:rPr>
          <w:rFonts w:ascii="Calibri" w:hAnsi="Calibri" w:cs="Calibri"/>
          <w:b/>
          <w:color w:val="0070C0"/>
          <w:sz w:val="22"/>
          <w:szCs w:val="22"/>
          <w:u w:val="single"/>
        </w:rPr>
        <w:br/>
      </w:r>
    </w:p>
    <w:p w14:paraId="5C9FAD28" w14:textId="77777777" w:rsidR="00D17D05" w:rsidRPr="00D74A1A" w:rsidRDefault="000320DC" w:rsidP="000320DC">
      <w:pPr>
        <w:rPr>
          <w:rFonts w:ascii="Calibri" w:hAnsi="Calibri" w:cs="Calibri"/>
          <w:bCs/>
          <w:sz w:val="22"/>
          <w:szCs w:val="22"/>
        </w:rPr>
      </w:pPr>
      <w:r w:rsidRPr="00D74A1A">
        <w:rPr>
          <w:rFonts w:ascii="Calibri" w:hAnsi="Calibri" w:cs="Calibri"/>
          <w:b/>
          <w:sz w:val="22"/>
          <w:szCs w:val="22"/>
        </w:rPr>
        <w:t xml:space="preserve">49 </w:t>
      </w:r>
      <w:r w:rsidRPr="00D74A1A">
        <w:rPr>
          <w:rFonts w:ascii="Calibri" w:hAnsi="Calibri" w:cs="Calibri"/>
          <w:b/>
          <w:sz w:val="22"/>
          <w:szCs w:val="22"/>
        </w:rPr>
        <w:tab/>
        <w:t xml:space="preserve">Welcome </w:t>
      </w:r>
      <w:r w:rsidRPr="00D74A1A">
        <w:rPr>
          <w:rFonts w:ascii="Calibri" w:hAnsi="Calibri" w:cs="Calibri"/>
          <w:sz w:val="22"/>
          <w:szCs w:val="22"/>
        </w:rPr>
        <w:t>/</w:t>
      </w:r>
      <w:r w:rsidRPr="00D74A1A">
        <w:rPr>
          <w:rFonts w:ascii="Calibri" w:hAnsi="Calibri" w:cs="Calibri"/>
          <w:b/>
          <w:sz w:val="22"/>
          <w:szCs w:val="22"/>
        </w:rPr>
        <w:t>Present,</w:t>
      </w:r>
      <w:r w:rsidRPr="00D74A1A">
        <w:rPr>
          <w:rFonts w:ascii="Calibri" w:hAnsi="Calibri" w:cs="Calibri"/>
          <w:sz w:val="22"/>
          <w:szCs w:val="22"/>
        </w:rPr>
        <w:t xml:space="preserve"> </w:t>
      </w:r>
      <w:r w:rsidRPr="00D74A1A">
        <w:rPr>
          <w:rFonts w:ascii="Calibri" w:hAnsi="Calibri" w:cs="Calibri"/>
          <w:b/>
          <w:sz w:val="22"/>
          <w:szCs w:val="22"/>
        </w:rPr>
        <w:t>Apologies and/or absent &amp; Announcements</w:t>
      </w:r>
      <w:r w:rsidRPr="00D74A1A">
        <w:rPr>
          <w:rFonts w:ascii="Calibri" w:hAnsi="Calibri" w:cs="Calibri"/>
          <w:b/>
          <w:sz w:val="22"/>
          <w:szCs w:val="22"/>
        </w:rPr>
        <w:br/>
      </w:r>
      <w:r w:rsidR="00EC132C" w:rsidRPr="00D74A1A">
        <w:rPr>
          <w:rFonts w:ascii="Calibri" w:hAnsi="Calibri" w:cs="Calibri"/>
          <w:bCs/>
          <w:sz w:val="22"/>
          <w:szCs w:val="22"/>
        </w:rPr>
        <w:t>Cllr Eardley welcomed everyone to the Meeting, declaring it open at 7:30pm</w:t>
      </w:r>
    </w:p>
    <w:p w14:paraId="6C7A454D" w14:textId="77777777" w:rsidR="00D17D05" w:rsidRPr="00D74A1A" w:rsidRDefault="00D17D05" w:rsidP="000320DC">
      <w:pPr>
        <w:rPr>
          <w:rFonts w:ascii="Calibri" w:hAnsi="Calibri" w:cs="Calibri"/>
          <w:bCs/>
          <w:sz w:val="22"/>
          <w:szCs w:val="22"/>
        </w:rPr>
      </w:pPr>
    </w:p>
    <w:p w14:paraId="4DEF7DB7" w14:textId="74C2B3D7" w:rsidR="00B35887" w:rsidRPr="00D74A1A" w:rsidRDefault="00EC132C" w:rsidP="000320DC">
      <w:pPr>
        <w:rPr>
          <w:rFonts w:ascii="Calibri" w:hAnsi="Calibri" w:cs="Calibri"/>
          <w:bCs/>
          <w:sz w:val="22"/>
          <w:szCs w:val="22"/>
        </w:rPr>
      </w:pPr>
      <w:r w:rsidRPr="00D74A1A">
        <w:rPr>
          <w:rFonts w:ascii="Calibri" w:hAnsi="Calibri" w:cs="Calibri"/>
          <w:bCs/>
          <w:sz w:val="22"/>
          <w:szCs w:val="22"/>
        </w:rPr>
        <w:t xml:space="preserve"> Cllr Groom sent his apologies. </w:t>
      </w:r>
      <w:r w:rsidR="00B35887" w:rsidRPr="00D74A1A">
        <w:rPr>
          <w:rFonts w:ascii="Calibri" w:hAnsi="Calibri" w:cs="Calibri"/>
          <w:bCs/>
          <w:sz w:val="22"/>
          <w:szCs w:val="22"/>
        </w:rPr>
        <w:t xml:space="preserve">Six members of the public attended the Meeting. </w:t>
      </w:r>
    </w:p>
    <w:p w14:paraId="0DA1435A" w14:textId="0DCE54A5" w:rsidR="00DD063E" w:rsidRPr="00D74A1A" w:rsidRDefault="00475A4D" w:rsidP="000320DC">
      <w:pPr>
        <w:rPr>
          <w:rFonts w:ascii="Calibri" w:hAnsi="Calibri" w:cs="Calibri"/>
          <w:bCs/>
          <w:sz w:val="22"/>
          <w:szCs w:val="22"/>
        </w:rPr>
      </w:pPr>
      <w:r w:rsidRPr="00D74A1A">
        <w:rPr>
          <w:rFonts w:ascii="Calibri" w:hAnsi="Calibri" w:cs="Calibri"/>
          <w:bCs/>
          <w:sz w:val="22"/>
          <w:szCs w:val="22"/>
        </w:rPr>
        <w:t xml:space="preserve">Residents raised concerns about </w:t>
      </w:r>
      <w:r w:rsidR="00AA62E0" w:rsidRPr="00D74A1A">
        <w:rPr>
          <w:rFonts w:ascii="Calibri" w:hAnsi="Calibri" w:cs="Calibri"/>
          <w:bCs/>
          <w:sz w:val="22"/>
          <w:szCs w:val="22"/>
        </w:rPr>
        <w:t xml:space="preserve">cars parking </w:t>
      </w:r>
      <w:proofErr w:type="gramStart"/>
      <w:r w:rsidR="00AA62E0" w:rsidRPr="00D74A1A">
        <w:rPr>
          <w:rFonts w:ascii="Calibri" w:hAnsi="Calibri" w:cs="Calibri"/>
          <w:bCs/>
          <w:sz w:val="22"/>
          <w:szCs w:val="22"/>
        </w:rPr>
        <w:t>in close proximity to</w:t>
      </w:r>
      <w:proofErr w:type="gramEnd"/>
      <w:r w:rsidR="00AA62E0" w:rsidRPr="00D74A1A">
        <w:rPr>
          <w:rFonts w:ascii="Calibri" w:hAnsi="Calibri" w:cs="Calibri"/>
          <w:bCs/>
          <w:sz w:val="22"/>
          <w:szCs w:val="22"/>
        </w:rPr>
        <w:t xml:space="preserve"> the play area on the sports field</w:t>
      </w:r>
      <w:r w:rsidR="00312EDE" w:rsidRPr="00D74A1A">
        <w:rPr>
          <w:rFonts w:ascii="Calibri" w:hAnsi="Calibri" w:cs="Calibri"/>
          <w:bCs/>
          <w:sz w:val="22"/>
          <w:szCs w:val="22"/>
        </w:rPr>
        <w:t xml:space="preserve"> due to the possible risks to children. A recent incident has been reported to the Parish Council and the Bowling Club</w:t>
      </w:r>
      <w:r w:rsidR="008B23DD" w:rsidRPr="00D74A1A">
        <w:rPr>
          <w:rFonts w:ascii="Calibri" w:hAnsi="Calibri" w:cs="Calibri"/>
          <w:bCs/>
          <w:sz w:val="22"/>
          <w:szCs w:val="22"/>
        </w:rPr>
        <w:t xml:space="preserve"> for investigation</w:t>
      </w:r>
      <w:r w:rsidR="0070256E" w:rsidRPr="00D74A1A">
        <w:rPr>
          <w:rFonts w:ascii="Calibri" w:hAnsi="Calibri" w:cs="Calibri"/>
          <w:bCs/>
          <w:sz w:val="22"/>
          <w:szCs w:val="22"/>
        </w:rPr>
        <w:t xml:space="preserve">. </w:t>
      </w:r>
      <w:r w:rsidR="008B23DD" w:rsidRPr="00D74A1A">
        <w:rPr>
          <w:rFonts w:ascii="Calibri" w:hAnsi="Calibri" w:cs="Calibri"/>
          <w:bCs/>
          <w:sz w:val="22"/>
          <w:szCs w:val="22"/>
        </w:rPr>
        <w:t xml:space="preserve">The </w:t>
      </w:r>
      <w:r w:rsidR="00612F59" w:rsidRPr="00D74A1A">
        <w:rPr>
          <w:rFonts w:ascii="Calibri" w:hAnsi="Calibri" w:cs="Calibri"/>
          <w:bCs/>
          <w:sz w:val="22"/>
          <w:szCs w:val="22"/>
        </w:rPr>
        <w:t xml:space="preserve">Playing Fields Association is believed to have undertaken </w:t>
      </w:r>
      <w:r w:rsidR="005E3D28" w:rsidRPr="00D74A1A">
        <w:rPr>
          <w:rFonts w:ascii="Calibri" w:hAnsi="Calibri" w:cs="Calibri"/>
          <w:bCs/>
          <w:sz w:val="22"/>
          <w:szCs w:val="22"/>
        </w:rPr>
        <w:t xml:space="preserve">risk </w:t>
      </w:r>
      <w:r w:rsidR="00612F59" w:rsidRPr="00D74A1A">
        <w:rPr>
          <w:rFonts w:ascii="Calibri" w:hAnsi="Calibri" w:cs="Calibri"/>
          <w:bCs/>
          <w:sz w:val="22"/>
          <w:szCs w:val="22"/>
        </w:rPr>
        <w:t xml:space="preserve">assessments. </w:t>
      </w:r>
      <w:r w:rsidR="0070256E" w:rsidRPr="00D74A1A">
        <w:rPr>
          <w:rFonts w:ascii="Calibri" w:hAnsi="Calibri" w:cs="Calibri"/>
          <w:bCs/>
          <w:sz w:val="22"/>
          <w:szCs w:val="22"/>
        </w:rPr>
        <w:t>Access to the Bowls Club was discussed</w:t>
      </w:r>
      <w:r w:rsidR="00DB4F72" w:rsidRPr="00D74A1A">
        <w:rPr>
          <w:rFonts w:ascii="Calibri" w:hAnsi="Calibri" w:cs="Calibri"/>
          <w:bCs/>
          <w:sz w:val="22"/>
          <w:szCs w:val="22"/>
        </w:rPr>
        <w:t xml:space="preserve"> – the new path proposed to enable better disabled access, for which the Parish Council has offered to give £600</w:t>
      </w:r>
      <w:r w:rsidR="000A2E1C" w:rsidRPr="00D74A1A">
        <w:rPr>
          <w:rFonts w:ascii="Calibri" w:hAnsi="Calibri" w:cs="Calibri"/>
          <w:bCs/>
          <w:sz w:val="22"/>
          <w:szCs w:val="22"/>
        </w:rPr>
        <w:t xml:space="preserve"> for construction costs, has yet to be installed. </w:t>
      </w:r>
      <w:r w:rsidR="00292732" w:rsidRPr="00D74A1A">
        <w:rPr>
          <w:rFonts w:ascii="Calibri" w:hAnsi="Calibri" w:cs="Calibri"/>
          <w:bCs/>
          <w:sz w:val="22"/>
          <w:szCs w:val="22"/>
        </w:rPr>
        <w:t xml:space="preserve">More prominent signage, a padlock for the gate and designated disabled spaces for bowlers were discussed.  </w:t>
      </w:r>
      <w:r w:rsidR="00DD063E" w:rsidRPr="00D74A1A">
        <w:rPr>
          <w:rFonts w:ascii="Calibri" w:hAnsi="Calibri" w:cs="Calibri"/>
          <w:bCs/>
          <w:sz w:val="22"/>
          <w:szCs w:val="22"/>
        </w:rPr>
        <w:t>To take forward with the PFA for solutions.</w:t>
      </w:r>
    </w:p>
    <w:p w14:paraId="0B419F6E" w14:textId="72AC9B2A" w:rsidR="000320DC" w:rsidRPr="00D74A1A" w:rsidRDefault="00DD063E" w:rsidP="000320DC">
      <w:pPr>
        <w:rPr>
          <w:rFonts w:ascii="Calibri" w:hAnsi="Calibri" w:cs="Calibri"/>
          <w:b/>
          <w:sz w:val="22"/>
          <w:szCs w:val="22"/>
        </w:rPr>
      </w:pPr>
      <w:r w:rsidRPr="00D74A1A">
        <w:rPr>
          <w:rFonts w:ascii="Calibri" w:hAnsi="Calibri" w:cs="Calibri"/>
          <w:bCs/>
          <w:sz w:val="22"/>
          <w:szCs w:val="22"/>
        </w:rPr>
        <w:t xml:space="preserve">A resident commented that they are very pleased with the new upgraded LED lights in </w:t>
      </w:r>
      <w:proofErr w:type="spellStart"/>
      <w:r w:rsidRPr="00D74A1A">
        <w:rPr>
          <w:rFonts w:ascii="Calibri" w:hAnsi="Calibri" w:cs="Calibri"/>
          <w:bCs/>
          <w:sz w:val="22"/>
          <w:szCs w:val="22"/>
        </w:rPr>
        <w:t>Napley</w:t>
      </w:r>
      <w:proofErr w:type="spellEnd"/>
      <w:r w:rsidRPr="00D74A1A">
        <w:rPr>
          <w:rFonts w:ascii="Calibri" w:hAnsi="Calibri" w:cs="Calibri"/>
          <w:bCs/>
          <w:sz w:val="22"/>
          <w:szCs w:val="22"/>
        </w:rPr>
        <w:t xml:space="preserve"> Drive. </w:t>
      </w:r>
      <w:r w:rsidR="000320DC" w:rsidRPr="00D74A1A">
        <w:rPr>
          <w:rFonts w:ascii="Calibri" w:hAnsi="Calibri" w:cs="Calibri"/>
          <w:b/>
          <w:sz w:val="22"/>
          <w:szCs w:val="22"/>
        </w:rPr>
        <w:br/>
      </w:r>
    </w:p>
    <w:p w14:paraId="34527C15" w14:textId="77FA9414" w:rsidR="000320DC" w:rsidRPr="00D74A1A" w:rsidRDefault="000320DC" w:rsidP="000320DC">
      <w:pPr>
        <w:rPr>
          <w:rFonts w:ascii="Calibri" w:hAnsi="Calibri" w:cs="Calibri"/>
          <w:b/>
          <w:sz w:val="22"/>
          <w:szCs w:val="22"/>
        </w:rPr>
      </w:pPr>
      <w:r w:rsidRPr="00D74A1A">
        <w:rPr>
          <w:rFonts w:ascii="Calibri" w:hAnsi="Calibri" w:cs="Calibri"/>
          <w:b/>
          <w:sz w:val="22"/>
          <w:szCs w:val="22"/>
        </w:rPr>
        <w:t>50</w:t>
      </w:r>
      <w:r w:rsidRPr="00D74A1A">
        <w:rPr>
          <w:rFonts w:ascii="Calibri" w:hAnsi="Calibri" w:cs="Calibri"/>
          <w:b/>
          <w:sz w:val="22"/>
          <w:szCs w:val="22"/>
        </w:rPr>
        <w:tab/>
        <w:t>Declaration of Disclosable Pecuniary or any other Interests/ Requests for</w:t>
      </w:r>
      <w:r w:rsidRPr="00D74A1A">
        <w:rPr>
          <w:rFonts w:ascii="Calibri" w:hAnsi="Calibri" w:cs="Calibri"/>
          <w:sz w:val="22"/>
          <w:szCs w:val="22"/>
        </w:rPr>
        <w:t xml:space="preserve"> </w:t>
      </w:r>
      <w:r w:rsidRPr="00D74A1A">
        <w:rPr>
          <w:rFonts w:ascii="Calibri" w:hAnsi="Calibri" w:cs="Calibri"/>
          <w:b/>
          <w:sz w:val="22"/>
          <w:szCs w:val="22"/>
        </w:rPr>
        <w:t>Dispensations of DPIs</w:t>
      </w:r>
      <w:r w:rsidRPr="00D74A1A">
        <w:rPr>
          <w:rFonts w:ascii="Calibri" w:hAnsi="Calibri" w:cs="Calibri"/>
          <w:sz w:val="16"/>
          <w:szCs w:val="16"/>
        </w:rPr>
        <w:t xml:space="preserve"> (LGA 1972 s94)</w:t>
      </w:r>
    </w:p>
    <w:p w14:paraId="5B6F0FF6" w14:textId="71D84651" w:rsidR="000320DC" w:rsidRPr="00D74A1A" w:rsidRDefault="000320DC" w:rsidP="000320DC">
      <w:pPr>
        <w:rPr>
          <w:rFonts w:ascii="Calibri" w:hAnsi="Calibri" w:cs="Calibri"/>
          <w:sz w:val="22"/>
          <w:szCs w:val="22"/>
        </w:rPr>
      </w:pPr>
      <w:r w:rsidRPr="00D74A1A">
        <w:rPr>
          <w:rFonts w:ascii="Calibri" w:hAnsi="Calibri" w:cs="Calibri"/>
          <w:b/>
          <w:sz w:val="22"/>
          <w:szCs w:val="22"/>
        </w:rPr>
        <w:t xml:space="preserve"> </w:t>
      </w:r>
      <w:r w:rsidR="00DD063E" w:rsidRPr="00D74A1A">
        <w:rPr>
          <w:rFonts w:ascii="Calibri" w:hAnsi="Calibri" w:cs="Calibri"/>
          <w:bCs/>
          <w:sz w:val="22"/>
          <w:szCs w:val="22"/>
        </w:rPr>
        <w:t xml:space="preserve">No declarations were received. </w:t>
      </w:r>
      <w:r w:rsidRPr="00D74A1A">
        <w:rPr>
          <w:rFonts w:ascii="Calibri" w:hAnsi="Calibri" w:cs="Calibri"/>
          <w:b/>
          <w:sz w:val="22"/>
          <w:szCs w:val="22"/>
        </w:rPr>
        <w:br/>
      </w:r>
    </w:p>
    <w:p w14:paraId="4EC44481" w14:textId="406C04D3" w:rsidR="000320DC" w:rsidRPr="00D74A1A" w:rsidRDefault="000320DC" w:rsidP="000320DC">
      <w:pPr>
        <w:pStyle w:val="Default"/>
        <w:ind w:left="720" w:hanging="720"/>
        <w:rPr>
          <w:rFonts w:ascii="Calibri" w:hAnsi="Calibri" w:cs="Calibri"/>
          <w:sz w:val="16"/>
          <w:szCs w:val="16"/>
        </w:rPr>
      </w:pPr>
      <w:r w:rsidRPr="00D74A1A">
        <w:rPr>
          <w:rFonts w:ascii="Calibri" w:hAnsi="Calibri" w:cs="Calibri"/>
          <w:b/>
          <w:sz w:val="22"/>
          <w:szCs w:val="22"/>
        </w:rPr>
        <w:t>51</w:t>
      </w:r>
      <w:r w:rsidRPr="00D74A1A">
        <w:rPr>
          <w:rFonts w:ascii="Calibri" w:hAnsi="Calibri" w:cs="Calibri"/>
          <w:b/>
          <w:sz w:val="22"/>
          <w:szCs w:val="22"/>
        </w:rPr>
        <w:tab/>
        <w:t xml:space="preserve">Approval of the Minutes </w:t>
      </w:r>
      <w:r w:rsidRPr="00D74A1A">
        <w:rPr>
          <w:rFonts w:ascii="Calibri" w:hAnsi="Calibri" w:cs="Calibri"/>
          <w:sz w:val="22"/>
          <w:szCs w:val="22"/>
        </w:rPr>
        <w:t>of the Ordinary Meeting of the Parish Council held on 10</w:t>
      </w:r>
      <w:r w:rsidRPr="00D74A1A">
        <w:rPr>
          <w:rFonts w:ascii="Calibri" w:hAnsi="Calibri" w:cs="Calibri"/>
          <w:sz w:val="22"/>
          <w:szCs w:val="22"/>
          <w:vertAlign w:val="superscript"/>
        </w:rPr>
        <w:t>th</w:t>
      </w:r>
      <w:r w:rsidRPr="00D74A1A">
        <w:rPr>
          <w:rFonts w:ascii="Calibri" w:hAnsi="Calibri" w:cs="Calibri"/>
          <w:sz w:val="22"/>
          <w:szCs w:val="22"/>
        </w:rPr>
        <w:t xml:space="preserve"> July 2024 </w:t>
      </w:r>
      <w:r w:rsidRPr="00D74A1A">
        <w:rPr>
          <w:rFonts w:ascii="Calibri" w:hAnsi="Calibri" w:cs="Calibri"/>
          <w:sz w:val="16"/>
          <w:szCs w:val="16"/>
        </w:rPr>
        <w:t>(Local Government Act 1972, s12 p 41(1</w:t>
      </w:r>
      <w:proofErr w:type="gramStart"/>
      <w:r w:rsidRPr="00D74A1A">
        <w:rPr>
          <w:rFonts w:ascii="Calibri" w:hAnsi="Calibri" w:cs="Calibri"/>
          <w:sz w:val="16"/>
          <w:szCs w:val="16"/>
        </w:rPr>
        <w:t>) )</w:t>
      </w:r>
      <w:proofErr w:type="gramEnd"/>
      <w:r w:rsidRPr="00D74A1A">
        <w:rPr>
          <w:rFonts w:ascii="Calibri" w:hAnsi="Calibri" w:cs="Calibri"/>
          <w:sz w:val="16"/>
          <w:szCs w:val="16"/>
        </w:rPr>
        <w:t xml:space="preserve">  </w:t>
      </w:r>
    </w:p>
    <w:p w14:paraId="5A84F788" w14:textId="78065942" w:rsidR="000320DC" w:rsidRPr="00D74A1A" w:rsidRDefault="00983BCB" w:rsidP="00983BCB">
      <w:pPr>
        <w:pStyle w:val="Default"/>
        <w:rPr>
          <w:rFonts w:ascii="Calibri" w:hAnsi="Calibri" w:cs="Calibri"/>
          <w:sz w:val="16"/>
          <w:szCs w:val="16"/>
        </w:rPr>
      </w:pPr>
      <w:r w:rsidRPr="00D74A1A">
        <w:rPr>
          <w:rFonts w:ascii="Calibri" w:hAnsi="Calibri" w:cs="Calibri"/>
          <w:sz w:val="22"/>
          <w:szCs w:val="22"/>
        </w:rPr>
        <w:t xml:space="preserve">The Councillors confirmed that they had received and read the Minutes of the </w:t>
      </w:r>
      <w:proofErr w:type="gramStart"/>
      <w:r w:rsidRPr="00D74A1A">
        <w:rPr>
          <w:rFonts w:ascii="Calibri" w:hAnsi="Calibri" w:cs="Calibri"/>
          <w:sz w:val="22"/>
          <w:szCs w:val="22"/>
        </w:rPr>
        <w:t>last</w:t>
      </w:r>
      <w:proofErr w:type="gramEnd"/>
      <w:r w:rsidRPr="00D74A1A">
        <w:rPr>
          <w:rFonts w:ascii="Calibri" w:hAnsi="Calibri" w:cs="Calibri"/>
          <w:sz w:val="22"/>
          <w:szCs w:val="22"/>
        </w:rPr>
        <w:t xml:space="preserve"> Meeting. Cllr Moulson proposed them to be a true and accurate record of the Meeting, seconded by Cllr Cliff, all agreed. Resolved. The Chairman duly signed the Minutes. </w:t>
      </w:r>
      <w:r w:rsidR="000320DC" w:rsidRPr="00D74A1A">
        <w:rPr>
          <w:rFonts w:ascii="Calibri" w:hAnsi="Calibri" w:cs="Calibri"/>
          <w:sz w:val="16"/>
          <w:szCs w:val="16"/>
        </w:rPr>
        <w:br/>
      </w:r>
    </w:p>
    <w:p w14:paraId="3A19011C" w14:textId="4082E840" w:rsidR="000320DC" w:rsidRPr="00D74A1A" w:rsidRDefault="000320DC" w:rsidP="000320DC">
      <w:pPr>
        <w:pStyle w:val="Default"/>
        <w:ind w:left="720" w:hanging="720"/>
        <w:rPr>
          <w:rFonts w:ascii="Calibri" w:hAnsi="Calibri" w:cs="Calibri"/>
          <w:b/>
          <w:bCs/>
          <w:sz w:val="22"/>
          <w:szCs w:val="22"/>
        </w:rPr>
      </w:pPr>
      <w:r w:rsidRPr="00D74A1A">
        <w:rPr>
          <w:rFonts w:ascii="Calibri" w:hAnsi="Calibri" w:cs="Calibri"/>
          <w:sz w:val="22"/>
          <w:szCs w:val="22"/>
        </w:rPr>
        <w:t>52</w:t>
      </w:r>
      <w:r w:rsidRPr="00D74A1A">
        <w:rPr>
          <w:rFonts w:ascii="Calibri" w:hAnsi="Calibri" w:cs="Calibri"/>
          <w:sz w:val="22"/>
          <w:szCs w:val="22"/>
        </w:rPr>
        <w:tab/>
      </w:r>
      <w:r w:rsidRPr="00D74A1A">
        <w:rPr>
          <w:rFonts w:ascii="Calibri" w:hAnsi="Calibri" w:cs="Calibri"/>
          <w:b/>
          <w:bCs/>
          <w:sz w:val="22"/>
          <w:szCs w:val="22"/>
        </w:rPr>
        <w:t>Co-option of a Councillor</w:t>
      </w:r>
    </w:p>
    <w:p w14:paraId="6C4C6DCE" w14:textId="6DA8D03F" w:rsidR="000320DC" w:rsidRPr="00D74A1A" w:rsidRDefault="00850082" w:rsidP="00155854">
      <w:pPr>
        <w:rPr>
          <w:rFonts w:ascii="Calibri" w:hAnsi="Calibri" w:cs="Calibri"/>
          <w:sz w:val="22"/>
          <w:szCs w:val="22"/>
        </w:rPr>
      </w:pPr>
      <w:r w:rsidRPr="00D74A1A">
        <w:rPr>
          <w:rFonts w:ascii="Calibri" w:hAnsi="Calibri" w:cs="Calibri"/>
          <w:sz w:val="22"/>
          <w:szCs w:val="22"/>
        </w:rPr>
        <w:t>Mr David Fletcher was proposed for co-option to the Council</w:t>
      </w:r>
      <w:r w:rsidR="00155854" w:rsidRPr="00D74A1A">
        <w:rPr>
          <w:rFonts w:ascii="Calibri" w:hAnsi="Calibri" w:cs="Calibri"/>
          <w:sz w:val="22"/>
          <w:szCs w:val="22"/>
        </w:rPr>
        <w:t xml:space="preserve"> by Cllr Cliff</w:t>
      </w:r>
      <w:r w:rsidRPr="00D74A1A">
        <w:rPr>
          <w:rFonts w:ascii="Calibri" w:hAnsi="Calibri" w:cs="Calibri"/>
          <w:sz w:val="22"/>
          <w:szCs w:val="22"/>
        </w:rPr>
        <w:t>, seconded by Cllr Cole, all agreed. Resol</w:t>
      </w:r>
      <w:r w:rsidR="00761593" w:rsidRPr="00D74A1A">
        <w:rPr>
          <w:rFonts w:ascii="Calibri" w:hAnsi="Calibri" w:cs="Calibri"/>
          <w:sz w:val="22"/>
          <w:szCs w:val="22"/>
        </w:rPr>
        <w:t>v</w:t>
      </w:r>
      <w:r w:rsidRPr="00D74A1A">
        <w:rPr>
          <w:rFonts w:ascii="Calibri" w:hAnsi="Calibri" w:cs="Calibri"/>
          <w:sz w:val="22"/>
          <w:szCs w:val="22"/>
        </w:rPr>
        <w:t xml:space="preserve">ed. Cllr Fletcher </w:t>
      </w:r>
      <w:r w:rsidR="00155854" w:rsidRPr="00D74A1A">
        <w:rPr>
          <w:rFonts w:ascii="Calibri" w:hAnsi="Calibri" w:cs="Calibri"/>
          <w:sz w:val="22"/>
          <w:szCs w:val="22"/>
        </w:rPr>
        <w:t xml:space="preserve">completed the Acceptance of Office form as required. Councillors welcomed Cllr Fletcher to the Council. </w:t>
      </w:r>
      <w:r w:rsidR="000320DC" w:rsidRPr="00D74A1A">
        <w:rPr>
          <w:rFonts w:ascii="Calibri" w:hAnsi="Calibri" w:cs="Calibri"/>
          <w:sz w:val="22"/>
          <w:szCs w:val="22"/>
        </w:rPr>
        <w:br/>
      </w:r>
    </w:p>
    <w:p w14:paraId="4B1D617C" w14:textId="7914B424" w:rsidR="000320DC" w:rsidRPr="00D74A1A" w:rsidRDefault="000320DC" w:rsidP="000320DC">
      <w:pPr>
        <w:ind w:left="720" w:hanging="720"/>
        <w:rPr>
          <w:rFonts w:ascii="Calibri" w:hAnsi="Calibri" w:cs="Calibri"/>
          <w:b/>
          <w:sz w:val="22"/>
          <w:szCs w:val="22"/>
        </w:rPr>
      </w:pPr>
      <w:r w:rsidRPr="00D74A1A">
        <w:rPr>
          <w:rFonts w:ascii="Calibri" w:hAnsi="Calibri" w:cs="Calibri"/>
          <w:sz w:val="22"/>
          <w:szCs w:val="22"/>
        </w:rPr>
        <w:t>53</w:t>
      </w:r>
      <w:r w:rsidRPr="00D74A1A">
        <w:rPr>
          <w:rFonts w:ascii="Calibri" w:hAnsi="Calibri" w:cs="Calibri"/>
          <w:sz w:val="22"/>
          <w:szCs w:val="22"/>
        </w:rPr>
        <w:tab/>
      </w:r>
      <w:r w:rsidRPr="00D74A1A">
        <w:rPr>
          <w:rFonts w:ascii="Calibri" w:hAnsi="Calibri" w:cs="Calibri"/>
          <w:b/>
          <w:sz w:val="22"/>
          <w:szCs w:val="22"/>
        </w:rPr>
        <w:t>Matters arising from and action taken from the minutes (not otherwise on the agenda)</w:t>
      </w:r>
    </w:p>
    <w:p w14:paraId="4131B062" w14:textId="404F2B3A" w:rsidR="000320DC" w:rsidRPr="00D74A1A" w:rsidRDefault="00526431" w:rsidP="000320DC">
      <w:pPr>
        <w:ind w:left="720" w:hanging="720"/>
        <w:rPr>
          <w:rFonts w:ascii="Calibri" w:hAnsi="Calibri" w:cs="Calibri"/>
          <w:b/>
          <w:sz w:val="22"/>
          <w:szCs w:val="22"/>
        </w:rPr>
      </w:pPr>
      <w:r w:rsidRPr="00D74A1A">
        <w:rPr>
          <w:rFonts w:ascii="Calibri" w:hAnsi="Calibri" w:cs="Calibri"/>
          <w:bCs/>
          <w:sz w:val="22"/>
          <w:szCs w:val="22"/>
        </w:rPr>
        <w:t xml:space="preserve">No matters were raised. </w:t>
      </w:r>
      <w:r w:rsidR="000320DC" w:rsidRPr="00D74A1A">
        <w:rPr>
          <w:rFonts w:ascii="Calibri" w:hAnsi="Calibri" w:cs="Calibri"/>
          <w:b/>
          <w:sz w:val="22"/>
          <w:szCs w:val="22"/>
        </w:rPr>
        <w:br/>
      </w:r>
    </w:p>
    <w:p w14:paraId="2A486D61" w14:textId="2C7723AB" w:rsidR="000320DC" w:rsidRPr="00D74A1A" w:rsidRDefault="000320DC" w:rsidP="000320DC">
      <w:pPr>
        <w:rPr>
          <w:rFonts w:ascii="Calibri" w:hAnsi="Calibri" w:cs="Calibri"/>
          <w:b/>
          <w:sz w:val="22"/>
          <w:szCs w:val="22"/>
        </w:rPr>
      </w:pPr>
      <w:r w:rsidRPr="00D74A1A">
        <w:rPr>
          <w:rFonts w:ascii="Calibri" w:hAnsi="Calibri" w:cs="Calibri"/>
          <w:b/>
          <w:sz w:val="22"/>
          <w:szCs w:val="22"/>
        </w:rPr>
        <w:t>54</w:t>
      </w:r>
      <w:r w:rsidRPr="00D74A1A">
        <w:rPr>
          <w:rFonts w:ascii="Calibri" w:hAnsi="Calibri" w:cs="Calibri"/>
          <w:b/>
          <w:sz w:val="22"/>
          <w:szCs w:val="22"/>
        </w:rPr>
        <w:tab/>
      </w:r>
      <w:r w:rsidRPr="00D74A1A">
        <w:rPr>
          <w:rFonts w:ascii="Calibri" w:hAnsi="Calibri" w:cs="Calibri"/>
          <w:b/>
          <w:bCs/>
          <w:sz w:val="22"/>
          <w:szCs w:val="22"/>
        </w:rPr>
        <w:t xml:space="preserve">Reports </w:t>
      </w:r>
      <w:r w:rsidRPr="00D74A1A">
        <w:rPr>
          <w:rFonts w:ascii="Calibri" w:hAnsi="Calibri" w:cs="Calibri"/>
          <w:b/>
          <w:bCs/>
          <w:sz w:val="22"/>
          <w:szCs w:val="22"/>
        </w:rPr>
        <w:tab/>
      </w:r>
      <w:r w:rsidRPr="00D74A1A">
        <w:rPr>
          <w:rFonts w:ascii="Calibri" w:hAnsi="Calibri" w:cs="Calibri"/>
          <w:b/>
          <w:bCs/>
          <w:sz w:val="22"/>
          <w:szCs w:val="22"/>
        </w:rPr>
        <w:br/>
      </w:r>
      <w:proofErr w:type="spellStart"/>
      <w:r w:rsidRPr="00D74A1A">
        <w:rPr>
          <w:rFonts w:ascii="Calibri" w:hAnsi="Calibri" w:cs="Calibri"/>
          <w:bCs/>
          <w:sz w:val="22"/>
          <w:szCs w:val="22"/>
        </w:rPr>
        <w:t>i</w:t>
      </w:r>
      <w:proofErr w:type="spellEnd"/>
      <w:r w:rsidRPr="00D74A1A">
        <w:rPr>
          <w:rFonts w:ascii="Calibri" w:hAnsi="Calibri" w:cs="Calibri"/>
          <w:bCs/>
          <w:sz w:val="22"/>
          <w:szCs w:val="22"/>
        </w:rPr>
        <w:t>)</w:t>
      </w:r>
      <w:r w:rsidRPr="00D74A1A">
        <w:rPr>
          <w:rFonts w:ascii="Calibri" w:hAnsi="Calibri" w:cs="Calibri"/>
          <w:bCs/>
          <w:sz w:val="22"/>
          <w:szCs w:val="22"/>
        </w:rPr>
        <w:tab/>
        <w:t>U</w:t>
      </w:r>
      <w:r w:rsidRPr="00D74A1A">
        <w:rPr>
          <w:rFonts w:ascii="Calibri" w:hAnsi="Calibri" w:cs="Calibri"/>
          <w:sz w:val="22"/>
          <w:szCs w:val="22"/>
        </w:rPr>
        <w:t xml:space="preserve">nitary Councillor – The Shropshire Council Unitary Cllr is invited give a report/answer </w:t>
      </w:r>
      <w:proofErr w:type="gramStart"/>
      <w:r w:rsidRPr="00D74A1A">
        <w:rPr>
          <w:rFonts w:ascii="Calibri" w:hAnsi="Calibri" w:cs="Calibri"/>
          <w:sz w:val="22"/>
          <w:szCs w:val="22"/>
        </w:rPr>
        <w:t>questions</w:t>
      </w:r>
      <w:proofErr w:type="gramEnd"/>
    </w:p>
    <w:p w14:paraId="3798EA8C" w14:textId="4BA931A5" w:rsidR="000320DC" w:rsidRPr="00D74A1A" w:rsidRDefault="006234DF" w:rsidP="000320DC">
      <w:pPr>
        <w:rPr>
          <w:rFonts w:ascii="Calibri" w:hAnsi="Calibri" w:cs="Calibri"/>
          <w:bCs/>
          <w:sz w:val="22"/>
          <w:szCs w:val="22"/>
        </w:rPr>
      </w:pPr>
      <w:r w:rsidRPr="00D74A1A">
        <w:rPr>
          <w:rFonts w:ascii="Calibri" w:hAnsi="Calibri" w:cs="Calibri"/>
          <w:sz w:val="22"/>
          <w:szCs w:val="22"/>
        </w:rPr>
        <w:t xml:space="preserve">Cllr </w:t>
      </w:r>
      <w:proofErr w:type="spellStart"/>
      <w:r w:rsidRPr="00D74A1A">
        <w:rPr>
          <w:rFonts w:ascii="Calibri" w:hAnsi="Calibri" w:cs="Calibri"/>
          <w:sz w:val="22"/>
          <w:szCs w:val="22"/>
        </w:rPr>
        <w:t>Aldcroft</w:t>
      </w:r>
      <w:proofErr w:type="spellEnd"/>
      <w:r w:rsidRPr="00D74A1A">
        <w:rPr>
          <w:rFonts w:ascii="Calibri" w:hAnsi="Calibri" w:cs="Calibri"/>
          <w:sz w:val="22"/>
          <w:szCs w:val="22"/>
        </w:rPr>
        <w:t xml:space="preserve"> did not attend the Meeting. </w:t>
      </w:r>
      <w:r w:rsidR="000320DC" w:rsidRPr="00D74A1A">
        <w:rPr>
          <w:rFonts w:ascii="Calibri" w:hAnsi="Calibri" w:cs="Calibri"/>
          <w:sz w:val="22"/>
          <w:szCs w:val="22"/>
        </w:rPr>
        <w:br/>
      </w:r>
      <w:r w:rsidR="000320DC" w:rsidRPr="00D74A1A">
        <w:rPr>
          <w:rFonts w:ascii="Calibri" w:hAnsi="Calibri" w:cs="Calibri"/>
          <w:sz w:val="22"/>
          <w:szCs w:val="22"/>
        </w:rPr>
        <w:br/>
        <w:t>ii)</w:t>
      </w:r>
      <w:r w:rsidR="000320DC" w:rsidRPr="00D74A1A">
        <w:rPr>
          <w:rFonts w:ascii="Calibri" w:hAnsi="Calibri" w:cs="Calibri"/>
          <w:sz w:val="22"/>
          <w:szCs w:val="22"/>
        </w:rPr>
        <w:tab/>
        <w:t>Councillors /Clerk to give feedback from Meetings attended</w:t>
      </w:r>
      <w:r w:rsidR="000320DC" w:rsidRPr="00D74A1A">
        <w:rPr>
          <w:rFonts w:ascii="Calibri" w:hAnsi="Calibri" w:cs="Calibri"/>
          <w:sz w:val="22"/>
          <w:szCs w:val="22"/>
        </w:rPr>
        <w:br/>
      </w:r>
      <w:r w:rsidR="000025C6" w:rsidRPr="00D74A1A">
        <w:rPr>
          <w:rFonts w:ascii="Calibri" w:hAnsi="Calibri" w:cs="Calibri"/>
          <w:bCs/>
          <w:sz w:val="22"/>
          <w:szCs w:val="22"/>
        </w:rPr>
        <w:t xml:space="preserve">It was noted that the NSAC meeting will be held on Monday. </w:t>
      </w:r>
      <w:r w:rsidR="000025C6" w:rsidRPr="00D74A1A">
        <w:rPr>
          <w:rFonts w:ascii="Calibri" w:hAnsi="Calibri" w:cs="Calibri"/>
          <w:bCs/>
          <w:sz w:val="22"/>
          <w:szCs w:val="22"/>
        </w:rPr>
        <w:br/>
      </w:r>
    </w:p>
    <w:p w14:paraId="134FD972" w14:textId="77777777" w:rsidR="00F96D78" w:rsidRPr="00D74A1A" w:rsidRDefault="000320DC" w:rsidP="000320DC">
      <w:pPr>
        <w:pStyle w:val="ListParagraph"/>
        <w:autoSpaceDE w:val="0"/>
        <w:autoSpaceDN w:val="0"/>
        <w:adjustRightInd w:val="0"/>
        <w:ind w:left="0"/>
        <w:rPr>
          <w:rFonts w:ascii="Calibri" w:hAnsi="Calibri" w:cs="Calibri"/>
        </w:rPr>
      </w:pPr>
      <w:r w:rsidRPr="00D74A1A">
        <w:rPr>
          <w:rFonts w:ascii="Calibri" w:hAnsi="Calibri" w:cs="Calibri"/>
          <w:b/>
        </w:rPr>
        <w:t>55</w:t>
      </w:r>
      <w:r w:rsidRPr="00D74A1A">
        <w:rPr>
          <w:rFonts w:ascii="Calibri" w:hAnsi="Calibri" w:cs="Calibri"/>
          <w:b/>
        </w:rPr>
        <w:tab/>
        <w:t>Ward Matters (to include matters relating to Highways, street lighting, maintenance, repairs etc)</w:t>
      </w:r>
      <w:r w:rsidRPr="00D74A1A">
        <w:rPr>
          <w:rFonts w:ascii="Calibri" w:hAnsi="Calibri" w:cs="Calibri"/>
          <w:b/>
        </w:rPr>
        <w:br/>
      </w:r>
      <w:r w:rsidRPr="00D74A1A">
        <w:rPr>
          <w:rFonts w:ascii="Calibri" w:hAnsi="Calibri" w:cs="Calibri"/>
        </w:rPr>
        <w:t>a)</w:t>
      </w:r>
      <w:r w:rsidRPr="00D74A1A">
        <w:rPr>
          <w:rFonts w:ascii="Calibri" w:hAnsi="Calibri" w:cs="Calibri"/>
        </w:rPr>
        <w:tab/>
        <w:t xml:space="preserve">Betton </w:t>
      </w:r>
      <w:r w:rsidRPr="00D74A1A">
        <w:rPr>
          <w:rFonts w:ascii="Calibri" w:hAnsi="Calibri" w:cs="Calibri"/>
        </w:rPr>
        <w:tab/>
        <w:t>Ward</w:t>
      </w:r>
      <w:r w:rsidRPr="00D74A1A">
        <w:rPr>
          <w:rFonts w:ascii="Calibri" w:hAnsi="Calibri" w:cs="Calibri"/>
        </w:rPr>
        <w:tab/>
      </w:r>
      <w:r w:rsidRPr="00D74A1A">
        <w:rPr>
          <w:rFonts w:ascii="Calibri" w:hAnsi="Calibri" w:cs="Calibri"/>
        </w:rPr>
        <w:tab/>
      </w:r>
      <w:r w:rsidRPr="00D74A1A">
        <w:rPr>
          <w:rFonts w:ascii="Calibri" w:hAnsi="Calibri" w:cs="Calibri"/>
        </w:rPr>
        <w:tab/>
      </w:r>
      <w:r w:rsidRPr="00D74A1A">
        <w:rPr>
          <w:rFonts w:ascii="Calibri" w:hAnsi="Calibri" w:cs="Calibri"/>
        </w:rPr>
        <w:tab/>
      </w:r>
      <w:r w:rsidRPr="00D74A1A">
        <w:rPr>
          <w:rFonts w:ascii="Calibri" w:hAnsi="Calibri" w:cs="Calibri"/>
        </w:rPr>
        <w:tab/>
      </w:r>
      <w:r w:rsidRPr="00D74A1A">
        <w:rPr>
          <w:rFonts w:ascii="Calibri" w:hAnsi="Calibri" w:cs="Calibri"/>
        </w:rPr>
        <w:tab/>
      </w:r>
      <w:r w:rsidRPr="00D74A1A">
        <w:rPr>
          <w:rFonts w:ascii="Calibri" w:hAnsi="Calibri" w:cs="Calibri"/>
        </w:rPr>
        <w:br/>
      </w:r>
      <w:r w:rsidR="00DD02EE" w:rsidRPr="00D74A1A">
        <w:rPr>
          <w:rFonts w:ascii="Calibri" w:hAnsi="Calibri" w:cs="Calibri"/>
        </w:rPr>
        <w:t xml:space="preserve">The </w:t>
      </w:r>
      <w:proofErr w:type="spellStart"/>
      <w:r w:rsidR="00DD02EE" w:rsidRPr="00D74A1A">
        <w:rPr>
          <w:rFonts w:ascii="Calibri" w:hAnsi="Calibri" w:cs="Calibri"/>
        </w:rPr>
        <w:t>Rigwardine</w:t>
      </w:r>
      <w:proofErr w:type="spellEnd"/>
      <w:r w:rsidR="00DD02EE" w:rsidRPr="00D74A1A">
        <w:rPr>
          <w:rFonts w:ascii="Calibri" w:hAnsi="Calibri" w:cs="Calibri"/>
        </w:rPr>
        <w:t xml:space="preserve"> lane was reported as still being in a state of disrepair. Potholes have been circled but </w:t>
      </w:r>
      <w:r w:rsidR="00DD02EE" w:rsidRPr="00D74A1A">
        <w:rPr>
          <w:rFonts w:ascii="Calibri" w:hAnsi="Calibri" w:cs="Calibri"/>
        </w:rPr>
        <w:lastRenderedPageBreak/>
        <w:t xml:space="preserve">no action </w:t>
      </w:r>
      <w:proofErr w:type="gramStart"/>
      <w:r w:rsidR="00DD02EE" w:rsidRPr="00D74A1A">
        <w:rPr>
          <w:rFonts w:ascii="Calibri" w:hAnsi="Calibri" w:cs="Calibri"/>
        </w:rPr>
        <w:t>as yet</w:t>
      </w:r>
      <w:proofErr w:type="gramEnd"/>
      <w:r w:rsidR="00DD02EE" w:rsidRPr="00D74A1A">
        <w:rPr>
          <w:rFonts w:ascii="Calibri" w:hAnsi="Calibri" w:cs="Calibri"/>
        </w:rPr>
        <w:t>.</w:t>
      </w:r>
      <w:r w:rsidR="00E90CED" w:rsidRPr="00D74A1A">
        <w:rPr>
          <w:rFonts w:ascii="Calibri" w:hAnsi="Calibri" w:cs="Calibri"/>
        </w:rPr>
        <w:t xml:space="preserve">  The Betton residents are content with the proposed location for a defibrillator. The Clerk was asked to apply for permission to install the stand on the verge</w:t>
      </w:r>
      <w:r w:rsidR="00F96D78" w:rsidRPr="00D74A1A">
        <w:rPr>
          <w:rFonts w:ascii="Calibri" w:hAnsi="Calibri" w:cs="Calibri"/>
        </w:rPr>
        <w:t xml:space="preserve">, proposed by Cllr Edmonds, seconded by Cllr Moulson, all agreed. Resolved. </w:t>
      </w:r>
    </w:p>
    <w:p w14:paraId="243CC7B5" w14:textId="63427E47" w:rsidR="00D638AA" w:rsidRPr="00D74A1A" w:rsidRDefault="0034647D" w:rsidP="000320DC">
      <w:pPr>
        <w:pStyle w:val="ListParagraph"/>
        <w:autoSpaceDE w:val="0"/>
        <w:autoSpaceDN w:val="0"/>
        <w:adjustRightInd w:val="0"/>
        <w:ind w:left="0"/>
        <w:rPr>
          <w:rFonts w:ascii="Calibri" w:hAnsi="Calibri" w:cs="Calibri"/>
        </w:rPr>
      </w:pPr>
      <w:r w:rsidRPr="00D74A1A">
        <w:rPr>
          <w:rFonts w:ascii="Calibri" w:hAnsi="Calibri" w:cs="Calibri"/>
        </w:rPr>
        <w:t xml:space="preserve">The Clerk confirmed, in response to a query, that large stones/boulders are not permitted on the side of the road as a deterrent to road users </w:t>
      </w:r>
      <w:r w:rsidR="008327EB" w:rsidRPr="00D74A1A">
        <w:rPr>
          <w:rFonts w:ascii="Calibri" w:hAnsi="Calibri" w:cs="Calibri"/>
        </w:rPr>
        <w:t>driving on verges. Plastic posts could be installed as an alternative. If a vehicle is damaged by the stones/boulders the landowner would be liable for any damage</w:t>
      </w:r>
      <w:r w:rsidR="00D638AA" w:rsidRPr="00D74A1A">
        <w:rPr>
          <w:rFonts w:ascii="Calibri" w:hAnsi="Calibri" w:cs="Calibri"/>
        </w:rPr>
        <w:t xml:space="preserve"> incurred. </w:t>
      </w:r>
    </w:p>
    <w:p w14:paraId="006ABB34" w14:textId="4DD62922" w:rsidR="000320DC" w:rsidRPr="00D74A1A" w:rsidRDefault="00D638AA" w:rsidP="000320DC">
      <w:pPr>
        <w:pStyle w:val="ListParagraph"/>
        <w:autoSpaceDE w:val="0"/>
        <w:autoSpaceDN w:val="0"/>
        <w:adjustRightInd w:val="0"/>
        <w:ind w:left="0"/>
        <w:rPr>
          <w:rFonts w:ascii="Calibri" w:hAnsi="Calibri" w:cs="Calibri"/>
        </w:rPr>
      </w:pPr>
      <w:r w:rsidRPr="00D74A1A">
        <w:rPr>
          <w:rFonts w:ascii="Calibri" w:hAnsi="Calibri" w:cs="Calibri"/>
        </w:rPr>
        <w:t xml:space="preserve">The </w:t>
      </w:r>
      <w:r w:rsidR="00156CA2" w:rsidRPr="00D74A1A">
        <w:rPr>
          <w:rFonts w:ascii="Calibri" w:hAnsi="Calibri" w:cs="Calibri"/>
        </w:rPr>
        <w:t xml:space="preserve">Clerk was requested to contact the </w:t>
      </w:r>
      <w:r w:rsidRPr="00D74A1A">
        <w:rPr>
          <w:rFonts w:ascii="Calibri" w:hAnsi="Calibri" w:cs="Calibri"/>
        </w:rPr>
        <w:t xml:space="preserve">Grounds Maintenance contractor </w:t>
      </w:r>
      <w:r w:rsidR="00156CA2" w:rsidRPr="00D74A1A">
        <w:rPr>
          <w:rFonts w:ascii="Calibri" w:hAnsi="Calibri" w:cs="Calibri"/>
        </w:rPr>
        <w:t>to remind him to trim</w:t>
      </w:r>
      <w:r w:rsidR="00F73836" w:rsidRPr="00D74A1A">
        <w:rPr>
          <w:rFonts w:ascii="Calibri" w:hAnsi="Calibri" w:cs="Calibri"/>
        </w:rPr>
        <w:t xml:space="preserve">/cut around the planters by the name sign by </w:t>
      </w:r>
      <w:proofErr w:type="spellStart"/>
      <w:r w:rsidR="00F73836" w:rsidRPr="00D74A1A">
        <w:rPr>
          <w:rFonts w:ascii="Calibri" w:hAnsi="Calibri" w:cs="Calibri"/>
        </w:rPr>
        <w:t>Bearstone</w:t>
      </w:r>
      <w:proofErr w:type="spellEnd"/>
      <w:r w:rsidR="00F73836" w:rsidRPr="00D74A1A">
        <w:rPr>
          <w:rFonts w:ascii="Calibri" w:hAnsi="Calibri" w:cs="Calibri"/>
        </w:rPr>
        <w:t xml:space="preserve"> View.</w:t>
      </w:r>
      <w:r w:rsidR="000320DC" w:rsidRPr="00D74A1A">
        <w:rPr>
          <w:rFonts w:ascii="Calibri" w:hAnsi="Calibri" w:cs="Calibri"/>
        </w:rPr>
        <w:br/>
      </w:r>
      <w:r w:rsidR="000320DC" w:rsidRPr="00D74A1A">
        <w:rPr>
          <w:rFonts w:ascii="Calibri" w:hAnsi="Calibri" w:cs="Calibri"/>
        </w:rPr>
        <w:br/>
        <w:t>b)</w:t>
      </w:r>
      <w:r w:rsidR="000320DC" w:rsidRPr="00D74A1A">
        <w:rPr>
          <w:rFonts w:ascii="Calibri" w:hAnsi="Calibri" w:cs="Calibri"/>
        </w:rPr>
        <w:tab/>
        <w:t>Norton in Hales</w:t>
      </w:r>
      <w:r w:rsidR="000320DC" w:rsidRPr="00D74A1A">
        <w:rPr>
          <w:rFonts w:ascii="Calibri" w:hAnsi="Calibri" w:cs="Calibri"/>
        </w:rPr>
        <w:tab/>
        <w:t>Ward</w:t>
      </w:r>
      <w:r w:rsidR="000320DC" w:rsidRPr="00D74A1A">
        <w:rPr>
          <w:rFonts w:ascii="Calibri" w:hAnsi="Calibri" w:cs="Calibri"/>
        </w:rPr>
        <w:tab/>
      </w:r>
    </w:p>
    <w:p w14:paraId="199C722A" w14:textId="640E2ACC" w:rsidR="000320DC" w:rsidRPr="00D74A1A" w:rsidRDefault="00F73836" w:rsidP="000320DC">
      <w:pPr>
        <w:pStyle w:val="ListParagraph"/>
        <w:autoSpaceDE w:val="0"/>
        <w:autoSpaceDN w:val="0"/>
        <w:adjustRightInd w:val="0"/>
        <w:ind w:left="0"/>
        <w:rPr>
          <w:rFonts w:ascii="Calibri" w:hAnsi="Calibri" w:cs="Calibri"/>
        </w:rPr>
      </w:pPr>
      <w:r w:rsidRPr="00D74A1A">
        <w:rPr>
          <w:rFonts w:ascii="Calibri" w:hAnsi="Calibri" w:cs="Calibri"/>
        </w:rPr>
        <w:t xml:space="preserve">Cllr Cole reported that the drains are all working well. </w:t>
      </w:r>
      <w:r w:rsidR="000320DC" w:rsidRPr="00D74A1A">
        <w:rPr>
          <w:rFonts w:ascii="Calibri" w:hAnsi="Calibri" w:cs="Calibri"/>
        </w:rPr>
        <w:br/>
      </w:r>
      <w:r w:rsidR="000320DC" w:rsidRPr="00D74A1A">
        <w:rPr>
          <w:rFonts w:ascii="Calibri" w:hAnsi="Calibri" w:cs="Calibri"/>
        </w:rPr>
        <w:br/>
        <w:t>c)</w:t>
      </w:r>
      <w:r w:rsidR="000320DC" w:rsidRPr="00D74A1A">
        <w:rPr>
          <w:rFonts w:ascii="Calibri" w:hAnsi="Calibri" w:cs="Calibri"/>
        </w:rPr>
        <w:tab/>
        <w:t xml:space="preserve">Footpaths </w:t>
      </w:r>
      <w:r w:rsidR="000320DC" w:rsidRPr="00D74A1A">
        <w:rPr>
          <w:rFonts w:ascii="Calibri" w:hAnsi="Calibri" w:cs="Calibri"/>
        </w:rPr>
        <w:tab/>
      </w:r>
      <w:r w:rsidR="000320DC" w:rsidRPr="00D74A1A">
        <w:rPr>
          <w:rFonts w:ascii="Calibri" w:hAnsi="Calibri" w:cs="Calibri"/>
        </w:rPr>
        <w:tab/>
      </w:r>
      <w:r w:rsidR="000320DC" w:rsidRPr="00D74A1A">
        <w:rPr>
          <w:rFonts w:ascii="Calibri" w:hAnsi="Calibri" w:cs="Calibri"/>
        </w:rPr>
        <w:tab/>
      </w:r>
      <w:r w:rsidR="000320DC" w:rsidRPr="00D74A1A">
        <w:rPr>
          <w:rFonts w:ascii="Calibri" w:hAnsi="Calibri" w:cs="Calibri"/>
        </w:rPr>
        <w:tab/>
      </w:r>
      <w:r w:rsidR="000320DC" w:rsidRPr="00D74A1A">
        <w:rPr>
          <w:rFonts w:ascii="Calibri" w:hAnsi="Calibri" w:cs="Calibri"/>
        </w:rPr>
        <w:tab/>
      </w:r>
      <w:r w:rsidR="000320DC" w:rsidRPr="00D74A1A">
        <w:rPr>
          <w:rFonts w:ascii="Calibri" w:hAnsi="Calibri" w:cs="Calibri"/>
        </w:rPr>
        <w:tab/>
      </w:r>
      <w:r w:rsidR="000320DC" w:rsidRPr="00D74A1A">
        <w:rPr>
          <w:rFonts w:ascii="Calibri" w:hAnsi="Calibri" w:cs="Calibri"/>
        </w:rPr>
        <w:br/>
      </w:r>
      <w:r w:rsidR="00FD53C4" w:rsidRPr="00D74A1A">
        <w:rPr>
          <w:rFonts w:ascii="Calibri" w:hAnsi="Calibri" w:cs="Calibri"/>
        </w:rPr>
        <w:t>No update.</w:t>
      </w:r>
      <w:r w:rsidR="000320DC" w:rsidRPr="00D74A1A">
        <w:rPr>
          <w:rFonts w:ascii="Calibri" w:hAnsi="Calibri" w:cs="Calibri"/>
        </w:rPr>
        <w:br/>
      </w:r>
      <w:r w:rsidR="000320DC" w:rsidRPr="00D74A1A">
        <w:rPr>
          <w:rFonts w:ascii="Calibri" w:hAnsi="Calibri" w:cs="Calibri"/>
        </w:rPr>
        <w:br/>
        <w:t>d)</w:t>
      </w:r>
      <w:r w:rsidR="000320DC" w:rsidRPr="00D74A1A">
        <w:rPr>
          <w:rFonts w:ascii="Calibri" w:hAnsi="Calibri" w:cs="Calibri"/>
        </w:rPr>
        <w:tab/>
        <w:t>Road closures</w:t>
      </w:r>
    </w:p>
    <w:p w14:paraId="21D4788C" w14:textId="6A253D3D" w:rsidR="000320DC" w:rsidRPr="00D74A1A" w:rsidRDefault="009D29B4" w:rsidP="000320DC">
      <w:pPr>
        <w:pStyle w:val="ListParagraph"/>
        <w:autoSpaceDE w:val="0"/>
        <w:autoSpaceDN w:val="0"/>
        <w:adjustRightInd w:val="0"/>
        <w:ind w:left="0"/>
        <w:rPr>
          <w:rFonts w:ascii="Calibri" w:hAnsi="Calibri" w:cs="Calibri"/>
        </w:rPr>
      </w:pPr>
      <w:r w:rsidRPr="00D74A1A">
        <w:rPr>
          <w:rFonts w:ascii="Calibri" w:hAnsi="Calibri" w:cs="Calibri"/>
        </w:rPr>
        <w:t>Nothing to report.</w:t>
      </w:r>
      <w:r w:rsidR="000320DC" w:rsidRPr="00D74A1A">
        <w:rPr>
          <w:rFonts w:ascii="Calibri" w:hAnsi="Calibri" w:cs="Calibri"/>
        </w:rPr>
        <w:br/>
      </w:r>
      <w:r w:rsidR="000320DC" w:rsidRPr="00D74A1A">
        <w:rPr>
          <w:rFonts w:ascii="Calibri" w:hAnsi="Calibri" w:cs="Calibri"/>
        </w:rPr>
        <w:br/>
        <w:t>e)</w:t>
      </w:r>
      <w:r w:rsidR="000320DC" w:rsidRPr="00D74A1A">
        <w:rPr>
          <w:rFonts w:ascii="Calibri" w:hAnsi="Calibri" w:cs="Calibri"/>
        </w:rPr>
        <w:tab/>
        <w:t>Street lighting</w:t>
      </w:r>
      <w:r w:rsidR="000320DC" w:rsidRPr="00D74A1A">
        <w:rPr>
          <w:rFonts w:ascii="Calibri" w:hAnsi="Calibri" w:cs="Calibri"/>
        </w:rPr>
        <w:tab/>
      </w:r>
      <w:r w:rsidR="000320DC" w:rsidRPr="00D74A1A">
        <w:rPr>
          <w:rFonts w:ascii="Calibri" w:hAnsi="Calibri" w:cs="Calibri"/>
        </w:rPr>
        <w:tab/>
      </w:r>
      <w:r w:rsidR="000320DC" w:rsidRPr="00D74A1A">
        <w:rPr>
          <w:rFonts w:ascii="Calibri" w:hAnsi="Calibri" w:cs="Calibri"/>
        </w:rPr>
        <w:tab/>
      </w:r>
      <w:r w:rsidR="000320DC" w:rsidRPr="00D74A1A">
        <w:rPr>
          <w:rFonts w:ascii="Calibri" w:hAnsi="Calibri" w:cs="Calibri"/>
        </w:rPr>
        <w:tab/>
      </w:r>
      <w:r w:rsidR="000320DC" w:rsidRPr="00D74A1A">
        <w:rPr>
          <w:rFonts w:ascii="Calibri" w:hAnsi="Calibri" w:cs="Calibri"/>
        </w:rPr>
        <w:tab/>
      </w:r>
      <w:r w:rsidR="000320DC" w:rsidRPr="00D74A1A">
        <w:rPr>
          <w:rFonts w:ascii="Calibri" w:hAnsi="Calibri" w:cs="Calibri"/>
        </w:rPr>
        <w:tab/>
      </w:r>
      <w:r w:rsidR="000320DC" w:rsidRPr="00D74A1A">
        <w:rPr>
          <w:rFonts w:ascii="Calibri" w:hAnsi="Calibri" w:cs="Calibri"/>
        </w:rPr>
        <w:br/>
      </w:r>
      <w:r w:rsidRPr="00D74A1A">
        <w:rPr>
          <w:rFonts w:ascii="Calibri" w:hAnsi="Calibri" w:cs="Calibri"/>
        </w:rPr>
        <w:t>Nothing reported for action/repair.</w:t>
      </w:r>
      <w:r w:rsidR="000320DC" w:rsidRPr="00D74A1A">
        <w:rPr>
          <w:rFonts w:ascii="Calibri" w:hAnsi="Calibri" w:cs="Calibri"/>
        </w:rPr>
        <w:br/>
      </w:r>
      <w:r w:rsidR="000320DC" w:rsidRPr="00D74A1A">
        <w:rPr>
          <w:rFonts w:ascii="Calibri" w:hAnsi="Calibri" w:cs="Calibri"/>
        </w:rPr>
        <w:br/>
        <w:t>f)</w:t>
      </w:r>
      <w:r w:rsidR="000320DC" w:rsidRPr="00D74A1A">
        <w:rPr>
          <w:rFonts w:ascii="Calibri" w:hAnsi="Calibri" w:cs="Calibri"/>
        </w:rPr>
        <w:tab/>
        <w:t>Highways matters</w:t>
      </w:r>
    </w:p>
    <w:p w14:paraId="6F21562E" w14:textId="1B286026" w:rsidR="000320DC" w:rsidRPr="00D74A1A" w:rsidRDefault="00564248" w:rsidP="000320DC">
      <w:pPr>
        <w:pStyle w:val="ListParagraph"/>
        <w:autoSpaceDE w:val="0"/>
        <w:autoSpaceDN w:val="0"/>
        <w:adjustRightInd w:val="0"/>
        <w:ind w:left="0"/>
        <w:rPr>
          <w:rFonts w:ascii="Calibri" w:hAnsi="Calibri" w:cs="Calibri"/>
        </w:rPr>
      </w:pPr>
      <w:r w:rsidRPr="00D74A1A">
        <w:rPr>
          <w:rFonts w:ascii="Calibri" w:hAnsi="Calibri" w:cs="Calibri"/>
        </w:rPr>
        <w:t xml:space="preserve">Cllr Moulson </w:t>
      </w:r>
      <w:r w:rsidR="004B017C" w:rsidRPr="00D74A1A">
        <w:rPr>
          <w:rFonts w:ascii="Calibri" w:hAnsi="Calibri" w:cs="Calibri"/>
        </w:rPr>
        <w:t xml:space="preserve">raised potholes </w:t>
      </w:r>
      <w:r w:rsidR="004A6B25" w:rsidRPr="00D74A1A">
        <w:rPr>
          <w:rFonts w:ascii="Calibri" w:hAnsi="Calibri" w:cs="Calibri"/>
        </w:rPr>
        <w:t>on the corner by</w:t>
      </w:r>
      <w:r w:rsidR="004B017C" w:rsidRPr="00D74A1A">
        <w:rPr>
          <w:rFonts w:ascii="Calibri" w:hAnsi="Calibri" w:cs="Calibri"/>
        </w:rPr>
        <w:t xml:space="preserve"> Beswick Lane</w:t>
      </w:r>
      <w:r w:rsidR="004A6B25" w:rsidRPr="00D74A1A">
        <w:rPr>
          <w:rFonts w:ascii="Calibri" w:hAnsi="Calibri" w:cs="Calibri"/>
        </w:rPr>
        <w:t xml:space="preserve">. Cllr Eardley suggested that the damage </w:t>
      </w:r>
      <w:r w:rsidR="00661B16" w:rsidRPr="00D74A1A">
        <w:rPr>
          <w:rFonts w:ascii="Calibri" w:hAnsi="Calibri" w:cs="Calibri"/>
        </w:rPr>
        <w:t xml:space="preserve">to the road surface </w:t>
      </w:r>
      <w:r w:rsidR="004A6B25" w:rsidRPr="00D74A1A">
        <w:rPr>
          <w:rFonts w:ascii="Calibri" w:hAnsi="Calibri" w:cs="Calibri"/>
        </w:rPr>
        <w:t xml:space="preserve">is likely </w:t>
      </w:r>
      <w:r w:rsidR="00661B16" w:rsidRPr="00D74A1A">
        <w:rPr>
          <w:rFonts w:ascii="Calibri" w:hAnsi="Calibri" w:cs="Calibri"/>
        </w:rPr>
        <w:t xml:space="preserve">to be </w:t>
      </w:r>
      <w:r w:rsidR="004A6B25" w:rsidRPr="00D74A1A">
        <w:rPr>
          <w:rFonts w:ascii="Calibri" w:hAnsi="Calibri" w:cs="Calibri"/>
        </w:rPr>
        <w:t>caused by water damage rather than by vehicles</w:t>
      </w:r>
      <w:r w:rsidR="003C7BAC" w:rsidRPr="00D74A1A">
        <w:rPr>
          <w:rFonts w:ascii="Calibri" w:hAnsi="Calibri" w:cs="Calibri"/>
        </w:rPr>
        <w:t xml:space="preserve">. </w:t>
      </w:r>
      <w:r w:rsidR="000320DC" w:rsidRPr="00D74A1A">
        <w:rPr>
          <w:rFonts w:ascii="Calibri" w:hAnsi="Calibri" w:cs="Calibri"/>
        </w:rPr>
        <w:br/>
      </w:r>
      <w:r w:rsidR="000320DC" w:rsidRPr="00D74A1A">
        <w:rPr>
          <w:rFonts w:ascii="Calibri" w:hAnsi="Calibri" w:cs="Calibri"/>
        </w:rPr>
        <w:br/>
        <w:t>g)</w:t>
      </w:r>
      <w:r w:rsidR="000320DC" w:rsidRPr="00D74A1A">
        <w:rPr>
          <w:rFonts w:ascii="Calibri" w:hAnsi="Calibri" w:cs="Calibri"/>
        </w:rPr>
        <w:tab/>
        <w:t>Environmental Maintenance concerns</w:t>
      </w:r>
      <w:r w:rsidR="000320DC" w:rsidRPr="00D74A1A">
        <w:rPr>
          <w:rFonts w:ascii="Calibri" w:hAnsi="Calibri" w:cs="Calibri"/>
        </w:rPr>
        <w:tab/>
      </w:r>
      <w:r w:rsidR="000320DC" w:rsidRPr="00D74A1A">
        <w:rPr>
          <w:rFonts w:ascii="Calibri" w:hAnsi="Calibri" w:cs="Calibri"/>
        </w:rPr>
        <w:tab/>
      </w:r>
      <w:r w:rsidR="000320DC" w:rsidRPr="00D74A1A">
        <w:rPr>
          <w:rFonts w:ascii="Calibri" w:hAnsi="Calibri" w:cs="Calibri"/>
        </w:rPr>
        <w:tab/>
      </w:r>
      <w:r w:rsidR="000320DC" w:rsidRPr="00D74A1A">
        <w:rPr>
          <w:rFonts w:ascii="Calibri" w:hAnsi="Calibri" w:cs="Calibri"/>
        </w:rPr>
        <w:br/>
      </w:r>
      <w:r w:rsidR="003C7BAC" w:rsidRPr="00D74A1A">
        <w:rPr>
          <w:rFonts w:ascii="Calibri" w:hAnsi="Calibri" w:cs="Calibri"/>
        </w:rPr>
        <w:t xml:space="preserve">No matters were raised. </w:t>
      </w:r>
      <w:r w:rsidR="000320DC" w:rsidRPr="00D74A1A">
        <w:rPr>
          <w:rFonts w:ascii="Calibri" w:hAnsi="Calibri" w:cs="Calibri"/>
        </w:rPr>
        <w:br/>
      </w:r>
      <w:r w:rsidR="000320DC" w:rsidRPr="00D74A1A">
        <w:rPr>
          <w:rFonts w:ascii="Calibri" w:hAnsi="Calibri" w:cs="Calibri"/>
        </w:rPr>
        <w:br/>
        <w:t>h)</w:t>
      </w:r>
      <w:r w:rsidR="000320DC" w:rsidRPr="00D74A1A">
        <w:rPr>
          <w:rFonts w:ascii="Calibri" w:hAnsi="Calibri" w:cs="Calibri"/>
        </w:rPr>
        <w:tab/>
        <w:t>School parking</w:t>
      </w:r>
      <w:r w:rsidR="000320DC" w:rsidRPr="00D74A1A">
        <w:rPr>
          <w:rFonts w:ascii="Calibri" w:hAnsi="Calibri" w:cs="Calibri"/>
        </w:rPr>
        <w:tab/>
      </w:r>
    </w:p>
    <w:p w14:paraId="33AC4AC7" w14:textId="77777777" w:rsidR="006F69DB" w:rsidRPr="00D74A1A" w:rsidRDefault="009A57A2" w:rsidP="000320DC">
      <w:pPr>
        <w:pStyle w:val="ListParagraph"/>
        <w:autoSpaceDE w:val="0"/>
        <w:autoSpaceDN w:val="0"/>
        <w:adjustRightInd w:val="0"/>
        <w:ind w:left="0"/>
        <w:rPr>
          <w:rFonts w:ascii="Calibri" w:hAnsi="Calibri" w:cs="Calibri"/>
        </w:rPr>
      </w:pPr>
      <w:r w:rsidRPr="00D74A1A">
        <w:rPr>
          <w:rFonts w:ascii="Calibri" w:hAnsi="Calibri" w:cs="Calibri"/>
        </w:rPr>
        <w:t xml:space="preserve">The Clerk reported that she is still chasing a response to the email sent 9 months ago to Shropshire Council about the parking outside the </w:t>
      </w:r>
      <w:proofErr w:type="gramStart"/>
      <w:r w:rsidRPr="00D74A1A">
        <w:rPr>
          <w:rFonts w:ascii="Calibri" w:hAnsi="Calibri" w:cs="Calibri"/>
        </w:rPr>
        <w:t>School</w:t>
      </w:r>
      <w:proofErr w:type="gramEnd"/>
      <w:r w:rsidRPr="00D74A1A">
        <w:rPr>
          <w:rFonts w:ascii="Calibri" w:hAnsi="Calibri" w:cs="Calibri"/>
        </w:rPr>
        <w:t xml:space="preserve">.  </w:t>
      </w:r>
      <w:r w:rsidR="0020373B" w:rsidRPr="00D74A1A">
        <w:rPr>
          <w:rFonts w:ascii="Calibri" w:hAnsi="Calibri" w:cs="Calibri"/>
        </w:rPr>
        <w:t xml:space="preserve">Cllr Cliff reported that the </w:t>
      </w:r>
      <w:proofErr w:type="gramStart"/>
      <w:r w:rsidR="0020373B" w:rsidRPr="00D74A1A">
        <w:rPr>
          <w:rFonts w:ascii="Calibri" w:hAnsi="Calibri" w:cs="Calibri"/>
        </w:rPr>
        <w:t>School</w:t>
      </w:r>
      <w:proofErr w:type="gramEnd"/>
      <w:r w:rsidR="0020373B" w:rsidRPr="00D74A1A">
        <w:rPr>
          <w:rFonts w:ascii="Calibri" w:hAnsi="Calibri" w:cs="Calibri"/>
        </w:rPr>
        <w:t xml:space="preserve"> now has a parking policy, although he was disappointed to note that using the community car park appears to be the lowest priority</w:t>
      </w:r>
      <w:r w:rsidR="00B51EB7" w:rsidRPr="00D74A1A">
        <w:rPr>
          <w:rFonts w:ascii="Calibri" w:hAnsi="Calibri" w:cs="Calibri"/>
        </w:rPr>
        <w:t xml:space="preserve">. Councillors noted some improvement to parking </w:t>
      </w:r>
      <w:proofErr w:type="gramStart"/>
      <w:r w:rsidR="00B51EB7" w:rsidRPr="00D74A1A">
        <w:rPr>
          <w:rFonts w:ascii="Calibri" w:hAnsi="Calibri" w:cs="Calibri"/>
        </w:rPr>
        <w:t>issues</w:t>
      </w:r>
      <w:r w:rsidR="000F6B38" w:rsidRPr="00D74A1A">
        <w:rPr>
          <w:rFonts w:ascii="Calibri" w:hAnsi="Calibri" w:cs="Calibri"/>
        </w:rPr>
        <w:t>,</w:t>
      </w:r>
      <w:proofErr w:type="gramEnd"/>
      <w:r w:rsidR="00B51EB7" w:rsidRPr="00D74A1A">
        <w:rPr>
          <w:rFonts w:ascii="Calibri" w:hAnsi="Calibri" w:cs="Calibri"/>
        </w:rPr>
        <w:t xml:space="preserve"> however child safety must remain as the top priority</w:t>
      </w:r>
      <w:r w:rsidR="006327E5" w:rsidRPr="00D74A1A">
        <w:rPr>
          <w:rFonts w:ascii="Calibri" w:hAnsi="Calibri" w:cs="Calibri"/>
        </w:rPr>
        <w:t xml:space="preserve">. Councillors requested that the Clerk write to the Head of the School Governors </w:t>
      </w:r>
      <w:r w:rsidR="003B5886" w:rsidRPr="00D74A1A">
        <w:rPr>
          <w:rFonts w:ascii="Calibri" w:hAnsi="Calibri" w:cs="Calibri"/>
        </w:rPr>
        <w:t xml:space="preserve">to express their concerns about the parking and policy, proposed by Cllr Cole, seconded by Cllr Cliff, all agreed. </w:t>
      </w:r>
      <w:r w:rsidR="000F6B38" w:rsidRPr="00D74A1A">
        <w:rPr>
          <w:rFonts w:ascii="Calibri" w:hAnsi="Calibri" w:cs="Calibri"/>
        </w:rPr>
        <w:t>Resolved</w:t>
      </w:r>
      <w:r w:rsidR="000320DC" w:rsidRPr="00D74A1A">
        <w:rPr>
          <w:rFonts w:ascii="Calibri" w:hAnsi="Calibri" w:cs="Calibri"/>
        </w:rPr>
        <w:br/>
      </w:r>
      <w:r w:rsidR="000320DC" w:rsidRPr="00D74A1A">
        <w:rPr>
          <w:rFonts w:ascii="Calibri" w:hAnsi="Calibri" w:cs="Calibri"/>
        </w:rPr>
        <w:br/>
      </w:r>
      <w:proofErr w:type="spellStart"/>
      <w:r w:rsidR="000320DC" w:rsidRPr="00D74A1A">
        <w:rPr>
          <w:rFonts w:ascii="Calibri" w:hAnsi="Calibri" w:cs="Calibri"/>
        </w:rPr>
        <w:t>i</w:t>
      </w:r>
      <w:proofErr w:type="spellEnd"/>
      <w:r w:rsidR="000320DC" w:rsidRPr="00D74A1A">
        <w:rPr>
          <w:rFonts w:ascii="Calibri" w:hAnsi="Calibri" w:cs="Calibri"/>
        </w:rPr>
        <w:t>)</w:t>
      </w:r>
      <w:r w:rsidR="000320DC" w:rsidRPr="00D74A1A">
        <w:rPr>
          <w:rFonts w:ascii="Calibri" w:hAnsi="Calibri" w:cs="Calibri"/>
        </w:rPr>
        <w:tab/>
        <w:t>Playing field</w:t>
      </w:r>
      <w:r w:rsidR="000320DC" w:rsidRPr="00D74A1A">
        <w:rPr>
          <w:rFonts w:ascii="Calibri" w:hAnsi="Calibri" w:cs="Calibri"/>
        </w:rPr>
        <w:tab/>
      </w:r>
      <w:r w:rsidR="000320DC" w:rsidRPr="00D74A1A">
        <w:rPr>
          <w:rFonts w:ascii="Calibri" w:hAnsi="Calibri" w:cs="Calibri"/>
        </w:rPr>
        <w:tab/>
      </w:r>
      <w:r w:rsidR="000320DC" w:rsidRPr="00D74A1A">
        <w:rPr>
          <w:rFonts w:ascii="Calibri" w:hAnsi="Calibri" w:cs="Calibri"/>
        </w:rPr>
        <w:tab/>
      </w:r>
      <w:r w:rsidR="000320DC" w:rsidRPr="00D74A1A">
        <w:rPr>
          <w:rFonts w:ascii="Calibri" w:hAnsi="Calibri" w:cs="Calibri"/>
        </w:rPr>
        <w:tab/>
      </w:r>
      <w:r w:rsidR="000320DC" w:rsidRPr="00D74A1A">
        <w:rPr>
          <w:rFonts w:ascii="Calibri" w:hAnsi="Calibri" w:cs="Calibri"/>
        </w:rPr>
        <w:tab/>
      </w:r>
    </w:p>
    <w:p w14:paraId="59C3D4CB" w14:textId="77777777" w:rsidR="00E20B38" w:rsidRDefault="006F69DB" w:rsidP="00E20B38">
      <w:pPr>
        <w:pStyle w:val="ListParagraph"/>
        <w:autoSpaceDE w:val="0"/>
        <w:autoSpaceDN w:val="0"/>
        <w:adjustRightInd w:val="0"/>
        <w:spacing w:after="0"/>
        <w:ind w:left="0"/>
        <w:rPr>
          <w:rFonts w:ascii="Calibri" w:hAnsi="Calibri" w:cs="Calibri"/>
        </w:rPr>
      </w:pPr>
      <w:r w:rsidRPr="00D74A1A">
        <w:rPr>
          <w:rFonts w:ascii="Calibri" w:hAnsi="Calibri" w:cs="Calibri"/>
        </w:rPr>
        <w:t xml:space="preserve">Councillors discussed </w:t>
      </w:r>
      <w:r w:rsidR="00570056" w:rsidRPr="00D74A1A">
        <w:rPr>
          <w:rFonts w:ascii="Calibri" w:hAnsi="Calibri" w:cs="Calibri"/>
        </w:rPr>
        <w:t xml:space="preserve">access to the playground and bowling pavilion. The Members expressed the view that </w:t>
      </w:r>
      <w:r w:rsidR="003B359B" w:rsidRPr="00D74A1A">
        <w:rPr>
          <w:rFonts w:ascii="Calibri" w:hAnsi="Calibri" w:cs="Calibri"/>
        </w:rPr>
        <w:t>not having installed the path which the Parish Council had offered money towards, might be slightly disadvant</w:t>
      </w:r>
      <w:r w:rsidR="002F2967" w:rsidRPr="00D74A1A">
        <w:rPr>
          <w:rFonts w:ascii="Calibri" w:hAnsi="Calibri" w:cs="Calibri"/>
        </w:rPr>
        <w:t>aging disabled players. The</w:t>
      </w:r>
      <w:r w:rsidR="00D74A1A">
        <w:rPr>
          <w:rFonts w:ascii="Calibri" w:hAnsi="Calibri" w:cs="Calibri"/>
        </w:rPr>
        <w:t>y</w:t>
      </w:r>
      <w:r w:rsidR="002F2967" w:rsidRPr="00D74A1A">
        <w:rPr>
          <w:rFonts w:ascii="Calibri" w:hAnsi="Calibri" w:cs="Calibri"/>
        </w:rPr>
        <w:t xml:space="preserve"> considered if</w:t>
      </w:r>
      <w:r w:rsidR="00D74A1A">
        <w:rPr>
          <w:rFonts w:ascii="Calibri" w:hAnsi="Calibri" w:cs="Calibri"/>
        </w:rPr>
        <w:t xml:space="preserve"> perhaps the Club should provide</w:t>
      </w:r>
      <w:r w:rsidR="002F2967" w:rsidRPr="00D74A1A">
        <w:rPr>
          <w:rFonts w:ascii="Calibri" w:hAnsi="Calibri" w:cs="Calibri"/>
        </w:rPr>
        <w:t xml:space="preserve"> dedicated disabled spaces</w:t>
      </w:r>
      <w:r w:rsidR="00D74A1A">
        <w:rPr>
          <w:rFonts w:ascii="Calibri" w:hAnsi="Calibri" w:cs="Calibri"/>
        </w:rPr>
        <w:t xml:space="preserve">, designated </w:t>
      </w:r>
      <w:r w:rsidR="002F2967" w:rsidRPr="00D74A1A">
        <w:rPr>
          <w:rFonts w:ascii="Calibri" w:hAnsi="Calibri" w:cs="Calibri"/>
        </w:rPr>
        <w:t>by signage close to the building</w:t>
      </w:r>
      <w:r w:rsidR="00297050" w:rsidRPr="00D74A1A">
        <w:rPr>
          <w:rFonts w:ascii="Calibri" w:hAnsi="Calibri" w:cs="Calibri"/>
        </w:rPr>
        <w:t>.</w:t>
      </w:r>
      <w:r w:rsidR="006E2214" w:rsidRPr="00D74A1A">
        <w:rPr>
          <w:rFonts w:ascii="Calibri" w:hAnsi="Calibri" w:cs="Calibri"/>
        </w:rPr>
        <w:t xml:space="preserve"> A padlock</w:t>
      </w:r>
      <w:r w:rsidR="002D2E76" w:rsidRPr="00D74A1A">
        <w:rPr>
          <w:rFonts w:ascii="Calibri" w:hAnsi="Calibri" w:cs="Calibri"/>
        </w:rPr>
        <w:t xml:space="preserve"> is to be provided to lock the </w:t>
      </w:r>
      <w:r w:rsidR="00D74A1A">
        <w:rPr>
          <w:rFonts w:ascii="Calibri" w:hAnsi="Calibri" w:cs="Calibri"/>
        </w:rPr>
        <w:t xml:space="preserve">playground </w:t>
      </w:r>
      <w:r w:rsidR="002D2E76" w:rsidRPr="00D74A1A">
        <w:rPr>
          <w:rFonts w:ascii="Calibri" w:hAnsi="Calibri" w:cs="Calibri"/>
        </w:rPr>
        <w:t>gates to prevent unauthorised access</w:t>
      </w:r>
      <w:r w:rsidR="00D74A1A">
        <w:rPr>
          <w:rFonts w:ascii="Calibri" w:hAnsi="Calibri" w:cs="Calibri"/>
        </w:rPr>
        <w:t xml:space="preserve"> through to the </w:t>
      </w:r>
      <w:r w:rsidR="00006A7A">
        <w:rPr>
          <w:rFonts w:ascii="Calibri" w:hAnsi="Calibri" w:cs="Calibri"/>
        </w:rPr>
        <w:t>building</w:t>
      </w:r>
      <w:r w:rsidR="002D2E76" w:rsidRPr="00D74A1A">
        <w:rPr>
          <w:rFonts w:ascii="Calibri" w:hAnsi="Calibri" w:cs="Calibri"/>
        </w:rPr>
        <w:t>. The gates will be opened for deliveries and emergencies only</w:t>
      </w:r>
      <w:r w:rsidR="00855DD9" w:rsidRPr="00D74A1A">
        <w:rPr>
          <w:rFonts w:ascii="Calibri" w:hAnsi="Calibri" w:cs="Calibri"/>
        </w:rPr>
        <w:t>.</w:t>
      </w:r>
      <w:r w:rsidR="00B66FC6">
        <w:rPr>
          <w:rFonts w:ascii="Calibri" w:hAnsi="Calibri" w:cs="Calibri"/>
        </w:rPr>
        <w:t xml:space="preserve">  The Councillors asked the Clerk to contact the Playing Fields Association and request sight of any risk assessments done on this area. </w:t>
      </w:r>
      <w:r w:rsidR="000320DC" w:rsidRPr="00D74A1A">
        <w:rPr>
          <w:rFonts w:ascii="Calibri" w:hAnsi="Calibri" w:cs="Calibri"/>
        </w:rPr>
        <w:br/>
      </w:r>
      <w:r w:rsidR="000320DC" w:rsidRPr="00D74A1A">
        <w:rPr>
          <w:rFonts w:ascii="Calibri" w:hAnsi="Calibri" w:cs="Calibri"/>
        </w:rPr>
        <w:br/>
      </w:r>
      <w:r w:rsidR="000320DC" w:rsidRPr="00D74A1A">
        <w:rPr>
          <w:rFonts w:ascii="Calibri" w:hAnsi="Calibri" w:cs="Calibri"/>
        </w:rPr>
        <w:br/>
      </w:r>
      <w:r w:rsidR="000320DC" w:rsidRPr="00D74A1A">
        <w:rPr>
          <w:rFonts w:ascii="Calibri" w:hAnsi="Calibri" w:cs="Calibri"/>
        </w:rPr>
        <w:lastRenderedPageBreak/>
        <w:t>j)</w:t>
      </w:r>
      <w:r w:rsidR="000320DC" w:rsidRPr="00D74A1A">
        <w:rPr>
          <w:rFonts w:ascii="Calibri" w:hAnsi="Calibri" w:cs="Calibri"/>
        </w:rPr>
        <w:tab/>
        <w:t>In Bloom Group update</w:t>
      </w:r>
      <w:r w:rsidR="000320DC" w:rsidRPr="00D74A1A">
        <w:rPr>
          <w:rFonts w:ascii="Calibri" w:hAnsi="Calibri" w:cs="Calibri"/>
        </w:rPr>
        <w:br/>
      </w:r>
      <w:r w:rsidR="00034A84">
        <w:rPr>
          <w:rFonts w:ascii="Calibri" w:hAnsi="Calibri" w:cs="Calibri"/>
        </w:rPr>
        <w:t xml:space="preserve">The Councillors conveyed congratulations to the In Bloom Group on their excellent competition results. </w:t>
      </w:r>
      <w:r w:rsidR="007050DD">
        <w:rPr>
          <w:rFonts w:ascii="Calibri" w:hAnsi="Calibri" w:cs="Calibri"/>
        </w:rPr>
        <w:t xml:space="preserve">Cllr Moulson thanked everyone in the village who participated.  She advised that she will be standing down as Chairman of the Group from January. </w:t>
      </w:r>
      <w:r w:rsidR="000320DC" w:rsidRPr="00D74A1A">
        <w:rPr>
          <w:rFonts w:ascii="Calibri" w:hAnsi="Calibri" w:cs="Calibri"/>
        </w:rPr>
        <w:br/>
      </w:r>
      <w:r w:rsidR="000320DC" w:rsidRPr="00D74A1A">
        <w:rPr>
          <w:rFonts w:ascii="Calibri" w:hAnsi="Calibri" w:cs="Calibri"/>
        </w:rPr>
        <w:tab/>
      </w:r>
    </w:p>
    <w:p w14:paraId="74935857" w14:textId="5B4F424B" w:rsidR="000320DC" w:rsidRDefault="000320DC" w:rsidP="002B2CEC">
      <w:pPr>
        <w:pStyle w:val="ListParagraph"/>
        <w:autoSpaceDE w:val="0"/>
        <w:autoSpaceDN w:val="0"/>
        <w:adjustRightInd w:val="0"/>
        <w:spacing w:after="0"/>
        <w:ind w:left="0"/>
        <w:rPr>
          <w:rFonts w:ascii="Calibri" w:hAnsi="Calibri" w:cs="Calibri"/>
        </w:rPr>
      </w:pPr>
      <w:r w:rsidRPr="00D74A1A">
        <w:rPr>
          <w:rFonts w:ascii="Calibri" w:hAnsi="Calibri" w:cs="Calibri"/>
          <w:b/>
        </w:rPr>
        <w:t>56</w:t>
      </w:r>
      <w:r w:rsidRPr="00D74A1A">
        <w:rPr>
          <w:rFonts w:ascii="Calibri" w:hAnsi="Calibri" w:cs="Calibri"/>
          <w:b/>
        </w:rPr>
        <w:tab/>
        <w:t>Joint Neighbourhood Plan</w:t>
      </w:r>
      <w:r w:rsidRPr="00D74A1A">
        <w:rPr>
          <w:rFonts w:ascii="Calibri" w:hAnsi="Calibri" w:cs="Calibri"/>
        </w:rPr>
        <w:t xml:space="preserve"> – update on Referendum</w:t>
      </w:r>
      <w:r w:rsidRPr="00D74A1A">
        <w:rPr>
          <w:rFonts w:ascii="Calibri" w:hAnsi="Calibri" w:cs="Calibri"/>
        </w:rPr>
        <w:br/>
      </w:r>
      <w:r w:rsidR="00E20B38">
        <w:rPr>
          <w:rFonts w:ascii="Calibri" w:hAnsi="Calibri" w:cs="Calibri"/>
        </w:rPr>
        <w:t xml:space="preserve">Cllr Sadler reported that 96% of the voters were in favour of the Plan </w:t>
      </w:r>
      <w:r w:rsidR="00644952">
        <w:rPr>
          <w:rFonts w:ascii="Calibri" w:hAnsi="Calibri" w:cs="Calibri"/>
        </w:rPr>
        <w:t>which means that it now goes forward to Shropshire Council’s Cabinet for approval on 26</w:t>
      </w:r>
      <w:r w:rsidR="00644952" w:rsidRPr="00644952">
        <w:rPr>
          <w:rFonts w:ascii="Calibri" w:hAnsi="Calibri" w:cs="Calibri"/>
          <w:vertAlign w:val="superscript"/>
        </w:rPr>
        <w:t>th</w:t>
      </w:r>
      <w:r w:rsidR="00644952">
        <w:rPr>
          <w:rFonts w:ascii="Calibri" w:hAnsi="Calibri" w:cs="Calibri"/>
        </w:rPr>
        <w:t xml:space="preserve"> September, after which it will become part of the local planning law</w:t>
      </w:r>
      <w:r w:rsidR="00AD6D4F">
        <w:rPr>
          <w:rFonts w:ascii="Calibri" w:hAnsi="Calibri" w:cs="Calibri"/>
        </w:rPr>
        <w:t xml:space="preserve">. Thanks were conveyed to the Adderley Councillor who has been leading the initiative.  Councillors approved the use of the leftover funds to </w:t>
      </w:r>
      <w:r w:rsidR="002B2CEC">
        <w:rPr>
          <w:rFonts w:ascii="Calibri" w:hAnsi="Calibri" w:cs="Calibri"/>
        </w:rPr>
        <w:t xml:space="preserve">be put towards a celebration for the Steering Group. Proposed by Cllr Eardley, seconded by Cllr Cliff, all agreed. Resolved. </w:t>
      </w:r>
    </w:p>
    <w:p w14:paraId="7AA4F9D9" w14:textId="77777777" w:rsidR="002B2CEC" w:rsidRPr="00D74A1A" w:rsidRDefault="002B2CEC" w:rsidP="002B2CEC">
      <w:pPr>
        <w:pStyle w:val="ListParagraph"/>
        <w:autoSpaceDE w:val="0"/>
        <w:autoSpaceDN w:val="0"/>
        <w:adjustRightInd w:val="0"/>
        <w:spacing w:after="0"/>
        <w:ind w:left="0"/>
        <w:rPr>
          <w:rFonts w:ascii="Calibri" w:hAnsi="Calibri" w:cs="Calibri"/>
        </w:rPr>
      </w:pPr>
    </w:p>
    <w:p w14:paraId="53B0F345" w14:textId="53494B3A" w:rsidR="000320DC" w:rsidRPr="00D74A1A" w:rsidRDefault="000320DC" w:rsidP="000320DC">
      <w:pPr>
        <w:rPr>
          <w:rFonts w:ascii="Calibri" w:hAnsi="Calibri" w:cs="Calibri"/>
          <w:sz w:val="22"/>
          <w:szCs w:val="22"/>
        </w:rPr>
      </w:pPr>
      <w:r w:rsidRPr="00D74A1A">
        <w:rPr>
          <w:rFonts w:ascii="Calibri" w:hAnsi="Calibri" w:cs="Calibri"/>
          <w:b/>
          <w:sz w:val="22"/>
          <w:szCs w:val="22"/>
        </w:rPr>
        <w:t>57</w:t>
      </w:r>
      <w:r w:rsidRPr="00D74A1A">
        <w:rPr>
          <w:rFonts w:ascii="Calibri" w:hAnsi="Calibri" w:cs="Calibri"/>
          <w:b/>
          <w:sz w:val="22"/>
          <w:szCs w:val="22"/>
        </w:rPr>
        <w:tab/>
        <w:t xml:space="preserve">Correspondence – </w:t>
      </w:r>
      <w:r w:rsidRPr="00D74A1A">
        <w:rPr>
          <w:rFonts w:ascii="Calibri" w:hAnsi="Calibri" w:cs="Calibri"/>
          <w:sz w:val="22"/>
          <w:szCs w:val="22"/>
        </w:rPr>
        <w:t xml:space="preserve">as received and circulated by email – to enable Councillors to raise any matters for discussion: SALC &amp; NALC bulletins; </w:t>
      </w:r>
      <w:proofErr w:type="spellStart"/>
      <w:r w:rsidRPr="00D74A1A">
        <w:rPr>
          <w:rFonts w:ascii="Calibri" w:hAnsi="Calibri" w:cs="Calibri"/>
          <w:sz w:val="22"/>
          <w:szCs w:val="22"/>
        </w:rPr>
        <w:t>SaTH</w:t>
      </w:r>
      <w:proofErr w:type="spellEnd"/>
      <w:r w:rsidRPr="00D74A1A">
        <w:rPr>
          <w:rFonts w:ascii="Calibri" w:hAnsi="Calibri" w:cs="Calibri"/>
          <w:sz w:val="22"/>
          <w:szCs w:val="22"/>
        </w:rPr>
        <w:t xml:space="preserve"> updates; Police newsletter; NALC legal updates; NSAC meeting minutes; Letter from Leader of SC; Email regarding proposed planting at The </w:t>
      </w:r>
      <w:proofErr w:type="spellStart"/>
      <w:r w:rsidRPr="00D74A1A">
        <w:rPr>
          <w:rFonts w:ascii="Calibri" w:hAnsi="Calibri" w:cs="Calibri"/>
          <w:sz w:val="22"/>
          <w:szCs w:val="22"/>
        </w:rPr>
        <w:t>Mynd</w:t>
      </w:r>
      <w:proofErr w:type="spellEnd"/>
      <w:r w:rsidRPr="00D74A1A">
        <w:rPr>
          <w:rFonts w:ascii="Calibri" w:hAnsi="Calibri" w:cs="Calibri"/>
          <w:sz w:val="22"/>
          <w:szCs w:val="22"/>
        </w:rPr>
        <w:t xml:space="preserve">; Broadband briefing note; Garden waste subscriptions; NALC website </w:t>
      </w:r>
      <w:proofErr w:type="gramStart"/>
      <w:r w:rsidRPr="00D74A1A">
        <w:rPr>
          <w:rFonts w:ascii="Calibri" w:hAnsi="Calibri" w:cs="Calibri"/>
          <w:sz w:val="22"/>
          <w:szCs w:val="22"/>
        </w:rPr>
        <w:t>update;</w:t>
      </w:r>
      <w:proofErr w:type="gramEnd"/>
      <w:r w:rsidRPr="00D74A1A">
        <w:rPr>
          <w:rFonts w:ascii="Calibri" w:hAnsi="Calibri" w:cs="Calibri"/>
          <w:sz w:val="22"/>
          <w:szCs w:val="22"/>
        </w:rPr>
        <w:t xml:space="preserve"> </w:t>
      </w:r>
    </w:p>
    <w:p w14:paraId="46718D09" w14:textId="1BFD6BEA" w:rsidR="000320DC" w:rsidRPr="00D74A1A" w:rsidRDefault="00625536" w:rsidP="000320DC">
      <w:pPr>
        <w:rPr>
          <w:rFonts w:ascii="Calibri" w:hAnsi="Calibri" w:cs="Calibri"/>
          <w:sz w:val="22"/>
          <w:szCs w:val="22"/>
        </w:rPr>
      </w:pPr>
      <w:r>
        <w:rPr>
          <w:rFonts w:ascii="Calibri" w:hAnsi="Calibri" w:cs="Calibri"/>
          <w:sz w:val="22"/>
          <w:szCs w:val="22"/>
        </w:rPr>
        <w:t xml:space="preserve">Concerns have been raised locally regarding planting </w:t>
      </w:r>
      <w:r w:rsidR="000F0573">
        <w:rPr>
          <w:rFonts w:ascii="Calibri" w:hAnsi="Calibri" w:cs="Calibri"/>
          <w:sz w:val="22"/>
          <w:szCs w:val="22"/>
        </w:rPr>
        <w:t xml:space="preserve">by the </w:t>
      </w:r>
      <w:proofErr w:type="spellStart"/>
      <w:r w:rsidR="000F0573">
        <w:rPr>
          <w:rFonts w:ascii="Calibri" w:hAnsi="Calibri" w:cs="Calibri"/>
          <w:sz w:val="22"/>
          <w:szCs w:val="22"/>
        </w:rPr>
        <w:t>Mynd</w:t>
      </w:r>
      <w:proofErr w:type="spellEnd"/>
      <w:r w:rsidR="000F0573">
        <w:rPr>
          <w:rFonts w:ascii="Calibri" w:hAnsi="Calibri" w:cs="Calibri"/>
          <w:sz w:val="22"/>
          <w:szCs w:val="22"/>
        </w:rPr>
        <w:t xml:space="preserve"> inside the brick wall</w:t>
      </w:r>
      <w:r w:rsidR="00EA5D04">
        <w:rPr>
          <w:rFonts w:ascii="Calibri" w:hAnsi="Calibri" w:cs="Calibri"/>
          <w:sz w:val="22"/>
          <w:szCs w:val="22"/>
        </w:rPr>
        <w:t xml:space="preserve">. Residents are of the opinion that there were conditions attached to the planning permission </w:t>
      </w:r>
      <w:r w:rsidR="006E491A">
        <w:rPr>
          <w:rFonts w:ascii="Calibri" w:hAnsi="Calibri" w:cs="Calibri"/>
          <w:sz w:val="22"/>
          <w:szCs w:val="22"/>
        </w:rPr>
        <w:t xml:space="preserve">stating no planting for visibility reasons. </w:t>
      </w:r>
      <w:r w:rsidR="000320DC" w:rsidRPr="00D74A1A">
        <w:rPr>
          <w:rFonts w:ascii="Calibri" w:hAnsi="Calibri" w:cs="Calibri"/>
          <w:sz w:val="22"/>
          <w:szCs w:val="22"/>
        </w:rPr>
        <w:br/>
      </w:r>
      <w:r w:rsidR="00970043">
        <w:rPr>
          <w:rFonts w:ascii="Calibri" w:hAnsi="Calibri" w:cs="Calibri"/>
          <w:sz w:val="22"/>
          <w:szCs w:val="22"/>
        </w:rPr>
        <w:t xml:space="preserve">Emails have been received regarding the telephone cascade system operated for defib callouts.  </w:t>
      </w:r>
      <w:r w:rsidR="00451A8F">
        <w:rPr>
          <w:rFonts w:ascii="Calibri" w:hAnsi="Calibri" w:cs="Calibri"/>
          <w:sz w:val="22"/>
          <w:szCs w:val="22"/>
        </w:rPr>
        <w:t>Local volunteers were not called out for a local emergency.  This has been investi</w:t>
      </w:r>
      <w:r w:rsidR="00794CFE">
        <w:rPr>
          <w:rFonts w:ascii="Calibri" w:hAnsi="Calibri" w:cs="Calibri"/>
          <w:sz w:val="22"/>
          <w:szCs w:val="22"/>
        </w:rPr>
        <w:t xml:space="preserve">gated. Cllr Fletcher informed the Council that </w:t>
      </w:r>
      <w:r w:rsidR="00B96DE8">
        <w:rPr>
          <w:rFonts w:ascii="Calibri" w:hAnsi="Calibri" w:cs="Calibri"/>
          <w:sz w:val="22"/>
          <w:szCs w:val="22"/>
        </w:rPr>
        <w:t>a callout could be automatically initiated as soon as the cabinet door has been opened.   To take forwa</w:t>
      </w:r>
      <w:r w:rsidR="00A07E36">
        <w:rPr>
          <w:rFonts w:ascii="Calibri" w:hAnsi="Calibri" w:cs="Calibri"/>
          <w:sz w:val="22"/>
          <w:szCs w:val="22"/>
        </w:rPr>
        <w:t>rd. The Clerk was asked to put Cllr Fletcher in touch with the local volunteers.  Cllr Fletcher offered to do some local training sessions</w:t>
      </w:r>
      <w:r w:rsidR="00DD3D6B">
        <w:rPr>
          <w:rFonts w:ascii="Calibri" w:hAnsi="Calibri" w:cs="Calibri"/>
          <w:sz w:val="22"/>
          <w:szCs w:val="22"/>
        </w:rPr>
        <w:t>. To take forward.</w:t>
      </w:r>
      <w:r w:rsidR="00DD3D6B">
        <w:rPr>
          <w:rFonts w:ascii="Calibri" w:hAnsi="Calibri" w:cs="Calibri"/>
          <w:sz w:val="22"/>
          <w:szCs w:val="22"/>
        </w:rPr>
        <w:br/>
        <w:t>The new defibrillator will be included in the Numbers Plus system.</w:t>
      </w:r>
      <w:r w:rsidR="00DD3D6B">
        <w:rPr>
          <w:rFonts w:ascii="Calibri" w:hAnsi="Calibri" w:cs="Calibri"/>
          <w:sz w:val="22"/>
          <w:szCs w:val="22"/>
        </w:rPr>
        <w:br/>
      </w:r>
    </w:p>
    <w:p w14:paraId="0D3C6C7D" w14:textId="22E20F20" w:rsidR="000320DC" w:rsidRPr="00D74A1A" w:rsidRDefault="000320DC" w:rsidP="000320DC">
      <w:pPr>
        <w:pStyle w:val="ListParagraph"/>
        <w:autoSpaceDE w:val="0"/>
        <w:autoSpaceDN w:val="0"/>
        <w:adjustRightInd w:val="0"/>
        <w:ind w:left="0"/>
        <w:rPr>
          <w:rFonts w:ascii="Calibri" w:hAnsi="Calibri" w:cs="Calibri"/>
        </w:rPr>
      </w:pPr>
      <w:r w:rsidRPr="00D74A1A">
        <w:rPr>
          <w:rFonts w:ascii="Calibri" w:hAnsi="Calibri" w:cs="Calibri"/>
          <w:b/>
        </w:rPr>
        <w:t>58</w:t>
      </w:r>
      <w:r w:rsidRPr="00D74A1A">
        <w:rPr>
          <w:rFonts w:ascii="Calibri" w:hAnsi="Calibri" w:cs="Calibri"/>
          <w:b/>
        </w:rPr>
        <w:tab/>
      </w:r>
      <w:proofErr w:type="gramStart"/>
      <w:r w:rsidRPr="00D74A1A">
        <w:rPr>
          <w:rFonts w:ascii="Calibri" w:hAnsi="Calibri" w:cs="Calibri"/>
          <w:b/>
        </w:rPr>
        <w:t xml:space="preserve">Playground </w:t>
      </w:r>
      <w:r w:rsidRPr="00D74A1A">
        <w:rPr>
          <w:rFonts w:ascii="Calibri" w:hAnsi="Calibri" w:cs="Calibri"/>
        </w:rPr>
        <w:t xml:space="preserve"> &amp;</w:t>
      </w:r>
      <w:proofErr w:type="gramEnd"/>
      <w:r w:rsidRPr="00D74A1A">
        <w:rPr>
          <w:rFonts w:ascii="Calibri" w:hAnsi="Calibri" w:cs="Calibri"/>
        </w:rPr>
        <w:t xml:space="preserve"> Grounds maintenance</w:t>
      </w:r>
    </w:p>
    <w:p w14:paraId="621A9F32" w14:textId="143B22E8" w:rsidR="000320DC" w:rsidRPr="00D74A1A" w:rsidRDefault="000320DC" w:rsidP="000B0686">
      <w:pPr>
        <w:pStyle w:val="ListParagraph"/>
        <w:autoSpaceDE w:val="0"/>
        <w:autoSpaceDN w:val="0"/>
        <w:adjustRightInd w:val="0"/>
        <w:ind w:left="0"/>
        <w:rPr>
          <w:rFonts w:ascii="Calibri" w:hAnsi="Calibri" w:cs="Calibri"/>
        </w:rPr>
      </w:pPr>
      <w:proofErr w:type="spellStart"/>
      <w:r w:rsidRPr="00D74A1A">
        <w:rPr>
          <w:rFonts w:ascii="Calibri" w:hAnsi="Calibri" w:cs="Calibri"/>
        </w:rPr>
        <w:t>a</w:t>
      </w:r>
      <w:proofErr w:type="spellEnd"/>
      <w:r w:rsidRPr="00D74A1A">
        <w:rPr>
          <w:rFonts w:ascii="Calibri" w:hAnsi="Calibri" w:cs="Calibri"/>
        </w:rPr>
        <w:tab/>
      </w:r>
      <w:proofErr w:type="gramStart"/>
      <w:r w:rsidRPr="00D74A1A">
        <w:rPr>
          <w:rFonts w:ascii="Calibri" w:hAnsi="Calibri" w:cs="Calibri"/>
        </w:rPr>
        <w:t>To</w:t>
      </w:r>
      <w:proofErr w:type="gramEnd"/>
      <w:r w:rsidRPr="00D74A1A">
        <w:rPr>
          <w:rFonts w:ascii="Calibri" w:hAnsi="Calibri" w:cs="Calibri"/>
        </w:rPr>
        <w:t xml:space="preserve"> enable Councillors to discuss/agree repairs/maintenance </w:t>
      </w:r>
      <w:r w:rsidRPr="00D74A1A">
        <w:rPr>
          <w:rFonts w:ascii="Calibri" w:hAnsi="Calibri" w:cs="Calibri"/>
        </w:rPr>
        <w:br/>
      </w:r>
      <w:r w:rsidR="000B0686">
        <w:rPr>
          <w:rFonts w:ascii="Calibri" w:hAnsi="Calibri" w:cs="Calibri"/>
        </w:rPr>
        <w:t xml:space="preserve">Cllr Cliff reported that all is in good order.  A good job was done on the repairs. </w:t>
      </w:r>
      <w:r w:rsidRPr="00D74A1A">
        <w:rPr>
          <w:rFonts w:ascii="Calibri" w:hAnsi="Calibri" w:cs="Calibri"/>
        </w:rPr>
        <w:br/>
      </w:r>
    </w:p>
    <w:p w14:paraId="325A2C50" w14:textId="562BEFE6" w:rsidR="000320DC" w:rsidRPr="00D74A1A" w:rsidRDefault="000320DC" w:rsidP="000320DC">
      <w:pPr>
        <w:pStyle w:val="ListParagraph"/>
        <w:autoSpaceDE w:val="0"/>
        <w:autoSpaceDN w:val="0"/>
        <w:adjustRightInd w:val="0"/>
        <w:ind w:left="0"/>
        <w:rPr>
          <w:rFonts w:ascii="Calibri" w:hAnsi="Calibri" w:cs="Calibri"/>
        </w:rPr>
      </w:pPr>
      <w:r w:rsidRPr="00D74A1A">
        <w:rPr>
          <w:rFonts w:ascii="Calibri" w:hAnsi="Calibri" w:cs="Calibri"/>
        </w:rPr>
        <w:t>b</w:t>
      </w:r>
      <w:r w:rsidRPr="00D74A1A">
        <w:rPr>
          <w:rFonts w:ascii="Calibri" w:hAnsi="Calibri" w:cs="Calibri"/>
        </w:rPr>
        <w:tab/>
        <w:t>Playground Steering Group – update/funding updates etc</w:t>
      </w:r>
      <w:r w:rsidRPr="00D74A1A">
        <w:rPr>
          <w:rFonts w:ascii="Calibri" w:hAnsi="Calibri" w:cs="Calibri"/>
        </w:rPr>
        <w:br/>
      </w:r>
      <w:r w:rsidR="00F146F6">
        <w:rPr>
          <w:rFonts w:ascii="Calibri" w:hAnsi="Calibri" w:cs="Calibri"/>
        </w:rPr>
        <w:t>No update. A lottery bid will be put together</w:t>
      </w:r>
      <w:r w:rsidR="00264273">
        <w:rPr>
          <w:rFonts w:ascii="Calibri" w:hAnsi="Calibri" w:cs="Calibri"/>
        </w:rPr>
        <w:t>.</w:t>
      </w:r>
      <w:r w:rsidRPr="00D74A1A">
        <w:rPr>
          <w:rFonts w:ascii="Calibri" w:hAnsi="Calibri" w:cs="Calibri"/>
        </w:rPr>
        <w:br/>
      </w:r>
    </w:p>
    <w:p w14:paraId="4862C929" w14:textId="3716F2BD" w:rsidR="000320DC" w:rsidRDefault="000320DC" w:rsidP="000320DC">
      <w:pPr>
        <w:pStyle w:val="ListParagraph"/>
        <w:autoSpaceDE w:val="0"/>
        <w:autoSpaceDN w:val="0"/>
        <w:adjustRightInd w:val="0"/>
        <w:ind w:left="0"/>
        <w:rPr>
          <w:rFonts w:ascii="Calibri" w:hAnsi="Calibri" w:cs="Calibri"/>
        </w:rPr>
      </w:pPr>
      <w:r w:rsidRPr="00D74A1A">
        <w:rPr>
          <w:rFonts w:ascii="Calibri" w:hAnsi="Calibri" w:cs="Calibri"/>
        </w:rPr>
        <w:t>c</w:t>
      </w:r>
      <w:r w:rsidRPr="00D74A1A">
        <w:rPr>
          <w:rFonts w:ascii="Calibri" w:hAnsi="Calibri" w:cs="Calibri"/>
        </w:rPr>
        <w:tab/>
        <w:t xml:space="preserve">Parking on playground </w:t>
      </w:r>
      <w:r w:rsidRPr="00D74A1A">
        <w:rPr>
          <w:rFonts w:ascii="Calibri" w:hAnsi="Calibri" w:cs="Calibri"/>
        </w:rPr>
        <w:br/>
      </w:r>
      <w:r w:rsidR="00264273">
        <w:rPr>
          <w:rFonts w:ascii="Calibri" w:hAnsi="Calibri" w:cs="Calibri"/>
        </w:rPr>
        <w:t xml:space="preserve">Covered. </w:t>
      </w:r>
    </w:p>
    <w:p w14:paraId="5311D7C7" w14:textId="77777777" w:rsidR="00264273" w:rsidRPr="00D74A1A" w:rsidRDefault="00264273" w:rsidP="000320DC">
      <w:pPr>
        <w:pStyle w:val="ListParagraph"/>
        <w:autoSpaceDE w:val="0"/>
        <w:autoSpaceDN w:val="0"/>
        <w:adjustRightInd w:val="0"/>
        <w:ind w:left="0"/>
        <w:rPr>
          <w:rFonts w:ascii="Calibri" w:hAnsi="Calibri" w:cs="Calibri"/>
        </w:rPr>
      </w:pPr>
    </w:p>
    <w:p w14:paraId="10CC0A68" w14:textId="5701147C" w:rsidR="000320DC" w:rsidRPr="00D74A1A" w:rsidRDefault="000320DC" w:rsidP="000320DC">
      <w:pPr>
        <w:pStyle w:val="ListParagraph"/>
        <w:autoSpaceDE w:val="0"/>
        <w:autoSpaceDN w:val="0"/>
        <w:adjustRightInd w:val="0"/>
        <w:ind w:left="0"/>
        <w:rPr>
          <w:rFonts w:ascii="Calibri" w:hAnsi="Calibri" w:cs="Calibri"/>
        </w:rPr>
      </w:pPr>
      <w:r w:rsidRPr="00D74A1A">
        <w:rPr>
          <w:rFonts w:ascii="Calibri" w:hAnsi="Calibri" w:cs="Calibri"/>
        </w:rPr>
        <w:t>d</w:t>
      </w:r>
      <w:r w:rsidRPr="00D74A1A">
        <w:rPr>
          <w:rFonts w:ascii="Calibri" w:hAnsi="Calibri" w:cs="Calibri"/>
        </w:rPr>
        <w:tab/>
        <w:t xml:space="preserve">Inspections </w:t>
      </w:r>
      <w:r w:rsidRPr="00D74A1A">
        <w:rPr>
          <w:rFonts w:ascii="Calibri" w:hAnsi="Calibri" w:cs="Calibri"/>
        </w:rPr>
        <w:br/>
      </w:r>
      <w:r w:rsidR="000E217E">
        <w:rPr>
          <w:rFonts w:ascii="Calibri" w:hAnsi="Calibri" w:cs="Calibri"/>
        </w:rPr>
        <w:t>No update.</w:t>
      </w:r>
    </w:p>
    <w:p w14:paraId="0ADE7061" w14:textId="7B1F7799" w:rsidR="000320DC" w:rsidRPr="00D74A1A" w:rsidRDefault="000320DC" w:rsidP="000320DC">
      <w:pPr>
        <w:rPr>
          <w:rFonts w:ascii="Calibri" w:hAnsi="Calibri" w:cs="Calibri"/>
          <w:b/>
          <w:sz w:val="22"/>
          <w:szCs w:val="22"/>
        </w:rPr>
      </w:pPr>
      <w:r w:rsidRPr="00D74A1A">
        <w:rPr>
          <w:rFonts w:ascii="Calibri" w:hAnsi="Calibri" w:cs="Calibri"/>
          <w:b/>
          <w:sz w:val="22"/>
          <w:szCs w:val="22"/>
        </w:rPr>
        <w:t>59</w:t>
      </w:r>
      <w:r w:rsidRPr="00D74A1A">
        <w:rPr>
          <w:rFonts w:ascii="Calibri" w:hAnsi="Calibri" w:cs="Calibri"/>
          <w:b/>
          <w:sz w:val="22"/>
          <w:szCs w:val="22"/>
        </w:rPr>
        <w:tab/>
        <w:t>Housekeeping</w:t>
      </w:r>
    </w:p>
    <w:p w14:paraId="1289FDA7" w14:textId="77777777" w:rsidR="000320DC" w:rsidRPr="00D74A1A" w:rsidRDefault="000320DC" w:rsidP="000320DC">
      <w:pPr>
        <w:rPr>
          <w:rFonts w:ascii="Calibri" w:hAnsi="Calibri" w:cs="Calibri"/>
          <w:sz w:val="22"/>
          <w:szCs w:val="22"/>
        </w:rPr>
      </w:pPr>
      <w:r w:rsidRPr="00D74A1A">
        <w:rPr>
          <w:rFonts w:ascii="Calibri" w:hAnsi="Calibri" w:cs="Calibri"/>
          <w:b/>
          <w:sz w:val="22"/>
          <w:szCs w:val="22"/>
        </w:rPr>
        <w:t>a)</w:t>
      </w:r>
      <w:r w:rsidRPr="00D74A1A">
        <w:rPr>
          <w:rFonts w:ascii="Calibri" w:hAnsi="Calibri" w:cs="Calibri"/>
          <w:b/>
          <w:sz w:val="22"/>
          <w:szCs w:val="22"/>
        </w:rPr>
        <w:tab/>
      </w:r>
      <w:proofErr w:type="spellStart"/>
      <w:r w:rsidRPr="00D74A1A">
        <w:rPr>
          <w:rFonts w:ascii="Calibri" w:hAnsi="Calibri" w:cs="Calibri"/>
          <w:sz w:val="22"/>
          <w:szCs w:val="22"/>
        </w:rPr>
        <w:t>Bradlingstone</w:t>
      </w:r>
      <w:proofErr w:type="spellEnd"/>
      <w:r w:rsidRPr="00D74A1A">
        <w:rPr>
          <w:rFonts w:ascii="Calibri" w:hAnsi="Calibri" w:cs="Calibri"/>
          <w:sz w:val="22"/>
          <w:szCs w:val="22"/>
        </w:rPr>
        <w:t xml:space="preserve"> magazine – to agree submission (LGA 1972 s.142) </w:t>
      </w:r>
    </w:p>
    <w:p w14:paraId="52D49CED" w14:textId="48655446" w:rsidR="000320DC" w:rsidRPr="00D74A1A" w:rsidRDefault="0073065C" w:rsidP="000320DC">
      <w:pPr>
        <w:rPr>
          <w:rFonts w:ascii="Calibri" w:hAnsi="Calibri" w:cs="Calibri"/>
          <w:sz w:val="22"/>
          <w:szCs w:val="22"/>
        </w:rPr>
      </w:pPr>
      <w:r>
        <w:rPr>
          <w:rFonts w:ascii="Calibri" w:hAnsi="Calibri" w:cs="Calibri"/>
          <w:bCs/>
          <w:sz w:val="22"/>
          <w:szCs w:val="22"/>
        </w:rPr>
        <w:t>Cllr Cole to provide a submission to include a reminder to walkers to wear hi viz when walking dogs in the dark</w:t>
      </w:r>
      <w:r w:rsidR="00DB6536">
        <w:rPr>
          <w:rFonts w:ascii="Calibri" w:hAnsi="Calibri" w:cs="Calibri"/>
          <w:bCs/>
          <w:sz w:val="22"/>
          <w:szCs w:val="22"/>
        </w:rPr>
        <w:t xml:space="preserve">, details of the celebration evening and a request that people are mindful of livestock etc when setting off fireworks. </w:t>
      </w:r>
      <w:r w:rsidR="000320DC" w:rsidRPr="00D74A1A">
        <w:rPr>
          <w:rFonts w:ascii="Calibri" w:hAnsi="Calibri" w:cs="Calibri"/>
          <w:bCs/>
          <w:sz w:val="22"/>
          <w:szCs w:val="22"/>
        </w:rPr>
        <w:br/>
      </w:r>
      <w:r w:rsidR="000320DC" w:rsidRPr="00D74A1A">
        <w:rPr>
          <w:rFonts w:ascii="Calibri" w:hAnsi="Calibri" w:cs="Calibri"/>
          <w:bCs/>
          <w:sz w:val="22"/>
          <w:szCs w:val="22"/>
        </w:rPr>
        <w:br/>
        <w:t>b)</w:t>
      </w:r>
      <w:r w:rsidR="000320DC" w:rsidRPr="00D74A1A">
        <w:rPr>
          <w:rFonts w:ascii="Calibri" w:hAnsi="Calibri" w:cs="Calibri"/>
          <w:b/>
          <w:sz w:val="22"/>
          <w:szCs w:val="22"/>
        </w:rPr>
        <w:tab/>
      </w:r>
      <w:r w:rsidR="000320DC" w:rsidRPr="00D74A1A">
        <w:rPr>
          <w:rFonts w:ascii="Calibri" w:hAnsi="Calibri" w:cs="Calibri"/>
          <w:sz w:val="22"/>
          <w:szCs w:val="22"/>
        </w:rPr>
        <w:t>Defibrillator/Bleed Kit – to note guidelines for bleed kit usage; Numbers Plus account</w:t>
      </w:r>
    </w:p>
    <w:p w14:paraId="4194FED9" w14:textId="41330E94" w:rsidR="000320DC" w:rsidRPr="00D74A1A" w:rsidRDefault="00D7041E" w:rsidP="000320DC">
      <w:pPr>
        <w:rPr>
          <w:rFonts w:ascii="Calibri" w:hAnsi="Calibri" w:cs="Calibri"/>
          <w:sz w:val="22"/>
          <w:szCs w:val="22"/>
        </w:rPr>
      </w:pPr>
      <w:r>
        <w:rPr>
          <w:rFonts w:ascii="Calibri" w:hAnsi="Calibri" w:cs="Calibri"/>
          <w:sz w:val="22"/>
          <w:szCs w:val="22"/>
        </w:rPr>
        <w:t>Covered. Bleed kit information has been uploaded onto the website.</w:t>
      </w:r>
      <w:r w:rsidR="000320DC" w:rsidRPr="00D74A1A">
        <w:rPr>
          <w:rFonts w:ascii="Calibri" w:hAnsi="Calibri" w:cs="Calibri"/>
          <w:sz w:val="22"/>
          <w:szCs w:val="22"/>
        </w:rPr>
        <w:br/>
      </w:r>
      <w:r w:rsidR="000320DC" w:rsidRPr="00D74A1A">
        <w:rPr>
          <w:rFonts w:ascii="Calibri" w:hAnsi="Calibri" w:cs="Calibri"/>
          <w:sz w:val="22"/>
          <w:szCs w:val="22"/>
        </w:rPr>
        <w:br/>
      </w:r>
      <w:r w:rsidR="000320DC" w:rsidRPr="00D74A1A">
        <w:rPr>
          <w:rFonts w:ascii="Calibri" w:hAnsi="Calibri" w:cs="Calibri"/>
          <w:sz w:val="22"/>
          <w:szCs w:val="22"/>
        </w:rPr>
        <w:lastRenderedPageBreak/>
        <w:br/>
        <w:t>c)</w:t>
      </w:r>
      <w:r w:rsidR="000320DC" w:rsidRPr="00D74A1A">
        <w:rPr>
          <w:rFonts w:ascii="Calibri" w:hAnsi="Calibri" w:cs="Calibri"/>
          <w:sz w:val="22"/>
          <w:szCs w:val="22"/>
        </w:rPr>
        <w:tab/>
        <w:t>Strategic objectives policy</w:t>
      </w:r>
    </w:p>
    <w:p w14:paraId="0C01A101" w14:textId="66F681DD" w:rsidR="000320DC" w:rsidRPr="00D74A1A" w:rsidRDefault="00D816F6" w:rsidP="000320DC">
      <w:pPr>
        <w:rPr>
          <w:rFonts w:ascii="Calibri" w:hAnsi="Calibri" w:cs="Calibri"/>
          <w:sz w:val="22"/>
          <w:szCs w:val="22"/>
        </w:rPr>
      </w:pPr>
      <w:r>
        <w:rPr>
          <w:rFonts w:ascii="Calibri" w:hAnsi="Calibri" w:cs="Calibri"/>
          <w:sz w:val="22"/>
          <w:szCs w:val="22"/>
        </w:rPr>
        <w:t xml:space="preserve">To take forward to November’s meeting. </w:t>
      </w:r>
      <w:r w:rsidR="000320DC" w:rsidRPr="00D74A1A">
        <w:rPr>
          <w:rFonts w:ascii="Calibri" w:hAnsi="Calibri" w:cs="Calibri"/>
          <w:sz w:val="22"/>
          <w:szCs w:val="22"/>
        </w:rPr>
        <w:br/>
      </w:r>
      <w:r w:rsidR="000320DC" w:rsidRPr="00D74A1A">
        <w:rPr>
          <w:rFonts w:ascii="Calibri" w:hAnsi="Calibri" w:cs="Calibri"/>
          <w:sz w:val="22"/>
          <w:szCs w:val="22"/>
        </w:rPr>
        <w:br/>
        <w:t>d)</w:t>
      </w:r>
      <w:r w:rsidR="000320DC" w:rsidRPr="00D74A1A">
        <w:rPr>
          <w:rFonts w:ascii="Calibri" w:hAnsi="Calibri" w:cs="Calibri"/>
          <w:sz w:val="22"/>
          <w:szCs w:val="22"/>
        </w:rPr>
        <w:tab/>
        <w:t>Gov.uk domain name/Council email addresses – to discuss</w:t>
      </w:r>
    </w:p>
    <w:p w14:paraId="358A527F" w14:textId="39E6A798" w:rsidR="000320DC" w:rsidRPr="00D74A1A" w:rsidRDefault="00E710FD" w:rsidP="000320DC">
      <w:pPr>
        <w:rPr>
          <w:rFonts w:ascii="Calibri" w:hAnsi="Calibri" w:cs="Calibri"/>
          <w:sz w:val="22"/>
          <w:szCs w:val="22"/>
        </w:rPr>
      </w:pPr>
      <w:r>
        <w:rPr>
          <w:rFonts w:ascii="Calibri" w:hAnsi="Calibri" w:cs="Calibri"/>
          <w:sz w:val="22"/>
          <w:szCs w:val="22"/>
        </w:rPr>
        <w:t xml:space="preserve">Councillors agreed, proposed by Cllr Moulson, seconded by Cllr Edmonds, to </w:t>
      </w:r>
      <w:r w:rsidR="00934A47">
        <w:rPr>
          <w:rFonts w:ascii="Calibri" w:hAnsi="Calibri" w:cs="Calibri"/>
          <w:sz w:val="22"/>
          <w:szCs w:val="22"/>
        </w:rPr>
        <w:t xml:space="preserve">proceed with the purchase of a Gov.uk domain name and potentially email addresses for Councillors, all agreed. Resolved. Action: Clerk and Cllr Sadler to take forward. </w:t>
      </w:r>
      <w:r w:rsidR="000320DC" w:rsidRPr="00D74A1A">
        <w:rPr>
          <w:rFonts w:ascii="Calibri" w:hAnsi="Calibri" w:cs="Calibri"/>
          <w:sz w:val="22"/>
          <w:szCs w:val="22"/>
        </w:rPr>
        <w:br/>
      </w:r>
      <w:r w:rsidR="000320DC" w:rsidRPr="00D74A1A">
        <w:rPr>
          <w:rFonts w:ascii="Calibri" w:hAnsi="Calibri" w:cs="Calibri"/>
          <w:sz w:val="22"/>
          <w:szCs w:val="22"/>
        </w:rPr>
        <w:br/>
        <w:t>e)</w:t>
      </w:r>
      <w:r w:rsidR="000320DC" w:rsidRPr="00D74A1A">
        <w:rPr>
          <w:rFonts w:ascii="Calibri" w:hAnsi="Calibri" w:cs="Calibri"/>
          <w:sz w:val="22"/>
          <w:szCs w:val="22"/>
        </w:rPr>
        <w:tab/>
        <w:t>Best front garden competition – update</w:t>
      </w:r>
      <w:r w:rsidR="000320DC" w:rsidRPr="00D74A1A">
        <w:rPr>
          <w:rFonts w:ascii="Calibri" w:hAnsi="Calibri" w:cs="Calibri"/>
          <w:sz w:val="22"/>
          <w:szCs w:val="22"/>
        </w:rPr>
        <w:tab/>
        <w:t>/ Celebration Evening</w:t>
      </w:r>
    </w:p>
    <w:p w14:paraId="168B8F48" w14:textId="0FB30584" w:rsidR="000320DC" w:rsidRDefault="007C44AF" w:rsidP="000320DC">
      <w:pPr>
        <w:rPr>
          <w:rFonts w:ascii="Calibri" w:hAnsi="Calibri" w:cs="Calibri"/>
          <w:sz w:val="22"/>
          <w:szCs w:val="22"/>
        </w:rPr>
      </w:pPr>
      <w:r>
        <w:rPr>
          <w:rFonts w:ascii="Calibri" w:hAnsi="Calibri" w:cs="Calibri"/>
          <w:sz w:val="22"/>
          <w:szCs w:val="22"/>
        </w:rPr>
        <w:t xml:space="preserve">Thanks were conveyed to Cllr Moulson for hosting the judge for the Best Front Garden competition. </w:t>
      </w:r>
      <w:r w:rsidR="001C0298">
        <w:rPr>
          <w:rFonts w:ascii="Calibri" w:hAnsi="Calibri" w:cs="Calibri"/>
          <w:sz w:val="22"/>
          <w:szCs w:val="22"/>
        </w:rPr>
        <w:t>Councillors discussed arrangements for the Celebration evening. The event will be advertised locally</w:t>
      </w:r>
      <w:r w:rsidR="00EB68E8">
        <w:rPr>
          <w:rFonts w:ascii="Calibri" w:hAnsi="Calibri" w:cs="Calibri"/>
          <w:sz w:val="22"/>
          <w:szCs w:val="22"/>
        </w:rPr>
        <w:t xml:space="preserve"> and on social media. </w:t>
      </w:r>
      <w:r w:rsidR="000320DC" w:rsidRPr="00D74A1A">
        <w:rPr>
          <w:rFonts w:ascii="Calibri" w:hAnsi="Calibri" w:cs="Calibri"/>
          <w:sz w:val="22"/>
          <w:szCs w:val="22"/>
        </w:rPr>
        <w:br/>
      </w:r>
      <w:r w:rsidR="000320DC" w:rsidRPr="00D74A1A">
        <w:rPr>
          <w:rFonts w:ascii="Calibri" w:hAnsi="Calibri" w:cs="Calibri"/>
          <w:sz w:val="22"/>
          <w:szCs w:val="22"/>
        </w:rPr>
        <w:br/>
        <w:t>f)</w:t>
      </w:r>
      <w:r w:rsidR="000320DC" w:rsidRPr="00D74A1A">
        <w:rPr>
          <w:rFonts w:ascii="Calibri" w:hAnsi="Calibri" w:cs="Calibri"/>
          <w:sz w:val="22"/>
          <w:szCs w:val="22"/>
        </w:rPr>
        <w:tab/>
        <w:t>Policy reviews – Financial Regulations (to adopt)</w:t>
      </w:r>
      <w:r w:rsidR="000320DC" w:rsidRPr="00D74A1A">
        <w:rPr>
          <w:rFonts w:ascii="Calibri" w:hAnsi="Calibri" w:cs="Calibri"/>
          <w:sz w:val="22"/>
          <w:szCs w:val="22"/>
        </w:rPr>
        <w:tab/>
      </w:r>
      <w:r w:rsidR="000320DC" w:rsidRPr="00D74A1A">
        <w:rPr>
          <w:rFonts w:ascii="Calibri" w:hAnsi="Calibri" w:cs="Calibri"/>
          <w:sz w:val="22"/>
          <w:szCs w:val="22"/>
        </w:rPr>
        <w:tab/>
      </w:r>
      <w:r w:rsidR="000320DC" w:rsidRPr="00D74A1A">
        <w:rPr>
          <w:rFonts w:ascii="Calibri" w:hAnsi="Calibri" w:cs="Calibri"/>
          <w:sz w:val="22"/>
          <w:szCs w:val="22"/>
        </w:rPr>
        <w:tab/>
      </w:r>
      <w:r w:rsidR="000320DC" w:rsidRPr="00D74A1A">
        <w:rPr>
          <w:rFonts w:ascii="Calibri" w:hAnsi="Calibri" w:cs="Calibri"/>
          <w:sz w:val="22"/>
          <w:szCs w:val="22"/>
        </w:rPr>
        <w:tab/>
      </w:r>
      <w:r w:rsidR="000320DC" w:rsidRPr="00D74A1A">
        <w:rPr>
          <w:rFonts w:ascii="Calibri" w:hAnsi="Calibri" w:cs="Calibri"/>
          <w:sz w:val="22"/>
          <w:szCs w:val="22"/>
        </w:rPr>
        <w:tab/>
      </w:r>
      <w:r w:rsidR="000320DC" w:rsidRPr="00D74A1A">
        <w:rPr>
          <w:rFonts w:ascii="Calibri" w:hAnsi="Calibri" w:cs="Calibri"/>
          <w:sz w:val="22"/>
          <w:szCs w:val="22"/>
        </w:rPr>
        <w:tab/>
      </w:r>
    </w:p>
    <w:p w14:paraId="009A1314" w14:textId="495B67F5" w:rsidR="00EB68E8" w:rsidRPr="00D74A1A" w:rsidRDefault="00EB68E8" w:rsidP="000320DC">
      <w:pPr>
        <w:rPr>
          <w:rFonts w:ascii="Calibri" w:hAnsi="Calibri" w:cs="Calibri"/>
          <w:sz w:val="22"/>
          <w:szCs w:val="22"/>
        </w:rPr>
      </w:pPr>
      <w:r>
        <w:rPr>
          <w:rFonts w:ascii="Calibri" w:hAnsi="Calibri" w:cs="Calibri"/>
          <w:sz w:val="22"/>
          <w:szCs w:val="22"/>
        </w:rPr>
        <w:t xml:space="preserve">Cllr Eardley proposed the adoption of the new financial regulations, seconded by Cllr Sadler, all agreed. Resolved. </w:t>
      </w:r>
    </w:p>
    <w:p w14:paraId="03047907" w14:textId="77777777" w:rsidR="000320DC" w:rsidRPr="00D74A1A" w:rsidRDefault="000320DC" w:rsidP="000320DC">
      <w:pPr>
        <w:rPr>
          <w:rFonts w:ascii="Calibri" w:hAnsi="Calibri" w:cs="Calibri"/>
          <w:b/>
          <w:sz w:val="22"/>
          <w:szCs w:val="22"/>
        </w:rPr>
      </w:pPr>
    </w:p>
    <w:p w14:paraId="5DA3BA0A" w14:textId="24C01D06" w:rsidR="000320DC" w:rsidRPr="00D74A1A" w:rsidRDefault="000320DC" w:rsidP="000320DC">
      <w:pPr>
        <w:pStyle w:val="Default"/>
        <w:rPr>
          <w:rFonts w:ascii="Calibri" w:hAnsi="Calibri" w:cs="Calibri"/>
          <w:b/>
          <w:sz w:val="22"/>
          <w:szCs w:val="22"/>
        </w:rPr>
      </w:pPr>
      <w:r w:rsidRPr="00D74A1A">
        <w:rPr>
          <w:rFonts w:ascii="Calibri" w:hAnsi="Calibri" w:cs="Calibri"/>
          <w:b/>
          <w:sz w:val="22"/>
          <w:szCs w:val="22"/>
        </w:rPr>
        <w:t>60</w:t>
      </w:r>
      <w:r w:rsidRPr="00D74A1A">
        <w:rPr>
          <w:rFonts w:ascii="Calibri" w:hAnsi="Calibri" w:cs="Calibri"/>
          <w:b/>
          <w:sz w:val="22"/>
          <w:szCs w:val="22"/>
        </w:rPr>
        <w:tab/>
        <w:t>Finance</w:t>
      </w:r>
    </w:p>
    <w:p w14:paraId="6D24E9D3" w14:textId="1EEA65D8" w:rsidR="000320DC" w:rsidRPr="00D74A1A" w:rsidRDefault="000320DC" w:rsidP="000320DC">
      <w:pPr>
        <w:rPr>
          <w:rFonts w:ascii="Calibri" w:hAnsi="Calibri" w:cs="Calibri"/>
          <w:sz w:val="22"/>
          <w:szCs w:val="22"/>
        </w:rPr>
      </w:pPr>
      <w:r w:rsidRPr="00D74A1A">
        <w:rPr>
          <w:rFonts w:ascii="Calibri" w:hAnsi="Calibri" w:cs="Calibri"/>
          <w:sz w:val="22"/>
          <w:szCs w:val="22"/>
        </w:rPr>
        <w:t xml:space="preserve">a)  </w:t>
      </w:r>
      <w:r w:rsidRPr="00D74A1A">
        <w:rPr>
          <w:rFonts w:ascii="Calibri" w:hAnsi="Calibri" w:cs="Calibri"/>
          <w:sz w:val="22"/>
          <w:szCs w:val="22"/>
        </w:rPr>
        <w:tab/>
        <w:t>Invoices/Payments &amp; Receipts</w:t>
      </w:r>
    </w:p>
    <w:p w14:paraId="3C2B2C7A" w14:textId="55051B09" w:rsidR="000320DC" w:rsidRPr="00D74A1A" w:rsidRDefault="006236BC" w:rsidP="000320DC">
      <w:pPr>
        <w:rPr>
          <w:rFonts w:ascii="Calibri" w:hAnsi="Calibri" w:cs="Calibri"/>
          <w:sz w:val="22"/>
          <w:szCs w:val="22"/>
        </w:rPr>
      </w:pPr>
      <w:r>
        <w:rPr>
          <w:rFonts w:ascii="Calibri" w:hAnsi="Calibri" w:cs="Calibri"/>
          <w:sz w:val="22"/>
          <w:szCs w:val="22"/>
        </w:rPr>
        <w:t xml:space="preserve">Cllr Moulson proposed, seconded by Cllr Cliff, the approval of all invoices and payments, all agreed. Resolved. </w:t>
      </w:r>
      <w:r w:rsidR="000320DC" w:rsidRPr="00D74A1A">
        <w:rPr>
          <w:rFonts w:ascii="Calibri" w:hAnsi="Calibri" w:cs="Calibri"/>
          <w:sz w:val="22"/>
          <w:szCs w:val="22"/>
        </w:rPr>
        <w:br/>
      </w:r>
      <w:r w:rsidR="000320DC" w:rsidRPr="00D74A1A">
        <w:rPr>
          <w:rFonts w:ascii="Calibri" w:hAnsi="Calibri" w:cs="Calibri"/>
          <w:sz w:val="22"/>
          <w:szCs w:val="22"/>
        </w:rPr>
        <w:br/>
        <w:t xml:space="preserve">b) </w:t>
      </w:r>
      <w:r w:rsidR="000320DC" w:rsidRPr="00D74A1A">
        <w:rPr>
          <w:rFonts w:ascii="Calibri" w:hAnsi="Calibri" w:cs="Calibri"/>
          <w:sz w:val="22"/>
          <w:szCs w:val="22"/>
        </w:rPr>
        <w:tab/>
        <w:t>Bank reconciliation, cash book and payments and receipts summary</w:t>
      </w:r>
    </w:p>
    <w:p w14:paraId="5F5622A7" w14:textId="1D021F16" w:rsidR="000320DC" w:rsidRPr="00D74A1A" w:rsidRDefault="006236BC" w:rsidP="000320DC">
      <w:pPr>
        <w:pStyle w:val="Default"/>
        <w:rPr>
          <w:rFonts w:ascii="Calibri" w:hAnsi="Calibri" w:cs="Calibri"/>
          <w:sz w:val="22"/>
          <w:szCs w:val="22"/>
        </w:rPr>
      </w:pPr>
      <w:r>
        <w:rPr>
          <w:rFonts w:ascii="Calibri" w:hAnsi="Calibri" w:cs="Calibri"/>
          <w:bCs/>
          <w:sz w:val="22"/>
          <w:szCs w:val="22"/>
        </w:rPr>
        <w:t xml:space="preserve">Cllr Eardley proposed the approval of the bank reconciliation as accurate, seconded by Cllr </w:t>
      </w:r>
      <w:r w:rsidR="00D4604A">
        <w:rPr>
          <w:rFonts w:ascii="Calibri" w:hAnsi="Calibri" w:cs="Calibri"/>
          <w:bCs/>
          <w:sz w:val="22"/>
          <w:szCs w:val="22"/>
        </w:rPr>
        <w:t xml:space="preserve">Moulson, all agreed. Resolved. </w:t>
      </w:r>
      <w:r w:rsidR="000320DC" w:rsidRPr="00D74A1A">
        <w:rPr>
          <w:rFonts w:ascii="Calibri" w:hAnsi="Calibri" w:cs="Calibri"/>
          <w:bCs/>
          <w:sz w:val="22"/>
          <w:szCs w:val="22"/>
        </w:rPr>
        <w:br/>
      </w:r>
      <w:r w:rsidR="000320DC" w:rsidRPr="00D74A1A">
        <w:rPr>
          <w:rFonts w:ascii="Calibri" w:hAnsi="Calibri" w:cs="Calibri"/>
          <w:bCs/>
          <w:sz w:val="22"/>
          <w:szCs w:val="22"/>
        </w:rPr>
        <w:br/>
        <w:t>c)</w:t>
      </w:r>
      <w:r w:rsidR="000320DC" w:rsidRPr="00D74A1A">
        <w:rPr>
          <w:rFonts w:ascii="Calibri" w:hAnsi="Calibri" w:cs="Calibri"/>
          <w:bCs/>
          <w:sz w:val="22"/>
          <w:szCs w:val="22"/>
        </w:rPr>
        <w:tab/>
      </w:r>
      <w:r w:rsidR="000320DC" w:rsidRPr="00D74A1A">
        <w:rPr>
          <w:rFonts w:ascii="Calibri" w:hAnsi="Calibri" w:cs="Calibri"/>
          <w:sz w:val="22"/>
          <w:szCs w:val="22"/>
        </w:rPr>
        <w:t xml:space="preserve">External audit update – Conclusion of Audit </w:t>
      </w:r>
    </w:p>
    <w:p w14:paraId="067C54D0" w14:textId="4909CA87" w:rsidR="000320DC" w:rsidRPr="00D74A1A" w:rsidRDefault="00D4604A" w:rsidP="000320DC">
      <w:pPr>
        <w:pStyle w:val="Default"/>
        <w:rPr>
          <w:rFonts w:ascii="Calibri" w:hAnsi="Calibri" w:cs="Calibri"/>
          <w:sz w:val="22"/>
          <w:szCs w:val="22"/>
        </w:rPr>
      </w:pPr>
      <w:r>
        <w:rPr>
          <w:rFonts w:ascii="Calibri" w:hAnsi="Calibri" w:cs="Calibri"/>
          <w:sz w:val="22"/>
          <w:szCs w:val="22"/>
        </w:rPr>
        <w:t xml:space="preserve">The Councillors noted the External Auditor’s certificate and findings. The External Audit process is now complete. The notice has been displayed as required. </w:t>
      </w:r>
      <w:r w:rsidR="000320DC" w:rsidRPr="00D74A1A">
        <w:rPr>
          <w:rFonts w:ascii="Calibri" w:hAnsi="Calibri" w:cs="Calibri"/>
          <w:sz w:val="22"/>
          <w:szCs w:val="22"/>
        </w:rPr>
        <w:br/>
      </w:r>
      <w:r w:rsidR="000320DC" w:rsidRPr="00D74A1A">
        <w:rPr>
          <w:rFonts w:ascii="Calibri" w:hAnsi="Calibri" w:cs="Calibri"/>
          <w:sz w:val="22"/>
          <w:szCs w:val="22"/>
        </w:rPr>
        <w:br/>
        <w:t>d)</w:t>
      </w:r>
      <w:r w:rsidR="000320DC" w:rsidRPr="00D74A1A">
        <w:rPr>
          <w:rFonts w:ascii="Calibri" w:hAnsi="Calibri" w:cs="Calibri"/>
          <w:sz w:val="22"/>
          <w:szCs w:val="22"/>
        </w:rPr>
        <w:tab/>
        <w:t xml:space="preserve">BT broadband invoices – to note no charges due to compensation credits </w:t>
      </w:r>
    </w:p>
    <w:p w14:paraId="6ACE5181" w14:textId="75670B20" w:rsidR="000320DC" w:rsidRPr="00D74A1A" w:rsidRDefault="00815147" w:rsidP="000320DC">
      <w:pPr>
        <w:shd w:val="clear" w:color="auto" w:fill="FFFFFF"/>
        <w:rPr>
          <w:rFonts w:ascii="Calibri" w:hAnsi="Calibri" w:cs="Calibri"/>
          <w:sz w:val="22"/>
          <w:szCs w:val="22"/>
        </w:rPr>
      </w:pPr>
      <w:r>
        <w:rPr>
          <w:rFonts w:ascii="Calibri" w:hAnsi="Calibri" w:cs="Calibri"/>
          <w:sz w:val="22"/>
          <w:szCs w:val="22"/>
        </w:rPr>
        <w:t xml:space="preserve">Noted. </w:t>
      </w:r>
      <w:r w:rsidR="000320DC" w:rsidRPr="00D74A1A">
        <w:rPr>
          <w:rFonts w:ascii="Calibri" w:hAnsi="Calibri" w:cs="Calibri"/>
          <w:sz w:val="22"/>
          <w:szCs w:val="22"/>
        </w:rPr>
        <w:br/>
      </w:r>
      <w:r w:rsidR="000320DC" w:rsidRPr="00D74A1A">
        <w:rPr>
          <w:rFonts w:ascii="Calibri" w:hAnsi="Calibri" w:cs="Calibri"/>
          <w:sz w:val="22"/>
          <w:szCs w:val="22"/>
        </w:rPr>
        <w:br/>
        <w:t>e)</w:t>
      </w:r>
      <w:r w:rsidR="000320DC" w:rsidRPr="00D74A1A">
        <w:rPr>
          <w:rFonts w:ascii="Calibri" w:hAnsi="Calibri" w:cs="Calibri"/>
          <w:sz w:val="22"/>
          <w:szCs w:val="22"/>
        </w:rPr>
        <w:tab/>
        <w:t xml:space="preserve">Quote from </w:t>
      </w:r>
      <w:proofErr w:type="spellStart"/>
      <w:r w:rsidR="000320DC" w:rsidRPr="00D74A1A">
        <w:rPr>
          <w:rFonts w:ascii="Calibri" w:hAnsi="Calibri" w:cs="Calibri"/>
          <w:sz w:val="22"/>
          <w:szCs w:val="22"/>
        </w:rPr>
        <w:t>Fusiontech</w:t>
      </w:r>
      <w:proofErr w:type="spellEnd"/>
      <w:r w:rsidR="000320DC" w:rsidRPr="00D74A1A">
        <w:rPr>
          <w:rFonts w:ascii="Calibri" w:hAnsi="Calibri" w:cs="Calibri"/>
          <w:sz w:val="22"/>
          <w:szCs w:val="22"/>
        </w:rPr>
        <w:t xml:space="preserve"> relating to car charging point</w:t>
      </w:r>
      <w:r w:rsidR="000320DC" w:rsidRPr="00D74A1A">
        <w:rPr>
          <w:rFonts w:ascii="Calibri" w:hAnsi="Calibri" w:cs="Calibri"/>
          <w:sz w:val="22"/>
          <w:szCs w:val="22"/>
        </w:rPr>
        <w:tab/>
      </w:r>
    </w:p>
    <w:p w14:paraId="09CB57DB" w14:textId="77777777" w:rsidR="00257E5E" w:rsidRDefault="00815147" w:rsidP="000320DC">
      <w:pPr>
        <w:shd w:val="clear" w:color="auto" w:fill="FFFFFF"/>
        <w:rPr>
          <w:rFonts w:ascii="Calibri" w:hAnsi="Calibri" w:cs="Calibri"/>
          <w:sz w:val="22"/>
          <w:szCs w:val="22"/>
        </w:rPr>
      </w:pPr>
      <w:r>
        <w:rPr>
          <w:rFonts w:ascii="Calibri" w:hAnsi="Calibri" w:cs="Calibri"/>
          <w:sz w:val="22"/>
          <w:szCs w:val="22"/>
        </w:rPr>
        <w:t>One car charging unit has not been working. A new circuit board is</w:t>
      </w:r>
      <w:r w:rsidR="00553265">
        <w:rPr>
          <w:rFonts w:ascii="Calibri" w:hAnsi="Calibri" w:cs="Calibri"/>
          <w:sz w:val="22"/>
          <w:szCs w:val="22"/>
        </w:rPr>
        <w:t xml:space="preserve"> required. </w:t>
      </w:r>
      <w:r w:rsidR="003E415C">
        <w:rPr>
          <w:rFonts w:ascii="Calibri" w:hAnsi="Calibri" w:cs="Calibri"/>
          <w:sz w:val="22"/>
          <w:szCs w:val="22"/>
        </w:rPr>
        <w:t xml:space="preserve">A quote has been received from </w:t>
      </w:r>
      <w:proofErr w:type="spellStart"/>
      <w:r w:rsidR="003E415C">
        <w:rPr>
          <w:rFonts w:ascii="Calibri" w:hAnsi="Calibri" w:cs="Calibri"/>
          <w:sz w:val="22"/>
          <w:szCs w:val="22"/>
        </w:rPr>
        <w:t>FusionTech</w:t>
      </w:r>
      <w:proofErr w:type="spellEnd"/>
      <w:r w:rsidR="003E415C">
        <w:rPr>
          <w:rFonts w:ascii="Calibri" w:hAnsi="Calibri" w:cs="Calibri"/>
          <w:sz w:val="22"/>
          <w:szCs w:val="22"/>
        </w:rPr>
        <w:t xml:space="preserve"> for £427.20. </w:t>
      </w:r>
      <w:r w:rsidR="00553265">
        <w:rPr>
          <w:rFonts w:ascii="Calibri" w:hAnsi="Calibri" w:cs="Calibri"/>
          <w:sz w:val="22"/>
          <w:szCs w:val="22"/>
        </w:rPr>
        <w:t xml:space="preserve">Cllr Eardley proposed having the unit repaired, seconded by Cllr Sadler, all agreed. </w:t>
      </w:r>
      <w:r w:rsidR="003E415C">
        <w:rPr>
          <w:rFonts w:ascii="Calibri" w:hAnsi="Calibri" w:cs="Calibri"/>
          <w:sz w:val="22"/>
          <w:szCs w:val="22"/>
        </w:rPr>
        <w:t xml:space="preserve">Resolved. </w:t>
      </w:r>
      <w:r w:rsidR="000320DC" w:rsidRPr="00D74A1A">
        <w:rPr>
          <w:rFonts w:ascii="Calibri" w:hAnsi="Calibri" w:cs="Calibri"/>
          <w:sz w:val="22"/>
          <w:szCs w:val="22"/>
        </w:rPr>
        <w:br/>
      </w:r>
      <w:r w:rsidR="000320DC" w:rsidRPr="00D74A1A">
        <w:rPr>
          <w:rFonts w:ascii="Calibri" w:hAnsi="Calibri" w:cs="Calibri"/>
          <w:sz w:val="22"/>
          <w:szCs w:val="22"/>
        </w:rPr>
        <w:br/>
        <w:t>f)</w:t>
      </w:r>
      <w:r w:rsidR="000320DC" w:rsidRPr="00D74A1A">
        <w:rPr>
          <w:rFonts w:ascii="Calibri" w:hAnsi="Calibri" w:cs="Calibri"/>
          <w:sz w:val="22"/>
          <w:szCs w:val="22"/>
        </w:rPr>
        <w:tab/>
        <w:t>To note bank credit interest rate reduction</w:t>
      </w:r>
      <w:r w:rsidR="000320DC" w:rsidRPr="00D74A1A">
        <w:rPr>
          <w:rFonts w:ascii="Calibri" w:hAnsi="Calibri" w:cs="Calibri"/>
          <w:sz w:val="22"/>
          <w:szCs w:val="22"/>
        </w:rPr>
        <w:br/>
      </w:r>
      <w:r w:rsidR="00257E5E">
        <w:rPr>
          <w:rFonts w:ascii="Calibri" w:hAnsi="Calibri" w:cs="Calibri"/>
          <w:sz w:val="22"/>
          <w:szCs w:val="22"/>
        </w:rPr>
        <w:t xml:space="preserve">Noted. </w:t>
      </w:r>
    </w:p>
    <w:p w14:paraId="1184D78E" w14:textId="10CF9D9D" w:rsidR="005D78CF" w:rsidRDefault="00257E5E" w:rsidP="000320DC">
      <w:pPr>
        <w:shd w:val="clear" w:color="auto" w:fill="FFFFFF"/>
        <w:rPr>
          <w:rFonts w:ascii="Calibri" w:hAnsi="Calibri" w:cs="Calibri"/>
          <w:sz w:val="22"/>
          <w:szCs w:val="22"/>
        </w:rPr>
      </w:pPr>
      <w:r>
        <w:rPr>
          <w:rFonts w:ascii="Calibri" w:hAnsi="Calibri" w:cs="Calibri"/>
          <w:sz w:val="22"/>
          <w:szCs w:val="22"/>
        </w:rPr>
        <w:t xml:space="preserve">The Clerk confirmed that the fundraising for the replacement playground equipment is allocated under a </w:t>
      </w:r>
      <w:r w:rsidR="005D78CF">
        <w:rPr>
          <w:rFonts w:ascii="Calibri" w:hAnsi="Calibri" w:cs="Calibri"/>
          <w:sz w:val="22"/>
          <w:szCs w:val="22"/>
        </w:rPr>
        <w:t>specific heading in the accounts which are circulated to all Councillors at each meeting.</w:t>
      </w:r>
    </w:p>
    <w:p w14:paraId="3FE7A784" w14:textId="77777777" w:rsidR="005D78CF" w:rsidRDefault="005D78CF">
      <w:pPr>
        <w:spacing w:after="160" w:line="259" w:lineRule="auto"/>
        <w:rPr>
          <w:rFonts w:ascii="Calibri" w:hAnsi="Calibri" w:cs="Calibri"/>
          <w:sz w:val="22"/>
          <w:szCs w:val="22"/>
        </w:rPr>
      </w:pPr>
      <w:r>
        <w:rPr>
          <w:rFonts w:ascii="Calibri" w:hAnsi="Calibri" w:cs="Calibri"/>
          <w:sz w:val="22"/>
          <w:szCs w:val="22"/>
        </w:rPr>
        <w:br w:type="page"/>
      </w:r>
    </w:p>
    <w:p w14:paraId="5B17E74F" w14:textId="77777777" w:rsidR="000320DC" w:rsidRPr="00D74A1A" w:rsidRDefault="000320DC" w:rsidP="000320DC">
      <w:pPr>
        <w:shd w:val="clear" w:color="auto" w:fill="FFFFFF"/>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4"/>
        <w:gridCol w:w="1506"/>
        <w:gridCol w:w="1901"/>
        <w:gridCol w:w="1444"/>
        <w:gridCol w:w="1401"/>
        <w:gridCol w:w="1550"/>
      </w:tblGrid>
      <w:tr w:rsidR="000320DC" w:rsidRPr="00D74A1A" w14:paraId="49FE2334" w14:textId="77777777" w:rsidTr="00DA7575">
        <w:tc>
          <w:tcPr>
            <w:tcW w:w="1214" w:type="dxa"/>
            <w:shd w:val="clear" w:color="auto" w:fill="auto"/>
          </w:tcPr>
          <w:p w14:paraId="3F11AB59" w14:textId="77777777" w:rsidR="000320DC" w:rsidRPr="00D74A1A" w:rsidRDefault="000320DC" w:rsidP="00161237">
            <w:pPr>
              <w:rPr>
                <w:rFonts w:ascii="Calibri" w:hAnsi="Calibri" w:cs="Calibri"/>
                <w:sz w:val="20"/>
                <w:szCs w:val="20"/>
              </w:rPr>
            </w:pPr>
            <w:r w:rsidRPr="00D74A1A">
              <w:rPr>
                <w:rFonts w:ascii="Calibri" w:hAnsi="Calibri" w:cs="Calibri"/>
                <w:b/>
                <w:sz w:val="20"/>
                <w:szCs w:val="20"/>
              </w:rPr>
              <w:t>Date</w:t>
            </w:r>
          </w:p>
        </w:tc>
        <w:tc>
          <w:tcPr>
            <w:tcW w:w="1506" w:type="dxa"/>
            <w:shd w:val="clear" w:color="auto" w:fill="auto"/>
          </w:tcPr>
          <w:p w14:paraId="23E75385" w14:textId="77777777" w:rsidR="000320DC" w:rsidRPr="00D74A1A" w:rsidRDefault="000320DC" w:rsidP="00161237">
            <w:pPr>
              <w:rPr>
                <w:rFonts w:ascii="Calibri" w:hAnsi="Calibri" w:cs="Calibri"/>
                <w:sz w:val="20"/>
                <w:szCs w:val="20"/>
              </w:rPr>
            </w:pPr>
            <w:r w:rsidRPr="00D74A1A">
              <w:rPr>
                <w:rFonts w:ascii="Calibri" w:hAnsi="Calibri" w:cs="Calibri"/>
                <w:b/>
                <w:sz w:val="20"/>
                <w:szCs w:val="20"/>
              </w:rPr>
              <w:t>Recipient</w:t>
            </w:r>
          </w:p>
        </w:tc>
        <w:tc>
          <w:tcPr>
            <w:tcW w:w="1901" w:type="dxa"/>
            <w:shd w:val="clear" w:color="auto" w:fill="auto"/>
          </w:tcPr>
          <w:p w14:paraId="7C7BD527" w14:textId="77777777" w:rsidR="000320DC" w:rsidRPr="00D74A1A" w:rsidRDefault="000320DC" w:rsidP="00161237">
            <w:pPr>
              <w:rPr>
                <w:rFonts w:ascii="Calibri" w:hAnsi="Calibri" w:cs="Calibri"/>
                <w:sz w:val="20"/>
                <w:szCs w:val="20"/>
              </w:rPr>
            </w:pPr>
            <w:r w:rsidRPr="00D74A1A">
              <w:rPr>
                <w:rFonts w:ascii="Calibri" w:hAnsi="Calibri" w:cs="Calibri"/>
                <w:b/>
                <w:sz w:val="20"/>
                <w:szCs w:val="20"/>
              </w:rPr>
              <w:t>Reason for Payment</w:t>
            </w:r>
          </w:p>
        </w:tc>
        <w:tc>
          <w:tcPr>
            <w:tcW w:w="1444" w:type="dxa"/>
            <w:shd w:val="clear" w:color="auto" w:fill="auto"/>
          </w:tcPr>
          <w:p w14:paraId="35AD3015" w14:textId="77777777" w:rsidR="000320DC" w:rsidRPr="00D74A1A" w:rsidRDefault="000320DC" w:rsidP="00161237">
            <w:pPr>
              <w:rPr>
                <w:rFonts w:ascii="Calibri" w:hAnsi="Calibri" w:cs="Calibri"/>
                <w:sz w:val="20"/>
                <w:szCs w:val="20"/>
              </w:rPr>
            </w:pPr>
            <w:r w:rsidRPr="00D74A1A">
              <w:rPr>
                <w:rFonts w:ascii="Calibri" w:hAnsi="Calibri" w:cs="Calibri"/>
                <w:b/>
                <w:sz w:val="20"/>
                <w:szCs w:val="20"/>
              </w:rPr>
              <w:t>Amount to Pay</w:t>
            </w:r>
          </w:p>
        </w:tc>
        <w:tc>
          <w:tcPr>
            <w:tcW w:w="1401" w:type="dxa"/>
            <w:shd w:val="clear" w:color="auto" w:fill="auto"/>
          </w:tcPr>
          <w:p w14:paraId="501A534B" w14:textId="77777777" w:rsidR="000320DC" w:rsidRPr="00D74A1A" w:rsidRDefault="000320DC" w:rsidP="00161237">
            <w:pPr>
              <w:rPr>
                <w:rFonts w:ascii="Calibri" w:hAnsi="Calibri" w:cs="Calibri"/>
                <w:sz w:val="20"/>
                <w:szCs w:val="20"/>
              </w:rPr>
            </w:pPr>
            <w:proofErr w:type="spellStart"/>
            <w:r w:rsidRPr="00D74A1A">
              <w:rPr>
                <w:rFonts w:ascii="Calibri" w:hAnsi="Calibri" w:cs="Calibri"/>
                <w:b/>
                <w:sz w:val="20"/>
                <w:szCs w:val="20"/>
              </w:rPr>
              <w:t>Chq</w:t>
            </w:r>
            <w:proofErr w:type="spellEnd"/>
            <w:r w:rsidRPr="00D74A1A">
              <w:rPr>
                <w:rFonts w:ascii="Calibri" w:hAnsi="Calibri" w:cs="Calibri"/>
                <w:b/>
                <w:sz w:val="20"/>
                <w:szCs w:val="20"/>
              </w:rPr>
              <w:t xml:space="preserve"> number</w:t>
            </w:r>
          </w:p>
        </w:tc>
        <w:tc>
          <w:tcPr>
            <w:tcW w:w="1550" w:type="dxa"/>
            <w:shd w:val="clear" w:color="auto" w:fill="auto"/>
          </w:tcPr>
          <w:p w14:paraId="1CFA50E5" w14:textId="77777777" w:rsidR="000320DC" w:rsidRPr="00D74A1A" w:rsidRDefault="000320DC" w:rsidP="00161237">
            <w:pPr>
              <w:rPr>
                <w:rFonts w:ascii="Calibri" w:hAnsi="Calibri" w:cs="Calibri"/>
                <w:sz w:val="20"/>
                <w:szCs w:val="20"/>
              </w:rPr>
            </w:pPr>
            <w:r w:rsidRPr="00D74A1A">
              <w:rPr>
                <w:rFonts w:ascii="Calibri" w:hAnsi="Calibri" w:cs="Calibri"/>
                <w:b/>
                <w:sz w:val="20"/>
                <w:szCs w:val="20"/>
              </w:rPr>
              <w:t>Power of expenditure</w:t>
            </w:r>
          </w:p>
        </w:tc>
      </w:tr>
      <w:tr w:rsidR="000320DC" w:rsidRPr="00D74A1A" w14:paraId="6E89AF83" w14:textId="77777777" w:rsidTr="00DA7575">
        <w:tc>
          <w:tcPr>
            <w:tcW w:w="1214" w:type="dxa"/>
            <w:shd w:val="clear" w:color="auto" w:fill="auto"/>
          </w:tcPr>
          <w:p w14:paraId="35995CB4"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05/08/24</w:t>
            </w:r>
          </w:p>
        </w:tc>
        <w:tc>
          <w:tcPr>
            <w:tcW w:w="1506" w:type="dxa"/>
            <w:shd w:val="clear" w:color="auto" w:fill="auto"/>
          </w:tcPr>
          <w:p w14:paraId="578644EC"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Employee</w:t>
            </w:r>
          </w:p>
        </w:tc>
        <w:tc>
          <w:tcPr>
            <w:tcW w:w="1901" w:type="dxa"/>
            <w:shd w:val="clear" w:color="auto" w:fill="auto"/>
          </w:tcPr>
          <w:p w14:paraId="550F0247"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Salary</w:t>
            </w:r>
          </w:p>
        </w:tc>
        <w:tc>
          <w:tcPr>
            <w:tcW w:w="1444" w:type="dxa"/>
            <w:shd w:val="clear" w:color="auto" w:fill="auto"/>
          </w:tcPr>
          <w:p w14:paraId="3BD730E4"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£416.52</w:t>
            </w:r>
          </w:p>
        </w:tc>
        <w:tc>
          <w:tcPr>
            <w:tcW w:w="1401" w:type="dxa"/>
            <w:shd w:val="clear" w:color="auto" w:fill="auto"/>
          </w:tcPr>
          <w:p w14:paraId="497B5F2A"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So</w:t>
            </w:r>
          </w:p>
        </w:tc>
        <w:tc>
          <w:tcPr>
            <w:tcW w:w="1550" w:type="dxa"/>
            <w:shd w:val="clear" w:color="auto" w:fill="auto"/>
          </w:tcPr>
          <w:p w14:paraId="1CFE9AE9"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LGA 1972 s112 (1)</w:t>
            </w:r>
          </w:p>
        </w:tc>
      </w:tr>
      <w:tr w:rsidR="000320DC" w:rsidRPr="00D74A1A" w14:paraId="08469A61" w14:textId="77777777" w:rsidTr="00DA7575">
        <w:tc>
          <w:tcPr>
            <w:tcW w:w="1214" w:type="dxa"/>
            <w:shd w:val="clear" w:color="auto" w:fill="auto"/>
          </w:tcPr>
          <w:p w14:paraId="331F30BF"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05/09/24</w:t>
            </w:r>
          </w:p>
        </w:tc>
        <w:tc>
          <w:tcPr>
            <w:tcW w:w="1506" w:type="dxa"/>
            <w:shd w:val="clear" w:color="auto" w:fill="auto"/>
          </w:tcPr>
          <w:p w14:paraId="4E9DE87A"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Employee</w:t>
            </w:r>
          </w:p>
        </w:tc>
        <w:tc>
          <w:tcPr>
            <w:tcW w:w="1901" w:type="dxa"/>
            <w:shd w:val="clear" w:color="auto" w:fill="auto"/>
          </w:tcPr>
          <w:p w14:paraId="1AEC690A"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Salary</w:t>
            </w:r>
          </w:p>
        </w:tc>
        <w:tc>
          <w:tcPr>
            <w:tcW w:w="1444" w:type="dxa"/>
            <w:shd w:val="clear" w:color="auto" w:fill="auto"/>
          </w:tcPr>
          <w:p w14:paraId="7A865A81"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£416.52</w:t>
            </w:r>
          </w:p>
        </w:tc>
        <w:tc>
          <w:tcPr>
            <w:tcW w:w="1401" w:type="dxa"/>
            <w:shd w:val="clear" w:color="auto" w:fill="auto"/>
          </w:tcPr>
          <w:p w14:paraId="0F4AF7B5"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So</w:t>
            </w:r>
          </w:p>
        </w:tc>
        <w:tc>
          <w:tcPr>
            <w:tcW w:w="1550" w:type="dxa"/>
            <w:shd w:val="clear" w:color="auto" w:fill="auto"/>
          </w:tcPr>
          <w:p w14:paraId="4A0DA382"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LGA 1972 s112 (1)</w:t>
            </w:r>
          </w:p>
        </w:tc>
      </w:tr>
      <w:tr w:rsidR="000320DC" w:rsidRPr="00D74A1A" w14:paraId="0F24EE1E" w14:textId="77777777" w:rsidTr="00DA7575">
        <w:tc>
          <w:tcPr>
            <w:tcW w:w="1214" w:type="dxa"/>
            <w:shd w:val="clear" w:color="auto" w:fill="auto"/>
          </w:tcPr>
          <w:p w14:paraId="179D4126"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05/08/24</w:t>
            </w:r>
          </w:p>
        </w:tc>
        <w:tc>
          <w:tcPr>
            <w:tcW w:w="1506" w:type="dxa"/>
            <w:shd w:val="clear" w:color="auto" w:fill="auto"/>
          </w:tcPr>
          <w:p w14:paraId="06D91458"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HMRC</w:t>
            </w:r>
          </w:p>
        </w:tc>
        <w:tc>
          <w:tcPr>
            <w:tcW w:w="1901" w:type="dxa"/>
            <w:shd w:val="clear" w:color="auto" w:fill="auto"/>
          </w:tcPr>
          <w:p w14:paraId="50EE16A9"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PAYE</w:t>
            </w:r>
          </w:p>
        </w:tc>
        <w:tc>
          <w:tcPr>
            <w:tcW w:w="1444" w:type="dxa"/>
            <w:shd w:val="clear" w:color="auto" w:fill="auto"/>
          </w:tcPr>
          <w:p w14:paraId="58E82F0E"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£93.20</w:t>
            </w:r>
          </w:p>
        </w:tc>
        <w:tc>
          <w:tcPr>
            <w:tcW w:w="1401" w:type="dxa"/>
            <w:shd w:val="clear" w:color="auto" w:fill="auto"/>
          </w:tcPr>
          <w:p w14:paraId="5E6207DF"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DD</w:t>
            </w:r>
          </w:p>
        </w:tc>
        <w:tc>
          <w:tcPr>
            <w:tcW w:w="1550" w:type="dxa"/>
            <w:shd w:val="clear" w:color="auto" w:fill="auto"/>
          </w:tcPr>
          <w:p w14:paraId="71D4E368"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LGA 1972 s112(1)</w:t>
            </w:r>
          </w:p>
        </w:tc>
      </w:tr>
      <w:tr w:rsidR="000320DC" w:rsidRPr="00D74A1A" w14:paraId="0ED955CA" w14:textId="77777777" w:rsidTr="00DA7575">
        <w:tc>
          <w:tcPr>
            <w:tcW w:w="1214" w:type="dxa"/>
            <w:shd w:val="clear" w:color="auto" w:fill="auto"/>
          </w:tcPr>
          <w:p w14:paraId="16CFA694"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05/09/24</w:t>
            </w:r>
          </w:p>
        </w:tc>
        <w:tc>
          <w:tcPr>
            <w:tcW w:w="1506" w:type="dxa"/>
            <w:shd w:val="clear" w:color="auto" w:fill="auto"/>
          </w:tcPr>
          <w:p w14:paraId="37363FA7"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HMRC</w:t>
            </w:r>
          </w:p>
        </w:tc>
        <w:tc>
          <w:tcPr>
            <w:tcW w:w="1901" w:type="dxa"/>
            <w:shd w:val="clear" w:color="auto" w:fill="auto"/>
          </w:tcPr>
          <w:p w14:paraId="3734B2E0"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PAYE</w:t>
            </w:r>
          </w:p>
        </w:tc>
        <w:tc>
          <w:tcPr>
            <w:tcW w:w="1444" w:type="dxa"/>
            <w:shd w:val="clear" w:color="auto" w:fill="auto"/>
          </w:tcPr>
          <w:p w14:paraId="7BBF009B"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£93.20</w:t>
            </w:r>
          </w:p>
        </w:tc>
        <w:tc>
          <w:tcPr>
            <w:tcW w:w="1401" w:type="dxa"/>
            <w:shd w:val="clear" w:color="auto" w:fill="auto"/>
          </w:tcPr>
          <w:p w14:paraId="69873437"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DD</w:t>
            </w:r>
          </w:p>
        </w:tc>
        <w:tc>
          <w:tcPr>
            <w:tcW w:w="1550" w:type="dxa"/>
            <w:shd w:val="clear" w:color="auto" w:fill="auto"/>
          </w:tcPr>
          <w:p w14:paraId="02EB1034"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LGA 1972 s112(1)</w:t>
            </w:r>
          </w:p>
        </w:tc>
      </w:tr>
      <w:tr w:rsidR="000320DC" w:rsidRPr="00D74A1A" w14:paraId="37A4B8C8" w14:textId="77777777" w:rsidTr="00DA7575">
        <w:tc>
          <w:tcPr>
            <w:tcW w:w="1214" w:type="dxa"/>
            <w:shd w:val="clear" w:color="auto" w:fill="auto"/>
          </w:tcPr>
          <w:p w14:paraId="42BCD105"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04/09/24</w:t>
            </w:r>
          </w:p>
        </w:tc>
        <w:tc>
          <w:tcPr>
            <w:tcW w:w="1506" w:type="dxa"/>
            <w:shd w:val="clear" w:color="auto" w:fill="auto"/>
          </w:tcPr>
          <w:p w14:paraId="60AB84DB"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B Walton</w:t>
            </w:r>
          </w:p>
        </w:tc>
        <w:tc>
          <w:tcPr>
            <w:tcW w:w="1901" w:type="dxa"/>
            <w:shd w:val="clear" w:color="auto" w:fill="auto"/>
          </w:tcPr>
          <w:p w14:paraId="2F14AFCF"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Bus shelter cleaning</w:t>
            </w:r>
          </w:p>
        </w:tc>
        <w:tc>
          <w:tcPr>
            <w:tcW w:w="1444" w:type="dxa"/>
            <w:shd w:val="clear" w:color="auto" w:fill="auto"/>
          </w:tcPr>
          <w:p w14:paraId="47A96167"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£50.00</w:t>
            </w:r>
          </w:p>
        </w:tc>
        <w:tc>
          <w:tcPr>
            <w:tcW w:w="1401" w:type="dxa"/>
            <w:shd w:val="clear" w:color="auto" w:fill="auto"/>
          </w:tcPr>
          <w:p w14:paraId="480A9804"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1853</w:t>
            </w:r>
          </w:p>
        </w:tc>
        <w:tc>
          <w:tcPr>
            <w:tcW w:w="1550" w:type="dxa"/>
            <w:shd w:val="clear" w:color="auto" w:fill="auto"/>
          </w:tcPr>
          <w:p w14:paraId="5976A4FF"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Litter Act 1983, ss.5,6</w:t>
            </w:r>
          </w:p>
        </w:tc>
      </w:tr>
      <w:tr w:rsidR="000320DC" w:rsidRPr="00D74A1A" w14:paraId="75CB5F92" w14:textId="77777777" w:rsidTr="00DA7575">
        <w:tc>
          <w:tcPr>
            <w:tcW w:w="1214" w:type="dxa"/>
            <w:shd w:val="clear" w:color="auto" w:fill="auto"/>
          </w:tcPr>
          <w:p w14:paraId="4551AAF2"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11/07/24</w:t>
            </w:r>
          </w:p>
        </w:tc>
        <w:tc>
          <w:tcPr>
            <w:tcW w:w="1506" w:type="dxa"/>
            <w:shd w:val="clear" w:color="auto" w:fill="auto"/>
          </w:tcPr>
          <w:p w14:paraId="6917DB08"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Employee</w:t>
            </w:r>
          </w:p>
        </w:tc>
        <w:tc>
          <w:tcPr>
            <w:tcW w:w="1901" w:type="dxa"/>
            <w:shd w:val="clear" w:color="auto" w:fill="auto"/>
          </w:tcPr>
          <w:p w14:paraId="533AA8EF"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Expenses</w:t>
            </w:r>
          </w:p>
        </w:tc>
        <w:tc>
          <w:tcPr>
            <w:tcW w:w="1444" w:type="dxa"/>
            <w:shd w:val="clear" w:color="auto" w:fill="auto"/>
          </w:tcPr>
          <w:p w14:paraId="0C6FA94D" w14:textId="20E204B6" w:rsidR="000320DC" w:rsidRPr="00D74A1A" w:rsidRDefault="000320DC" w:rsidP="00161237">
            <w:pPr>
              <w:rPr>
                <w:rFonts w:ascii="Calibri" w:hAnsi="Calibri" w:cs="Calibri"/>
                <w:sz w:val="20"/>
                <w:szCs w:val="20"/>
              </w:rPr>
            </w:pPr>
            <w:r w:rsidRPr="00D74A1A">
              <w:rPr>
                <w:rFonts w:ascii="Calibri" w:hAnsi="Calibri" w:cs="Calibri"/>
                <w:sz w:val="20"/>
                <w:szCs w:val="20"/>
              </w:rPr>
              <w:t>£</w:t>
            </w:r>
            <w:r w:rsidR="00FE2437">
              <w:rPr>
                <w:rFonts w:ascii="Calibri" w:hAnsi="Calibri" w:cs="Calibri"/>
                <w:sz w:val="20"/>
                <w:szCs w:val="20"/>
              </w:rPr>
              <w:t>110.92</w:t>
            </w:r>
          </w:p>
        </w:tc>
        <w:tc>
          <w:tcPr>
            <w:tcW w:w="1401" w:type="dxa"/>
            <w:shd w:val="clear" w:color="auto" w:fill="auto"/>
          </w:tcPr>
          <w:p w14:paraId="32BEA599"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1854</w:t>
            </w:r>
          </w:p>
        </w:tc>
        <w:tc>
          <w:tcPr>
            <w:tcW w:w="1550" w:type="dxa"/>
            <w:shd w:val="clear" w:color="auto" w:fill="auto"/>
          </w:tcPr>
          <w:p w14:paraId="56E3A204"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LGA 1972 s111</w:t>
            </w:r>
          </w:p>
        </w:tc>
      </w:tr>
      <w:tr w:rsidR="00437CA8" w:rsidRPr="00D74A1A" w14:paraId="6864C0B9" w14:textId="77777777" w:rsidTr="00DA7575">
        <w:tc>
          <w:tcPr>
            <w:tcW w:w="1214" w:type="dxa"/>
            <w:shd w:val="clear" w:color="auto" w:fill="auto"/>
          </w:tcPr>
          <w:p w14:paraId="1BB745D4" w14:textId="24AB8E20" w:rsidR="00437CA8" w:rsidRPr="00D74A1A" w:rsidRDefault="00CC50A5" w:rsidP="00161237">
            <w:pPr>
              <w:rPr>
                <w:rFonts w:ascii="Calibri" w:hAnsi="Calibri" w:cs="Calibri"/>
                <w:sz w:val="20"/>
                <w:szCs w:val="20"/>
              </w:rPr>
            </w:pPr>
            <w:r>
              <w:rPr>
                <w:rFonts w:ascii="Calibri" w:hAnsi="Calibri" w:cs="Calibri"/>
                <w:sz w:val="20"/>
                <w:szCs w:val="20"/>
              </w:rPr>
              <w:t>26/08/24</w:t>
            </w:r>
          </w:p>
        </w:tc>
        <w:tc>
          <w:tcPr>
            <w:tcW w:w="1506" w:type="dxa"/>
            <w:shd w:val="clear" w:color="auto" w:fill="auto"/>
          </w:tcPr>
          <w:p w14:paraId="60FE8CA3" w14:textId="2BFE3185" w:rsidR="00437CA8" w:rsidRPr="00D74A1A" w:rsidRDefault="00437CA8" w:rsidP="00161237">
            <w:pPr>
              <w:rPr>
                <w:rFonts w:ascii="Calibri" w:hAnsi="Calibri" w:cs="Calibri"/>
                <w:sz w:val="20"/>
                <w:szCs w:val="20"/>
              </w:rPr>
            </w:pPr>
            <w:r>
              <w:rPr>
                <w:rFonts w:ascii="Calibri" w:hAnsi="Calibri" w:cs="Calibri"/>
                <w:sz w:val="20"/>
                <w:szCs w:val="20"/>
              </w:rPr>
              <w:t>PKF Littlejohn</w:t>
            </w:r>
          </w:p>
        </w:tc>
        <w:tc>
          <w:tcPr>
            <w:tcW w:w="1901" w:type="dxa"/>
            <w:shd w:val="clear" w:color="auto" w:fill="auto"/>
          </w:tcPr>
          <w:p w14:paraId="20663304" w14:textId="50F8A4F0" w:rsidR="00437CA8" w:rsidRPr="00D74A1A" w:rsidRDefault="00437CA8" w:rsidP="00161237">
            <w:pPr>
              <w:rPr>
                <w:rFonts w:ascii="Calibri" w:hAnsi="Calibri" w:cs="Calibri"/>
                <w:sz w:val="20"/>
                <w:szCs w:val="20"/>
              </w:rPr>
            </w:pPr>
            <w:r>
              <w:rPr>
                <w:rFonts w:ascii="Calibri" w:hAnsi="Calibri" w:cs="Calibri"/>
                <w:sz w:val="20"/>
                <w:szCs w:val="20"/>
              </w:rPr>
              <w:t>External Audit</w:t>
            </w:r>
          </w:p>
        </w:tc>
        <w:tc>
          <w:tcPr>
            <w:tcW w:w="1444" w:type="dxa"/>
            <w:shd w:val="clear" w:color="auto" w:fill="auto"/>
          </w:tcPr>
          <w:p w14:paraId="0BBFE637" w14:textId="4C6017A7" w:rsidR="00437CA8" w:rsidRPr="00D74A1A" w:rsidRDefault="00815B6D" w:rsidP="00161237">
            <w:pPr>
              <w:rPr>
                <w:rFonts w:ascii="Calibri" w:hAnsi="Calibri" w:cs="Calibri"/>
                <w:sz w:val="20"/>
                <w:szCs w:val="20"/>
              </w:rPr>
            </w:pPr>
            <w:r>
              <w:rPr>
                <w:rFonts w:ascii="Calibri" w:hAnsi="Calibri" w:cs="Calibri"/>
                <w:sz w:val="20"/>
                <w:szCs w:val="20"/>
              </w:rPr>
              <w:t>£252.00</w:t>
            </w:r>
          </w:p>
        </w:tc>
        <w:tc>
          <w:tcPr>
            <w:tcW w:w="1401" w:type="dxa"/>
            <w:shd w:val="clear" w:color="auto" w:fill="auto"/>
          </w:tcPr>
          <w:p w14:paraId="5BEF8393" w14:textId="1757E756" w:rsidR="00437CA8" w:rsidRPr="00D74A1A" w:rsidRDefault="00815B6D" w:rsidP="00161237">
            <w:pPr>
              <w:rPr>
                <w:rFonts w:ascii="Calibri" w:hAnsi="Calibri" w:cs="Calibri"/>
                <w:sz w:val="20"/>
                <w:szCs w:val="20"/>
              </w:rPr>
            </w:pPr>
            <w:r>
              <w:rPr>
                <w:rFonts w:ascii="Calibri" w:hAnsi="Calibri" w:cs="Calibri"/>
                <w:sz w:val="20"/>
                <w:szCs w:val="20"/>
              </w:rPr>
              <w:t>1855</w:t>
            </w:r>
          </w:p>
        </w:tc>
        <w:tc>
          <w:tcPr>
            <w:tcW w:w="1550" w:type="dxa"/>
            <w:shd w:val="clear" w:color="auto" w:fill="auto"/>
          </w:tcPr>
          <w:p w14:paraId="0E979611" w14:textId="086EFA82" w:rsidR="00437CA8" w:rsidRPr="00DA7575" w:rsidRDefault="00DA7575" w:rsidP="00161237">
            <w:pPr>
              <w:rPr>
                <w:rFonts w:asciiTheme="minorHAnsi" w:hAnsiTheme="minorHAnsi" w:cstheme="minorHAnsi"/>
                <w:sz w:val="20"/>
                <w:szCs w:val="20"/>
              </w:rPr>
            </w:pPr>
            <w:r w:rsidRPr="00DA7575">
              <w:rPr>
                <w:rFonts w:asciiTheme="minorHAnsi" w:hAnsiTheme="minorHAnsi" w:cstheme="minorHAnsi"/>
                <w:sz w:val="20"/>
                <w:szCs w:val="20"/>
              </w:rPr>
              <w:t>LGA 1972 s168</w:t>
            </w:r>
          </w:p>
        </w:tc>
      </w:tr>
      <w:tr w:rsidR="000320DC" w:rsidRPr="00D74A1A" w14:paraId="04B5009D" w14:textId="77777777" w:rsidTr="00DA7575">
        <w:tc>
          <w:tcPr>
            <w:tcW w:w="1214" w:type="dxa"/>
            <w:shd w:val="clear" w:color="auto" w:fill="auto"/>
          </w:tcPr>
          <w:p w14:paraId="161E685E"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27/08/24</w:t>
            </w:r>
          </w:p>
        </w:tc>
        <w:tc>
          <w:tcPr>
            <w:tcW w:w="1506" w:type="dxa"/>
            <w:shd w:val="clear" w:color="auto" w:fill="auto"/>
          </w:tcPr>
          <w:p w14:paraId="2796893C"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Shropshire Council</w:t>
            </w:r>
          </w:p>
        </w:tc>
        <w:tc>
          <w:tcPr>
            <w:tcW w:w="1901" w:type="dxa"/>
            <w:shd w:val="clear" w:color="auto" w:fill="auto"/>
          </w:tcPr>
          <w:p w14:paraId="551B8748"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Energy supply</w:t>
            </w:r>
          </w:p>
        </w:tc>
        <w:tc>
          <w:tcPr>
            <w:tcW w:w="1444" w:type="dxa"/>
            <w:shd w:val="clear" w:color="auto" w:fill="auto"/>
          </w:tcPr>
          <w:p w14:paraId="1C21AFBF"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£262.00</w:t>
            </w:r>
          </w:p>
        </w:tc>
        <w:tc>
          <w:tcPr>
            <w:tcW w:w="1401" w:type="dxa"/>
            <w:shd w:val="clear" w:color="auto" w:fill="auto"/>
          </w:tcPr>
          <w:p w14:paraId="535FFD04"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DD</w:t>
            </w:r>
          </w:p>
        </w:tc>
        <w:tc>
          <w:tcPr>
            <w:tcW w:w="1550" w:type="dxa"/>
            <w:shd w:val="clear" w:color="auto" w:fill="auto"/>
          </w:tcPr>
          <w:p w14:paraId="247A58FF" w14:textId="3BCD9E2D" w:rsidR="000320DC" w:rsidRPr="00D74A1A" w:rsidRDefault="00DA7575" w:rsidP="00161237">
            <w:pPr>
              <w:rPr>
                <w:rFonts w:ascii="Calibri" w:hAnsi="Calibri" w:cs="Calibri"/>
                <w:sz w:val="20"/>
                <w:szCs w:val="20"/>
              </w:rPr>
            </w:pPr>
            <w:r w:rsidRPr="00D74A1A">
              <w:rPr>
                <w:rFonts w:ascii="Calibri" w:hAnsi="Calibri" w:cs="Calibri"/>
                <w:sz w:val="20"/>
                <w:szCs w:val="20"/>
              </w:rPr>
              <w:t>PCA 1957 s3; HA 1980 s301</w:t>
            </w:r>
          </w:p>
        </w:tc>
      </w:tr>
      <w:tr w:rsidR="000320DC" w:rsidRPr="00D74A1A" w14:paraId="17F9987E" w14:textId="77777777" w:rsidTr="00DA7575">
        <w:tc>
          <w:tcPr>
            <w:tcW w:w="1214" w:type="dxa"/>
            <w:shd w:val="clear" w:color="auto" w:fill="auto"/>
          </w:tcPr>
          <w:p w14:paraId="2EE52F93"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05/08/24</w:t>
            </w:r>
          </w:p>
        </w:tc>
        <w:tc>
          <w:tcPr>
            <w:tcW w:w="1506" w:type="dxa"/>
            <w:shd w:val="clear" w:color="auto" w:fill="auto"/>
          </w:tcPr>
          <w:p w14:paraId="295ED825"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Hugo Fox</w:t>
            </w:r>
          </w:p>
        </w:tc>
        <w:tc>
          <w:tcPr>
            <w:tcW w:w="1901" w:type="dxa"/>
            <w:shd w:val="clear" w:color="auto" w:fill="auto"/>
          </w:tcPr>
          <w:p w14:paraId="3696D0B2"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 xml:space="preserve">Website </w:t>
            </w:r>
          </w:p>
        </w:tc>
        <w:tc>
          <w:tcPr>
            <w:tcW w:w="1444" w:type="dxa"/>
            <w:shd w:val="clear" w:color="auto" w:fill="auto"/>
          </w:tcPr>
          <w:p w14:paraId="52D0FA8E"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£23.99</w:t>
            </w:r>
          </w:p>
        </w:tc>
        <w:tc>
          <w:tcPr>
            <w:tcW w:w="1401" w:type="dxa"/>
            <w:shd w:val="clear" w:color="auto" w:fill="auto"/>
          </w:tcPr>
          <w:p w14:paraId="3628F4C6"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Dd</w:t>
            </w:r>
          </w:p>
        </w:tc>
        <w:tc>
          <w:tcPr>
            <w:tcW w:w="1550" w:type="dxa"/>
            <w:shd w:val="clear" w:color="auto" w:fill="auto"/>
          </w:tcPr>
          <w:p w14:paraId="5C432BF1"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LGA 1972 s142</w:t>
            </w:r>
          </w:p>
        </w:tc>
      </w:tr>
      <w:tr w:rsidR="000320DC" w:rsidRPr="00D74A1A" w14:paraId="42894975" w14:textId="77777777" w:rsidTr="00DA7575">
        <w:tc>
          <w:tcPr>
            <w:tcW w:w="1214" w:type="dxa"/>
            <w:shd w:val="clear" w:color="auto" w:fill="auto"/>
          </w:tcPr>
          <w:p w14:paraId="5D5BC861"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05/09/24</w:t>
            </w:r>
          </w:p>
        </w:tc>
        <w:tc>
          <w:tcPr>
            <w:tcW w:w="1506" w:type="dxa"/>
            <w:shd w:val="clear" w:color="auto" w:fill="auto"/>
          </w:tcPr>
          <w:p w14:paraId="25230A54"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Hugo Fox</w:t>
            </w:r>
          </w:p>
        </w:tc>
        <w:tc>
          <w:tcPr>
            <w:tcW w:w="1901" w:type="dxa"/>
            <w:shd w:val="clear" w:color="auto" w:fill="auto"/>
          </w:tcPr>
          <w:p w14:paraId="4C50113B"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 xml:space="preserve">Website </w:t>
            </w:r>
          </w:p>
        </w:tc>
        <w:tc>
          <w:tcPr>
            <w:tcW w:w="1444" w:type="dxa"/>
            <w:shd w:val="clear" w:color="auto" w:fill="auto"/>
          </w:tcPr>
          <w:p w14:paraId="36B1E0AC"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£23.99</w:t>
            </w:r>
          </w:p>
        </w:tc>
        <w:tc>
          <w:tcPr>
            <w:tcW w:w="1401" w:type="dxa"/>
            <w:shd w:val="clear" w:color="auto" w:fill="auto"/>
          </w:tcPr>
          <w:p w14:paraId="6104F0F6"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Dd</w:t>
            </w:r>
          </w:p>
        </w:tc>
        <w:tc>
          <w:tcPr>
            <w:tcW w:w="1550" w:type="dxa"/>
            <w:shd w:val="clear" w:color="auto" w:fill="auto"/>
          </w:tcPr>
          <w:p w14:paraId="159CFC57"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LGA 1972 s142</w:t>
            </w:r>
          </w:p>
        </w:tc>
      </w:tr>
      <w:tr w:rsidR="000320DC" w:rsidRPr="00D74A1A" w14:paraId="0B91E79E" w14:textId="77777777" w:rsidTr="00DA7575">
        <w:tc>
          <w:tcPr>
            <w:tcW w:w="1214" w:type="dxa"/>
            <w:shd w:val="clear" w:color="auto" w:fill="auto"/>
          </w:tcPr>
          <w:p w14:paraId="27D3DBA8"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05/08/24</w:t>
            </w:r>
          </w:p>
        </w:tc>
        <w:tc>
          <w:tcPr>
            <w:tcW w:w="1506" w:type="dxa"/>
            <w:shd w:val="clear" w:color="auto" w:fill="auto"/>
          </w:tcPr>
          <w:p w14:paraId="059E80D2"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British Gas</w:t>
            </w:r>
          </w:p>
        </w:tc>
        <w:tc>
          <w:tcPr>
            <w:tcW w:w="1901" w:type="dxa"/>
            <w:shd w:val="clear" w:color="auto" w:fill="auto"/>
          </w:tcPr>
          <w:p w14:paraId="2CC0A207"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Energy supply</w:t>
            </w:r>
          </w:p>
        </w:tc>
        <w:tc>
          <w:tcPr>
            <w:tcW w:w="1444" w:type="dxa"/>
            <w:shd w:val="clear" w:color="auto" w:fill="auto"/>
          </w:tcPr>
          <w:p w14:paraId="7514A0AF"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£89.31</w:t>
            </w:r>
          </w:p>
        </w:tc>
        <w:tc>
          <w:tcPr>
            <w:tcW w:w="1401" w:type="dxa"/>
            <w:shd w:val="clear" w:color="auto" w:fill="auto"/>
          </w:tcPr>
          <w:p w14:paraId="336557FB"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DD</w:t>
            </w:r>
          </w:p>
        </w:tc>
        <w:tc>
          <w:tcPr>
            <w:tcW w:w="1550" w:type="dxa"/>
            <w:shd w:val="clear" w:color="auto" w:fill="auto"/>
          </w:tcPr>
          <w:p w14:paraId="51ECFC25"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PCA 1957 s3; HA 1980 s301</w:t>
            </w:r>
          </w:p>
        </w:tc>
      </w:tr>
      <w:tr w:rsidR="000320DC" w:rsidRPr="00D74A1A" w14:paraId="2F7818BC" w14:textId="77777777" w:rsidTr="00DA7575">
        <w:tc>
          <w:tcPr>
            <w:tcW w:w="1214" w:type="dxa"/>
            <w:shd w:val="clear" w:color="auto" w:fill="auto"/>
          </w:tcPr>
          <w:p w14:paraId="776F5982"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03/09/24</w:t>
            </w:r>
          </w:p>
        </w:tc>
        <w:tc>
          <w:tcPr>
            <w:tcW w:w="1506" w:type="dxa"/>
            <w:shd w:val="clear" w:color="auto" w:fill="auto"/>
          </w:tcPr>
          <w:p w14:paraId="05C9CA83"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British Gas</w:t>
            </w:r>
          </w:p>
        </w:tc>
        <w:tc>
          <w:tcPr>
            <w:tcW w:w="1901" w:type="dxa"/>
            <w:shd w:val="clear" w:color="auto" w:fill="auto"/>
          </w:tcPr>
          <w:p w14:paraId="296AC7DA"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Energy Supply</w:t>
            </w:r>
          </w:p>
        </w:tc>
        <w:tc>
          <w:tcPr>
            <w:tcW w:w="1444" w:type="dxa"/>
            <w:shd w:val="clear" w:color="auto" w:fill="auto"/>
          </w:tcPr>
          <w:p w14:paraId="0081BBE2"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£70.64</w:t>
            </w:r>
          </w:p>
        </w:tc>
        <w:tc>
          <w:tcPr>
            <w:tcW w:w="1401" w:type="dxa"/>
            <w:shd w:val="clear" w:color="auto" w:fill="auto"/>
          </w:tcPr>
          <w:p w14:paraId="0C117DBC"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DD</w:t>
            </w:r>
          </w:p>
        </w:tc>
        <w:tc>
          <w:tcPr>
            <w:tcW w:w="1550" w:type="dxa"/>
            <w:shd w:val="clear" w:color="auto" w:fill="auto"/>
          </w:tcPr>
          <w:p w14:paraId="1611445B" w14:textId="5A39F8F1" w:rsidR="000320DC" w:rsidRPr="00D74A1A" w:rsidRDefault="00DA7575" w:rsidP="00161237">
            <w:pPr>
              <w:rPr>
                <w:rFonts w:ascii="Calibri" w:hAnsi="Calibri" w:cs="Calibri"/>
                <w:sz w:val="20"/>
                <w:szCs w:val="20"/>
              </w:rPr>
            </w:pPr>
            <w:r w:rsidRPr="00D74A1A">
              <w:rPr>
                <w:rFonts w:ascii="Calibri" w:hAnsi="Calibri" w:cs="Calibri"/>
                <w:sz w:val="20"/>
                <w:szCs w:val="20"/>
              </w:rPr>
              <w:t>PCA 1957 s3; HA 1980 s301</w:t>
            </w:r>
          </w:p>
        </w:tc>
      </w:tr>
      <w:tr w:rsidR="000320DC" w:rsidRPr="00D74A1A" w14:paraId="0DFDC179" w14:textId="77777777" w:rsidTr="00DA7575">
        <w:tc>
          <w:tcPr>
            <w:tcW w:w="1214" w:type="dxa"/>
            <w:shd w:val="clear" w:color="auto" w:fill="auto"/>
          </w:tcPr>
          <w:p w14:paraId="2D59B2F0"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11/06/24</w:t>
            </w:r>
          </w:p>
        </w:tc>
        <w:tc>
          <w:tcPr>
            <w:tcW w:w="1506" w:type="dxa"/>
            <w:shd w:val="clear" w:color="auto" w:fill="auto"/>
          </w:tcPr>
          <w:p w14:paraId="653259B8"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R Hardy</w:t>
            </w:r>
          </w:p>
        </w:tc>
        <w:tc>
          <w:tcPr>
            <w:tcW w:w="1901" w:type="dxa"/>
            <w:shd w:val="clear" w:color="auto" w:fill="auto"/>
          </w:tcPr>
          <w:p w14:paraId="57A8D6B3"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Works to playground</w:t>
            </w:r>
          </w:p>
        </w:tc>
        <w:tc>
          <w:tcPr>
            <w:tcW w:w="1444" w:type="dxa"/>
            <w:shd w:val="clear" w:color="auto" w:fill="auto"/>
          </w:tcPr>
          <w:p w14:paraId="034173F0"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£108.00</w:t>
            </w:r>
          </w:p>
        </w:tc>
        <w:tc>
          <w:tcPr>
            <w:tcW w:w="1401" w:type="dxa"/>
            <w:shd w:val="clear" w:color="auto" w:fill="auto"/>
          </w:tcPr>
          <w:p w14:paraId="010968AD"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Paid online</w:t>
            </w:r>
          </w:p>
        </w:tc>
        <w:tc>
          <w:tcPr>
            <w:tcW w:w="1550" w:type="dxa"/>
            <w:shd w:val="clear" w:color="auto" w:fill="auto"/>
          </w:tcPr>
          <w:p w14:paraId="610167F3" w14:textId="560E60EB" w:rsidR="000320DC" w:rsidRPr="00D74A1A" w:rsidRDefault="00DD0B2E" w:rsidP="00161237">
            <w:pPr>
              <w:rPr>
                <w:rFonts w:ascii="Calibri" w:hAnsi="Calibri" w:cs="Calibri"/>
                <w:sz w:val="20"/>
                <w:szCs w:val="20"/>
              </w:rPr>
            </w:pPr>
            <w:r w:rsidRPr="00DD0B2E">
              <w:rPr>
                <w:rFonts w:ascii="Calibri" w:hAnsi="Calibri" w:cs="Calibri"/>
                <w:sz w:val="16"/>
                <w:szCs w:val="16"/>
              </w:rPr>
              <w:t>PHA 1875s164; PHAAA1890 s</w:t>
            </w:r>
            <w:proofErr w:type="gramStart"/>
            <w:r w:rsidRPr="00DD0B2E">
              <w:rPr>
                <w:rFonts w:ascii="Calibri" w:hAnsi="Calibri" w:cs="Calibri"/>
                <w:sz w:val="16"/>
                <w:szCs w:val="16"/>
              </w:rPr>
              <w:t>44,OSA</w:t>
            </w:r>
            <w:proofErr w:type="gramEnd"/>
            <w:r w:rsidRPr="00DD0B2E">
              <w:rPr>
                <w:rFonts w:ascii="Calibri" w:hAnsi="Calibri" w:cs="Calibri"/>
                <w:sz w:val="16"/>
                <w:szCs w:val="16"/>
              </w:rPr>
              <w:t xml:space="preserve"> 1906 ss9&amp;10</w:t>
            </w:r>
          </w:p>
        </w:tc>
      </w:tr>
      <w:tr w:rsidR="000320DC" w:rsidRPr="00D74A1A" w14:paraId="389E948F" w14:textId="77777777" w:rsidTr="00DA7575">
        <w:tc>
          <w:tcPr>
            <w:tcW w:w="1214" w:type="dxa"/>
            <w:shd w:val="clear" w:color="auto" w:fill="auto"/>
          </w:tcPr>
          <w:p w14:paraId="5AF3EA6A"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31/05/24</w:t>
            </w:r>
          </w:p>
        </w:tc>
        <w:tc>
          <w:tcPr>
            <w:tcW w:w="1506" w:type="dxa"/>
            <w:shd w:val="clear" w:color="auto" w:fill="auto"/>
          </w:tcPr>
          <w:p w14:paraId="5A74CBD5"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Shropshire Council</w:t>
            </w:r>
          </w:p>
        </w:tc>
        <w:tc>
          <w:tcPr>
            <w:tcW w:w="1901" w:type="dxa"/>
            <w:shd w:val="clear" w:color="auto" w:fill="auto"/>
          </w:tcPr>
          <w:p w14:paraId="4DBC96BA"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Energy supply</w:t>
            </w:r>
          </w:p>
        </w:tc>
        <w:tc>
          <w:tcPr>
            <w:tcW w:w="1444" w:type="dxa"/>
            <w:shd w:val="clear" w:color="auto" w:fill="auto"/>
          </w:tcPr>
          <w:p w14:paraId="56EF2A12"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w:t>
            </w:r>
            <w:r w:rsidRPr="00D74A1A">
              <w:t xml:space="preserve"> </w:t>
            </w:r>
            <w:r w:rsidRPr="00D74A1A">
              <w:rPr>
                <w:rFonts w:ascii="Calibri" w:hAnsi="Calibri" w:cs="Calibri"/>
                <w:sz w:val="20"/>
                <w:szCs w:val="20"/>
              </w:rPr>
              <w:t>183.94</w:t>
            </w:r>
          </w:p>
        </w:tc>
        <w:tc>
          <w:tcPr>
            <w:tcW w:w="1401" w:type="dxa"/>
            <w:shd w:val="clear" w:color="auto" w:fill="auto"/>
          </w:tcPr>
          <w:p w14:paraId="302DDFD6"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Dd</w:t>
            </w:r>
          </w:p>
        </w:tc>
        <w:tc>
          <w:tcPr>
            <w:tcW w:w="1550" w:type="dxa"/>
            <w:shd w:val="clear" w:color="auto" w:fill="auto"/>
          </w:tcPr>
          <w:p w14:paraId="6AF0F2C6"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PCA 1957 s3; HA 1980 s301</w:t>
            </w:r>
          </w:p>
        </w:tc>
      </w:tr>
      <w:tr w:rsidR="000320DC" w:rsidRPr="00D74A1A" w14:paraId="4F7AA5A2" w14:textId="77777777" w:rsidTr="00DA7575">
        <w:tc>
          <w:tcPr>
            <w:tcW w:w="1214" w:type="dxa"/>
            <w:shd w:val="clear" w:color="auto" w:fill="auto"/>
          </w:tcPr>
          <w:p w14:paraId="37624EEC"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20/08/24</w:t>
            </w:r>
          </w:p>
        </w:tc>
        <w:tc>
          <w:tcPr>
            <w:tcW w:w="1506" w:type="dxa"/>
            <w:shd w:val="clear" w:color="auto" w:fill="auto"/>
          </w:tcPr>
          <w:p w14:paraId="517A9058" w14:textId="77777777" w:rsidR="000320DC" w:rsidRPr="00D74A1A" w:rsidRDefault="000320DC" w:rsidP="00161237">
            <w:pPr>
              <w:rPr>
                <w:rFonts w:ascii="Calibri" w:hAnsi="Calibri" w:cs="Calibri"/>
                <w:sz w:val="20"/>
                <w:szCs w:val="20"/>
              </w:rPr>
            </w:pPr>
            <w:proofErr w:type="spellStart"/>
            <w:r w:rsidRPr="00D74A1A">
              <w:rPr>
                <w:rFonts w:ascii="Calibri" w:hAnsi="Calibri" w:cs="Calibri"/>
                <w:sz w:val="20"/>
                <w:szCs w:val="20"/>
              </w:rPr>
              <w:t>Vendelectric</w:t>
            </w:r>
            <w:proofErr w:type="spellEnd"/>
          </w:p>
        </w:tc>
        <w:tc>
          <w:tcPr>
            <w:tcW w:w="1901" w:type="dxa"/>
            <w:shd w:val="clear" w:color="auto" w:fill="auto"/>
          </w:tcPr>
          <w:p w14:paraId="66006D4A"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Car Charging units fee</w:t>
            </w:r>
          </w:p>
        </w:tc>
        <w:tc>
          <w:tcPr>
            <w:tcW w:w="1444" w:type="dxa"/>
            <w:shd w:val="clear" w:color="auto" w:fill="auto"/>
          </w:tcPr>
          <w:p w14:paraId="396D8A3F"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£13.04</w:t>
            </w:r>
          </w:p>
        </w:tc>
        <w:tc>
          <w:tcPr>
            <w:tcW w:w="1401" w:type="dxa"/>
            <w:shd w:val="clear" w:color="auto" w:fill="auto"/>
          </w:tcPr>
          <w:p w14:paraId="3A5D6EF9"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DD</w:t>
            </w:r>
          </w:p>
        </w:tc>
        <w:tc>
          <w:tcPr>
            <w:tcW w:w="1550" w:type="dxa"/>
            <w:shd w:val="clear" w:color="auto" w:fill="auto"/>
          </w:tcPr>
          <w:p w14:paraId="2D77295D" w14:textId="5836B950" w:rsidR="000320DC" w:rsidRPr="00D74A1A" w:rsidRDefault="004D4FDD" w:rsidP="00161237">
            <w:pPr>
              <w:rPr>
                <w:rFonts w:ascii="Calibri" w:hAnsi="Calibri" w:cs="Calibri"/>
                <w:sz w:val="20"/>
                <w:szCs w:val="20"/>
              </w:rPr>
            </w:pPr>
            <w:r>
              <w:rPr>
                <w:rFonts w:ascii="Calibri" w:hAnsi="Calibri" w:cs="Calibri"/>
                <w:sz w:val="20"/>
                <w:szCs w:val="20"/>
              </w:rPr>
              <w:t xml:space="preserve">LGA 1972 </w:t>
            </w:r>
            <w:r w:rsidR="00594DC8">
              <w:rPr>
                <w:rFonts w:ascii="Calibri" w:hAnsi="Calibri" w:cs="Calibri"/>
                <w:sz w:val="20"/>
                <w:szCs w:val="20"/>
              </w:rPr>
              <w:t>s111</w:t>
            </w:r>
          </w:p>
        </w:tc>
      </w:tr>
      <w:tr w:rsidR="000320DC" w:rsidRPr="00D74A1A" w14:paraId="7B8AD1D4" w14:textId="77777777" w:rsidTr="00DA7575">
        <w:tc>
          <w:tcPr>
            <w:tcW w:w="1214" w:type="dxa"/>
            <w:shd w:val="clear" w:color="auto" w:fill="auto"/>
          </w:tcPr>
          <w:p w14:paraId="2F311151"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31/07/24</w:t>
            </w:r>
          </w:p>
        </w:tc>
        <w:tc>
          <w:tcPr>
            <w:tcW w:w="1506" w:type="dxa"/>
            <w:shd w:val="clear" w:color="auto" w:fill="auto"/>
          </w:tcPr>
          <w:p w14:paraId="0872259F"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T Seabridge</w:t>
            </w:r>
          </w:p>
        </w:tc>
        <w:tc>
          <w:tcPr>
            <w:tcW w:w="1901" w:type="dxa"/>
            <w:shd w:val="clear" w:color="auto" w:fill="auto"/>
          </w:tcPr>
          <w:p w14:paraId="1E1A0C65"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Grounds maintenance</w:t>
            </w:r>
          </w:p>
        </w:tc>
        <w:tc>
          <w:tcPr>
            <w:tcW w:w="1444" w:type="dxa"/>
            <w:shd w:val="clear" w:color="auto" w:fill="auto"/>
          </w:tcPr>
          <w:p w14:paraId="685A4B0B"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£3090.00</w:t>
            </w:r>
          </w:p>
        </w:tc>
        <w:tc>
          <w:tcPr>
            <w:tcW w:w="1401" w:type="dxa"/>
            <w:shd w:val="clear" w:color="auto" w:fill="auto"/>
          </w:tcPr>
          <w:p w14:paraId="6AFDC25B"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Paid online</w:t>
            </w:r>
          </w:p>
        </w:tc>
        <w:tc>
          <w:tcPr>
            <w:tcW w:w="1550" w:type="dxa"/>
            <w:shd w:val="clear" w:color="auto" w:fill="auto"/>
          </w:tcPr>
          <w:p w14:paraId="24160356" w14:textId="3BD1D6A0" w:rsidR="000320DC" w:rsidRPr="00D74A1A" w:rsidRDefault="00E67C42" w:rsidP="00161237">
            <w:pPr>
              <w:rPr>
                <w:rFonts w:ascii="Calibri" w:hAnsi="Calibri" w:cs="Calibri"/>
                <w:sz w:val="20"/>
                <w:szCs w:val="20"/>
              </w:rPr>
            </w:pPr>
            <w:r>
              <w:rPr>
                <w:rFonts w:ascii="Calibri" w:hAnsi="Calibri" w:cs="Calibri"/>
                <w:sz w:val="20"/>
                <w:szCs w:val="20"/>
              </w:rPr>
              <w:t>HA 1980s142</w:t>
            </w:r>
          </w:p>
        </w:tc>
      </w:tr>
      <w:tr w:rsidR="000320DC" w:rsidRPr="00D74A1A" w14:paraId="6F6FCA6F" w14:textId="77777777" w:rsidTr="00DA7575">
        <w:tc>
          <w:tcPr>
            <w:tcW w:w="1214" w:type="dxa"/>
            <w:shd w:val="clear" w:color="auto" w:fill="auto"/>
          </w:tcPr>
          <w:p w14:paraId="17A0BF2F"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31/07/24</w:t>
            </w:r>
          </w:p>
        </w:tc>
        <w:tc>
          <w:tcPr>
            <w:tcW w:w="1506" w:type="dxa"/>
            <w:shd w:val="clear" w:color="auto" w:fill="auto"/>
          </w:tcPr>
          <w:p w14:paraId="0CD329A5"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AR Richards</w:t>
            </w:r>
          </w:p>
        </w:tc>
        <w:tc>
          <w:tcPr>
            <w:tcW w:w="1901" w:type="dxa"/>
            <w:shd w:val="clear" w:color="auto" w:fill="auto"/>
          </w:tcPr>
          <w:p w14:paraId="1BF161EE"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Verge cutting</w:t>
            </w:r>
          </w:p>
        </w:tc>
        <w:tc>
          <w:tcPr>
            <w:tcW w:w="1444" w:type="dxa"/>
            <w:shd w:val="clear" w:color="auto" w:fill="auto"/>
          </w:tcPr>
          <w:p w14:paraId="1646A9C6"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£218.40</w:t>
            </w:r>
          </w:p>
        </w:tc>
        <w:tc>
          <w:tcPr>
            <w:tcW w:w="1401" w:type="dxa"/>
            <w:shd w:val="clear" w:color="auto" w:fill="auto"/>
          </w:tcPr>
          <w:p w14:paraId="2FEBE141"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Paid online</w:t>
            </w:r>
          </w:p>
        </w:tc>
        <w:tc>
          <w:tcPr>
            <w:tcW w:w="1550" w:type="dxa"/>
            <w:shd w:val="clear" w:color="auto" w:fill="auto"/>
          </w:tcPr>
          <w:p w14:paraId="072D49AB" w14:textId="041160A0" w:rsidR="000320DC" w:rsidRPr="00D74A1A" w:rsidRDefault="00740FB7" w:rsidP="00161237">
            <w:pPr>
              <w:rPr>
                <w:rFonts w:ascii="Calibri" w:hAnsi="Calibri" w:cs="Calibri"/>
                <w:sz w:val="20"/>
                <w:szCs w:val="20"/>
              </w:rPr>
            </w:pPr>
            <w:r>
              <w:rPr>
                <w:rFonts w:ascii="Calibri" w:hAnsi="Calibri" w:cs="Calibri"/>
                <w:sz w:val="20"/>
                <w:szCs w:val="20"/>
              </w:rPr>
              <w:t>HA 1980</w:t>
            </w:r>
            <w:r w:rsidR="00E67C42">
              <w:rPr>
                <w:rFonts w:ascii="Calibri" w:hAnsi="Calibri" w:cs="Calibri"/>
                <w:sz w:val="20"/>
                <w:szCs w:val="20"/>
              </w:rPr>
              <w:t>s142</w:t>
            </w:r>
          </w:p>
        </w:tc>
      </w:tr>
      <w:tr w:rsidR="000320DC" w:rsidRPr="00D74A1A" w14:paraId="2D47C166" w14:textId="77777777" w:rsidTr="00DA7575">
        <w:tc>
          <w:tcPr>
            <w:tcW w:w="1214" w:type="dxa"/>
            <w:shd w:val="clear" w:color="auto" w:fill="auto"/>
          </w:tcPr>
          <w:p w14:paraId="2EB5EFB3"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21/05/24</w:t>
            </w:r>
          </w:p>
        </w:tc>
        <w:tc>
          <w:tcPr>
            <w:tcW w:w="1506" w:type="dxa"/>
            <w:shd w:val="clear" w:color="auto" w:fill="auto"/>
          </w:tcPr>
          <w:p w14:paraId="14B964BF"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Starboard Systems Ltd</w:t>
            </w:r>
          </w:p>
        </w:tc>
        <w:tc>
          <w:tcPr>
            <w:tcW w:w="1901" w:type="dxa"/>
            <w:shd w:val="clear" w:color="auto" w:fill="auto"/>
          </w:tcPr>
          <w:p w14:paraId="275AA823"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Accounts package</w:t>
            </w:r>
          </w:p>
        </w:tc>
        <w:tc>
          <w:tcPr>
            <w:tcW w:w="1444" w:type="dxa"/>
            <w:shd w:val="clear" w:color="auto" w:fill="auto"/>
          </w:tcPr>
          <w:p w14:paraId="5BF11BC2"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£328.32</w:t>
            </w:r>
          </w:p>
        </w:tc>
        <w:tc>
          <w:tcPr>
            <w:tcW w:w="1401" w:type="dxa"/>
            <w:shd w:val="clear" w:color="auto" w:fill="auto"/>
          </w:tcPr>
          <w:p w14:paraId="4BC2C189"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Paid online</w:t>
            </w:r>
          </w:p>
        </w:tc>
        <w:tc>
          <w:tcPr>
            <w:tcW w:w="1550" w:type="dxa"/>
            <w:shd w:val="clear" w:color="auto" w:fill="auto"/>
          </w:tcPr>
          <w:p w14:paraId="0987795E" w14:textId="7F55CC4E" w:rsidR="000320DC" w:rsidRPr="00D74A1A" w:rsidRDefault="00DD0B2E" w:rsidP="00161237">
            <w:pPr>
              <w:rPr>
                <w:rFonts w:ascii="Calibri" w:hAnsi="Calibri" w:cs="Calibri"/>
                <w:sz w:val="20"/>
                <w:szCs w:val="20"/>
              </w:rPr>
            </w:pPr>
            <w:r>
              <w:rPr>
                <w:rFonts w:ascii="Calibri" w:hAnsi="Calibri" w:cs="Calibri"/>
                <w:sz w:val="20"/>
                <w:szCs w:val="20"/>
              </w:rPr>
              <w:t>LGA 1972 s111</w:t>
            </w:r>
          </w:p>
        </w:tc>
      </w:tr>
      <w:tr w:rsidR="000320DC" w:rsidRPr="00D74A1A" w14:paraId="7DEA2EAF" w14:textId="77777777" w:rsidTr="00DA7575">
        <w:tc>
          <w:tcPr>
            <w:tcW w:w="1214" w:type="dxa"/>
            <w:shd w:val="clear" w:color="auto" w:fill="auto"/>
          </w:tcPr>
          <w:p w14:paraId="34D32D03"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06/05/24</w:t>
            </w:r>
          </w:p>
        </w:tc>
        <w:tc>
          <w:tcPr>
            <w:tcW w:w="1506" w:type="dxa"/>
            <w:shd w:val="clear" w:color="auto" w:fill="auto"/>
          </w:tcPr>
          <w:p w14:paraId="2472A675"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 xml:space="preserve">M Pryce Agri </w:t>
            </w:r>
          </w:p>
        </w:tc>
        <w:tc>
          <w:tcPr>
            <w:tcW w:w="1901" w:type="dxa"/>
            <w:shd w:val="clear" w:color="auto" w:fill="auto"/>
          </w:tcPr>
          <w:p w14:paraId="5D688C3A" w14:textId="4F528D77" w:rsidR="000320DC" w:rsidRPr="00D74A1A" w:rsidRDefault="00E67C42" w:rsidP="00161237">
            <w:pPr>
              <w:rPr>
                <w:rFonts w:ascii="Calibri" w:hAnsi="Calibri" w:cs="Calibri"/>
                <w:sz w:val="20"/>
                <w:szCs w:val="20"/>
              </w:rPr>
            </w:pPr>
            <w:r>
              <w:rPr>
                <w:rFonts w:ascii="Calibri" w:hAnsi="Calibri" w:cs="Calibri"/>
                <w:sz w:val="20"/>
                <w:szCs w:val="20"/>
              </w:rPr>
              <w:t>Playground works</w:t>
            </w:r>
          </w:p>
        </w:tc>
        <w:tc>
          <w:tcPr>
            <w:tcW w:w="1444" w:type="dxa"/>
            <w:shd w:val="clear" w:color="auto" w:fill="auto"/>
          </w:tcPr>
          <w:p w14:paraId="0ED86FFB"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£40.00</w:t>
            </w:r>
          </w:p>
        </w:tc>
        <w:tc>
          <w:tcPr>
            <w:tcW w:w="1401" w:type="dxa"/>
            <w:shd w:val="clear" w:color="auto" w:fill="auto"/>
          </w:tcPr>
          <w:p w14:paraId="204C9AAC"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Paid online</w:t>
            </w:r>
          </w:p>
        </w:tc>
        <w:tc>
          <w:tcPr>
            <w:tcW w:w="1550" w:type="dxa"/>
            <w:shd w:val="clear" w:color="auto" w:fill="auto"/>
          </w:tcPr>
          <w:p w14:paraId="35D66B96" w14:textId="35155C0B" w:rsidR="000320DC" w:rsidRPr="00DD0B2E" w:rsidRDefault="00DD0B2E" w:rsidP="00161237">
            <w:pPr>
              <w:rPr>
                <w:rFonts w:ascii="Calibri" w:hAnsi="Calibri" w:cs="Calibri"/>
                <w:sz w:val="16"/>
                <w:szCs w:val="16"/>
              </w:rPr>
            </w:pPr>
            <w:r w:rsidRPr="00DD0B2E">
              <w:rPr>
                <w:rFonts w:ascii="Calibri" w:hAnsi="Calibri" w:cs="Calibri"/>
                <w:sz w:val="16"/>
                <w:szCs w:val="16"/>
              </w:rPr>
              <w:t>PHA 1875s164; PHAAA1890 s</w:t>
            </w:r>
            <w:proofErr w:type="gramStart"/>
            <w:r w:rsidRPr="00DD0B2E">
              <w:rPr>
                <w:rFonts w:ascii="Calibri" w:hAnsi="Calibri" w:cs="Calibri"/>
                <w:sz w:val="16"/>
                <w:szCs w:val="16"/>
              </w:rPr>
              <w:t>44,OSA</w:t>
            </w:r>
            <w:proofErr w:type="gramEnd"/>
            <w:r w:rsidRPr="00DD0B2E">
              <w:rPr>
                <w:rFonts w:ascii="Calibri" w:hAnsi="Calibri" w:cs="Calibri"/>
                <w:sz w:val="16"/>
                <w:szCs w:val="16"/>
              </w:rPr>
              <w:t xml:space="preserve"> 1906 ss9&amp;10</w:t>
            </w:r>
          </w:p>
        </w:tc>
      </w:tr>
      <w:tr w:rsidR="000320DC" w:rsidRPr="00D74A1A" w14:paraId="0DB1BD26" w14:textId="77777777" w:rsidTr="00DA7575">
        <w:tc>
          <w:tcPr>
            <w:tcW w:w="1214" w:type="dxa"/>
            <w:shd w:val="clear" w:color="auto" w:fill="auto"/>
          </w:tcPr>
          <w:p w14:paraId="1C0DDD92"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14/08/24</w:t>
            </w:r>
          </w:p>
        </w:tc>
        <w:tc>
          <w:tcPr>
            <w:tcW w:w="1506" w:type="dxa"/>
            <w:shd w:val="clear" w:color="auto" w:fill="auto"/>
          </w:tcPr>
          <w:p w14:paraId="5AF9F664" w14:textId="77777777" w:rsidR="000320DC" w:rsidRPr="00D74A1A" w:rsidRDefault="000320DC" w:rsidP="00161237">
            <w:pPr>
              <w:rPr>
                <w:rFonts w:ascii="Calibri" w:hAnsi="Calibri" w:cs="Calibri"/>
                <w:sz w:val="20"/>
                <w:szCs w:val="20"/>
              </w:rPr>
            </w:pPr>
            <w:proofErr w:type="spellStart"/>
            <w:r w:rsidRPr="00D74A1A">
              <w:rPr>
                <w:rFonts w:ascii="Calibri" w:hAnsi="Calibri" w:cs="Calibri"/>
                <w:sz w:val="20"/>
                <w:szCs w:val="20"/>
              </w:rPr>
              <w:t>MedUk</w:t>
            </w:r>
            <w:proofErr w:type="spellEnd"/>
          </w:p>
        </w:tc>
        <w:tc>
          <w:tcPr>
            <w:tcW w:w="1901" w:type="dxa"/>
            <w:shd w:val="clear" w:color="auto" w:fill="auto"/>
          </w:tcPr>
          <w:p w14:paraId="426E37B0"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Bleed kits</w:t>
            </w:r>
          </w:p>
        </w:tc>
        <w:tc>
          <w:tcPr>
            <w:tcW w:w="1444" w:type="dxa"/>
            <w:shd w:val="clear" w:color="auto" w:fill="auto"/>
          </w:tcPr>
          <w:p w14:paraId="195B4138"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£225.60</w:t>
            </w:r>
          </w:p>
        </w:tc>
        <w:tc>
          <w:tcPr>
            <w:tcW w:w="1401" w:type="dxa"/>
            <w:shd w:val="clear" w:color="auto" w:fill="auto"/>
          </w:tcPr>
          <w:p w14:paraId="5CE1B27F"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Paid online</w:t>
            </w:r>
          </w:p>
        </w:tc>
        <w:tc>
          <w:tcPr>
            <w:tcW w:w="1550" w:type="dxa"/>
            <w:shd w:val="clear" w:color="auto" w:fill="auto"/>
          </w:tcPr>
          <w:p w14:paraId="598991F8" w14:textId="2FE8A05F" w:rsidR="000320DC" w:rsidRPr="00D74A1A" w:rsidRDefault="00A2608C" w:rsidP="00161237">
            <w:pPr>
              <w:rPr>
                <w:rFonts w:ascii="Calibri" w:hAnsi="Calibri" w:cs="Calibri"/>
                <w:sz w:val="20"/>
                <w:szCs w:val="20"/>
              </w:rPr>
            </w:pPr>
            <w:r>
              <w:rPr>
                <w:rFonts w:ascii="Calibri" w:hAnsi="Calibri" w:cs="Calibri"/>
                <w:sz w:val="20"/>
                <w:szCs w:val="20"/>
              </w:rPr>
              <w:t>PHA 1936 234</w:t>
            </w:r>
          </w:p>
        </w:tc>
      </w:tr>
      <w:tr w:rsidR="000320DC" w:rsidRPr="00D74A1A" w14:paraId="5898A37B" w14:textId="77777777" w:rsidTr="00DA7575">
        <w:tc>
          <w:tcPr>
            <w:tcW w:w="1214" w:type="dxa"/>
            <w:shd w:val="clear" w:color="auto" w:fill="auto"/>
          </w:tcPr>
          <w:p w14:paraId="76B21D6A"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13/07/24</w:t>
            </w:r>
          </w:p>
        </w:tc>
        <w:tc>
          <w:tcPr>
            <w:tcW w:w="1506" w:type="dxa"/>
            <w:shd w:val="clear" w:color="auto" w:fill="auto"/>
          </w:tcPr>
          <w:p w14:paraId="2A1F57B5"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B Walton</w:t>
            </w:r>
          </w:p>
        </w:tc>
        <w:tc>
          <w:tcPr>
            <w:tcW w:w="1901" w:type="dxa"/>
            <w:shd w:val="clear" w:color="auto" w:fill="auto"/>
          </w:tcPr>
          <w:p w14:paraId="0F747953"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Bus shelter cleaning</w:t>
            </w:r>
          </w:p>
        </w:tc>
        <w:tc>
          <w:tcPr>
            <w:tcW w:w="1444" w:type="dxa"/>
            <w:shd w:val="clear" w:color="auto" w:fill="auto"/>
          </w:tcPr>
          <w:p w14:paraId="025F0BF8"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£30.00</w:t>
            </w:r>
          </w:p>
        </w:tc>
        <w:tc>
          <w:tcPr>
            <w:tcW w:w="1401" w:type="dxa"/>
            <w:shd w:val="clear" w:color="auto" w:fill="auto"/>
          </w:tcPr>
          <w:p w14:paraId="135AE005"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Paid online</w:t>
            </w:r>
          </w:p>
        </w:tc>
        <w:tc>
          <w:tcPr>
            <w:tcW w:w="1550" w:type="dxa"/>
            <w:shd w:val="clear" w:color="auto" w:fill="auto"/>
          </w:tcPr>
          <w:p w14:paraId="2050D8C4" w14:textId="3CF94629" w:rsidR="000320DC" w:rsidRPr="00D74A1A" w:rsidRDefault="00D2459B" w:rsidP="00161237">
            <w:pPr>
              <w:rPr>
                <w:rFonts w:ascii="Calibri" w:hAnsi="Calibri" w:cs="Calibri"/>
                <w:sz w:val="20"/>
                <w:szCs w:val="20"/>
              </w:rPr>
            </w:pPr>
            <w:r w:rsidRPr="00D74A1A">
              <w:rPr>
                <w:rFonts w:ascii="Calibri" w:hAnsi="Calibri" w:cs="Calibri"/>
                <w:sz w:val="20"/>
                <w:szCs w:val="20"/>
              </w:rPr>
              <w:t>Litter Act 1983, ss.5,6</w:t>
            </w:r>
          </w:p>
        </w:tc>
      </w:tr>
      <w:tr w:rsidR="000320DC" w:rsidRPr="00D74A1A" w14:paraId="65168F78" w14:textId="77777777" w:rsidTr="00DA7575">
        <w:tc>
          <w:tcPr>
            <w:tcW w:w="1214" w:type="dxa"/>
            <w:shd w:val="clear" w:color="auto" w:fill="auto"/>
          </w:tcPr>
          <w:p w14:paraId="72C47C13" w14:textId="77777777" w:rsidR="000320DC" w:rsidRPr="005D78CF" w:rsidRDefault="000320DC" w:rsidP="00161237">
            <w:pPr>
              <w:rPr>
                <w:rFonts w:ascii="Calibri" w:hAnsi="Calibri" w:cs="Calibri"/>
                <w:b/>
                <w:bCs/>
                <w:sz w:val="20"/>
                <w:szCs w:val="20"/>
              </w:rPr>
            </w:pPr>
            <w:r w:rsidRPr="005D78CF">
              <w:rPr>
                <w:rFonts w:ascii="Calibri" w:hAnsi="Calibri" w:cs="Calibri"/>
                <w:b/>
                <w:bCs/>
                <w:sz w:val="20"/>
                <w:szCs w:val="20"/>
              </w:rPr>
              <w:t>Date</w:t>
            </w:r>
          </w:p>
        </w:tc>
        <w:tc>
          <w:tcPr>
            <w:tcW w:w="1506" w:type="dxa"/>
            <w:shd w:val="clear" w:color="auto" w:fill="auto"/>
          </w:tcPr>
          <w:p w14:paraId="76D8CF4C" w14:textId="77777777" w:rsidR="000320DC" w:rsidRPr="005D78CF" w:rsidRDefault="000320DC" w:rsidP="00161237">
            <w:pPr>
              <w:rPr>
                <w:rFonts w:ascii="Calibri" w:hAnsi="Calibri" w:cs="Calibri"/>
                <w:b/>
                <w:bCs/>
                <w:sz w:val="20"/>
                <w:szCs w:val="20"/>
              </w:rPr>
            </w:pPr>
            <w:r w:rsidRPr="005D78CF">
              <w:rPr>
                <w:rFonts w:ascii="Calibri" w:hAnsi="Calibri" w:cs="Calibri"/>
                <w:b/>
                <w:bCs/>
                <w:sz w:val="20"/>
                <w:szCs w:val="20"/>
              </w:rPr>
              <w:t>Payee</w:t>
            </w:r>
          </w:p>
        </w:tc>
        <w:tc>
          <w:tcPr>
            <w:tcW w:w="1901" w:type="dxa"/>
            <w:shd w:val="clear" w:color="auto" w:fill="auto"/>
          </w:tcPr>
          <w:p w14:paraId="7695941C" w14:textId="77777777" w:rsidR="000320DC" w:rsidRPr="005D78CF" w:rsidRDefault="000320DC" w:rsidP="00161237">
            <w:pPr>
              <w:rPr>
                <w:rFonts w:ascii="Calibri" w:hAnsi="Calibri" w:cs="Calibri"/>
                <w:b/>
                <w:bCs/>
                <w:sz w:val="20"/>
                <w:szCs w:val="20"/>
              </w:rPr>
            </w:pPr>
            <w:r w:rsidRPr="005D78CF">
              <w:rPr>
                <w:rFonts w:ascii="Calibri" w:hAnsi="Calibri" w:cs="Calibri"/>
                <w:b/>
                <w:bCs/>
                <w:sz w:val="20"/>
                <w:szCs w:val="20"/>
              </w:rPr>
              <w:t>Reason for payment</w:t>
            </w:r>
          </w:p>
        </w:tc>
        <w:tc>
          <w:tcPr>
            <w:tcW w:w="1444" w:type="dxa"/>
            <w:shd w:val="clear" w:color="auto" w:fill="auto"/>
          </w:tcPr>
          <w:p w14:paraId="635FFFF7" w14:textId="77777777" w:rsidR="000320DC" w:rsidRPr="005D78CF" w:rsidRDefault="000320DC" w:rsidP="00161237">
            <w:pPr>
              <w:rPr>
                <w:rFonts w:ascii="Calibri" w:hAnsi="Calibri" w:cs="Calibri"/>
                <w:b/>
                <w:bCs/>
                <w:sz w:val="20"/>
                <w:szCs w:val="20"/>
              </w:rPr>
            </w:pPr>
            <w:r w:rsidRPr="005D78CF">
              <w:rPr>
                <w:rFonts w:ascii="Calibri" w:hAnsi="Calibri" w:cs="Calibri"/>
                <w:b/>
                <w:bCs/>
                <w:sz w:val="20"/>
                <w:szCs w:val="20"/>
              </w:rPr>
              <w:t>Amount</w:t>
            </w:r>
          </w:p>
        </w:tc>
        <w:tc>
          <w:tcPr>
            <w:tcW w:w="1401" w:type="dxa"/>
            <w:shd w:val="clear" w:color="auto" w:fill="auto"/>
          </w:tcPr>
          <w:p w14:paraId="74EB8211" w14:textId="77777777" w:rsidR="000320DC" w:rsidRPr="00D74A1A" w:rsidRDefault="000320DC" w:rsidP="00161237">
            <w:pPr>
              <w:rPr>
                <w:rFonts w:ascii="Calibri" w:hAnsi="Calibri" w:cs="Calibri"/>
                <w:sz w:val="20"/>
                <w:szCs w:val="20"/>
              </w:rPr>
            </w:pPr>
          </w:p>
        </w:tc>
        <w:tc>
          <w:tcPr>
            <w:tcW w:w="1550" w:type="dxa"/>
            <w:shd w:val="clear" w:color="auto" w:fill="auto"/>
          </w:tcPr>
          <w:p w14:paraId="09E9B021" w14:textId="77777777" w:rsidR="000320DC" w:rsidRPr="00D74A1A" w:rsidRDefault="000320DC" w:rsidP="00161237">
            <w:pPr>
              <w:rPr>
                <w:rFonts w:ascii="Calibri" w:hAnsi="Calibri" w:cs="Calibri"/>
                <w:sz w:val="20"/>
                <w:szCs w:val="20"/>
              </w:rPr>
            </w:pPr>
          </w:p>
        </w:tc>
      </w:tr>
      <w:tr w:rsidR="000320DC" w:rsidRPr="00D74A1A" w14:paraId="72841F51" w14:textId="77777777" w:rsidTr="00DA7575">
        <w:tc>
          <w:tcPr>
            <w:tcW w:w="1214" w:type="dxa"/>
            <w:shd w:val="clear" w:color="auto" w:fill="auto"/>
          </w:tcPr>
          <w:p w14:paraId="2D8AD240"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31/07/24</w:t>
            </w:r>
          </w:p>
        </w:tc>
        <w:tc>
          <w:tcPr>
            <w:tcW w:w="1506" w:type="dxa"/>
            <w:shd w:val="clear" w:color="auto" w:fill="auto"/>
          </w:tcPr>
          <w:p w14:paraId="41B0AB0E"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Bank</w:t>
            </w:r>
          </w:p>
        </w:tc>
        <w:tc>
          <w:tcPr>
            <w:tcW w:w="1901" w:type="dxa"/>
            <w:shd w:val="clear" w:color="auto" w:fill="auto"/>
          </w:tcPr>
          <w:p w14:paraId="319F0EB4"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Bank Interest</w:t>
            </w:r>
          </w:p>
        </w:tc>
        <w:tc>
          <w:tcPr>
            <w:tcW w:w="1444" w:type="dxa"/>
            <w:shd w:val="clear" w:color="auto" w:fill="auto"/>
          </w:tcPr>
          <w:p w14:paraId="3E03E855"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£99.30</w:t>
            </w:r>
          </w:p>
        </w:tc>
        <w:tc>
          <w:tcPr>
            <w:tcW w:w="1401" w:type="dxa"/>
            <w:shd w:val="clear" w:color="auto" w:fill="auto"/>
          </w:tcPr>
          <w:p w14:paraId="36F4CFA9" w14:textId="77777777" w:rsidR="000320DC" w:rsidRPr="00D74A1A" w:rsidRDefault="000320DC" w:rsidP="00161237">
            <w:pPr>
              <w:rPr>
                <w:rFonts w:ascii="Calibri" w:hAnsi="Calibri" w:cs="Calibri"/>
                <w:sz w:val="20"/>
                <w:szCs w:val="20"/>
              </w:rPr>
            </w:pPr>
          </w:p>
        </w:tc>
        <w:tc>
          <w:tcPr>
            <w:tcW w:w="1550" w:type="dxa"/>
            <w:shd w:val="clear" w:color="auto" w:fill="auto"/>
          </w:tcPr>
          <w:p w14:paraId="68CF4482" w14:textId="77777777" w:rsidR="000320DC" w:rsidRPr="00D74A1A" w:rsidRDefault="000320DC" w:rsidP="00161237">
            <w:pPr>
              <w:rPr>
                <w:rFonts w:ascii="Calibri" w:hAnsi="Calibri" w:cs="Calibri"/>
                <w:sz w:val="20"/>
                <w:szCs w:val="20"/>
              </w:rPr>
            </w:pPr>
          </w:p>
        </w:tc>
      </w:tr>
      <w:tr w:rsidR="000320DC" w:rsidRPr="00D74A1A" w14:paraId="1CA70BDF" w14:textId="77777777" w:rsidTr="00DA7575">
        <w:tc>
          <w:tcPr>
            <w:tcW w:w="1214" w:type="dxa"/>
            <w:shd w:val="clear" w:color="auto" w:fill="auto"/>
          </w:tcPr>
          <w:p w14:paraId="51B25C70"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23/08/24</w:t>
            </w:r>
          </w:p>
        </w:tc>
        <w:tc>
          <w:tcPr>
            <w:tcW w:w="1506" w:type="dxa"/>
            <w:shd w:val="clear" w:color="auto" w:fill="auto"/>
          </w:tcPr>
          <w:p w14:paraId="429111D3"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Shropshire Council</w:t>
            </w:r>
          </w:p>
        </w:tc>
        <w:tc>
          <w:tcPr>
            <w:tcW w:w="1901" w:type="dxa"/>
            <w:shd w:val="clear" w:color="auto" w:fill="auto"/>
          </w:tcPr>
          <w:p w14:paraId="52659D06"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Environmental Maintenance Grant</w:t>
            </w:r>
          </w:p>
        </w:tc>
        <w:tc>
          <w:tcPr>
            <w:tcW w:w="1444" w:type="dxa"/>
            <w:shd w:val="clear" w:color="auto" w:fill="auto"/>
          </w:tcPr>
          <w:p w14:paraId="1F45D310"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£750.00</w:t>
            </w:r>
          </w:p>
        </w:tc>
        <w:tc>
          <w:tcPr>
            <w:tcW w:w="1401" w:type="dxa"/>
            <w:shd w:val="clear" w:color="auto" w:fill="auto"/>
          </w:tcPr>
          <w:p w14:paraId="54BEC528" w14:textId="77777777" w:rsidR="000320DC" w:rsidRPr="00D74A1A" w:rsidRDefault="000320DC" w:rsidP="00161237">
            <w:pPr>
              <w:rPr>
                <w:rFonts w:ascii="Calibri" w:hAnsi="Calibri" w:cs="Calibri"/>
                <w:sz w:val="20"/>
                <w:szCs w:val="20"/>
              </w:rPr>
            </w:pPr>
          </w:p>
        </w:tc>
        <w:tc>
          <w:tcPr>
            <w:tcW w:w="1550" w:type="dxa"/>
            <w:shd w:val="clear" w:color="auto" w:fill="auto"/>
          </w:tcPr>
          <w:p w14:paraId="359E8026" w14:textId="77777777" w:rsidR="000320DC" w:rsidRPr="00D74A1A" w:rsidRDefault="000320DC" w:rsidP="00161237">
            <w:pPr>
              <w:rPr>
                <w:rFonts w:ascii="Calibri" w:hAnsi="Calibri" w:cs="Calibri"/>
                <w:sz w:val="20"/>
                <w:szCs w:val="20"/>
              </w:rPr>
            </w:pPr>
          </w:p>
        </w:tc>
      </w:tr>
      <w:tr w:rsidR="000320DC" w:rsidRPr="00D74A1A" w14:paraId="60EB13B5" w14:textId="77777777" w:rsidTr="00DA7575">
        <w:tc>
          <w:tcPr>
            <w:tcW w:w="1214" w:type="dxa"/>
            <w:shd w:val="clear" w:color="auto" w:fill="auto"/>
          </w:tcPr>
          <w:p w14:paraId="4F7F2A3A"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20/08/24</w:t>
            </w:r>
          </w:p>
        </w:tc>
        <w:tc>
          <w:tcPr>
            <w:tcW w:w="1506" w:type="dxa"/>
            <w:shd w:val="clear" w:color="auto" w:fill="auto"/>
          </w:tcPr>
          <w:p w14:paraId="5C83C018" w14:textId="77777777" w:rsidR="000320DC" w:rsidRPr="00D74A1A" w:rsidRDefault="000320DC" w:rsidP="00161237">
            <w:pPr>
              <w:rPr>
                <w:rFonts w:ascii="Calibri" w:hAnsi="Calibri" w:cs="Calibri"/>
                <w:sz w:val="20"/>
                <w:szCs w:val="20"/>
              </w:rPr>
            </w:pPr>
            <w:proofErr w:type="spellStart"/>
            <w:r w:rsidRPr="00D74A1A">
              <w:rPr>
                <w:rFonts w:ascii="Calibri" w:hAnsi="Calibri" w:cs="Calibri"/>
                <w:sz w:val="20"/>
                <w:szCs w:val="20"/>
              </w:rPr>
              <w:t>Vendelectric</w:t>
            </w:r>
            <w:proofErr w:type="spellEnd"/>
          </w:p>
        </w:tc>
        <w:tc>
          <w:tcPr>
            <w:tcW w:w="1901" w:type="dxa"/>
            <w:shd w:val="clear" w:color="auto" w:fill="auto"/>
          </w:tcPr>
          <w:p w14:paraId="456D4E6E"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Car Charging revenue</w:t>
            </w:r>
          </w:p>
        </w:tc>
        <w:tc>
          <w:tcPr>
            <w:tcW w:w="1444" w:type="dxa"/>
            <w:shd w:val="clear" w:color="auto" w:fill="auto"/>
          </w:tcPr>
          <w:p w14:paraId="0D66B984" w14:textId="77777777" w:rsidR="000320DC" w:rsidRPr="00D74A1A" w:rsidRDefault="000320DC" w:rsidP="00161237">
            <w:pPr>
              <w:rPr>
                <w:rFonts w:ascii="Calibri" w:hAnsi="Calibri" w:cs="Calibri"/>
                <w:sz w:val="20"/>
                <w:szCs w:val="20"/>
              </w:rPr>
            </w:pPr>
            <w:r w:rsidRPr="00D74A1A">
              <w:rPr>
                <w:rFonts w:ascii="Calibri" w:hAnsi="Calibri" w:cs="Calibri"/>
                <w:sz w:val="20"/>
                <w:szCs w:val="20"/>
              </w:rPr>
              <w:t>£131.85</w:t>
            </w:r>
          </w:p>
        </w:tc>
        <w:tc>
          <w:tcPr>
            <w:tcW w:w="1401" w:type="dxa"/>
            <w:shd w:val="clear" w:color="auto" w:fill="auto"/>
          </w:tcPr>
          <w:p w14:paraId="38E7B17B" w14:textId="77777777" w:rsidR="000320DC" w:rsidRPr="00D74A1A" w:rsidRDefault="000320DC" w:rsidP="00161237">
            <w:pPr>
              <w:rPr>
                <w:rFonts w:ascii="Calibri" w:hAnsi="Calibri" w:cs="Calibri"/>
                <w:sz w:val="20"/>
                <w:szCs w:val="20"/>
              </w:rPr>
            </w:pPr>
          </w:p>
        </w:tc>
        <w:tc>
          <w:tcPr>
            <w:tcW w:w="1550" w:type="dxa"/>
            <w:shd w:val="clear" w:color="auto" w:fill="auto"/>
          </w:tcPr>
          <w:p w14:paraId="2B907BD3" w14:textId="77777777" w:rsidR="000320DC" w:rsidRPr="00D74A1A" w:rsidRDefault="000320DC" w:rsidP="00161237">
            <w:pPr>
              <w:rPr>
                <w:rFonts w:ascii="Calibri" w:hAnsi="Calibri" w:cs="Calibri"/>
                <w:sz w:val="20"/>
                <w:szCs w:val="20"/>
              </w:rPr>
            </w:pPr>
          </w:p>
        </w:tc>
      </w:tr>
    </w:tbl>
    <w:p w14:paraId="35600097" w14:textId="77777777" w:rsidR="000320DC" w:rsidRPr="00D74A1A" w:rsidRDefault="000320DC" w:rsidP="000320DC">
      <w:pPr>
        <w:shd w:val="clear" w:color="auto" w:fill="FFFFFF"/>
        <w:rPr>
          <w:rFonts w:ascii="Calibri" w:hAnsi="Calibri" w:cs="Calibri"/>
          <w:sz w:val="20"/>
          <w:szCs w:val="20"/>
        </w:rPr>
      </w:pPr>
    </w:p>
    <w:p w14:paraId="3F0361AB" w14:textId="03284E34" w:rsidR="000320DC" w:rsidRPr="00D74A1A" w:rsidRDefault="000320DC" w:rsidP="000320DC">
      <w:pPr>
        <w:shd w:val="clear" w:color="auto" w:fill="FFFFFF"/>
        <w:rPr>
          <w:rFonts w:ascii="Calibri" w:hAnsi="Calibri" w:cs="Calibri"/>
          <w:b/>
          <w:sz w:val="22"/>
          <w:szCs w:val="22"/>
        </w:rPr>
      </w:pPr>
      <w:r w:rsidRPr="00D74A1A">
        <w:rPr>
          <w:rFonts w:ascii="Calibri" w:hAnsi="Calibri" w:cs="Calibri"/>
          <w:b/>
          <w:sz w:val="22"/>
          <w:szCs w:val="22"/>
        </w:rPr>
        <w:t>61</w:t>
      </w:r>
      <w:r w:rsidRPr="00D74A1A">
        <w:rPr>
          <w:rFonts w:ascii="Calibri" w:hAnsi="Calibri" w:cs="Calibri"/>
          <w:b/>
          <w:sz w:val="22"/>
          <w:szCs w:val="22"/>
        </w:rPr>
        <w:tab/>
        <w:t>Planning (</w:t>
      </w:r>
      <w:r w:rsidRPr="00D74A1A">
        <w:rPr>
          <w:rFonts w:ascii="Calibri" w:hAnsi="Calibri" w:cs="Calibri"/>
          <w:sz w:val="22"/>
          <w:szCs w:val="22"/>
        </w:rPr>
        <w:t xml:space="preserve">Town and Country Planning Act 1990. Sched 1, para 8) </w:t>
      </w:r>
    </w:p>
    <w:p w14:paraId="7FC6BB87" w14:textId="77777777" w:rsidR="000320DC" w:rsidRPr="00D74A1A" w:rsidRDefault="000320DC" w:rsidP="000320DC">
      <w:pPr>
        <w:rPr>
          <w:rFonts w:ascii="Calibri" w:hAnsi="Calibri" w:cs="Calibri"/>
          <w:b/>
          <w:sz w:val="22"/>
          <w:szCs w:val="22"/>
        </w:rPr>
      </w:pPr>
      <w:proofErr w:type="spellStart"/>
      <w:r w:rsidRPr="00D74A1A">
        <w:rPr>
          <w:rFonts w:ascii="Calibri" w:hAnsi="Calibri" w:cs="Calibri"/>
          <w:b/>
          <w:sz w:val="22"/>
          <w:szCs w:val="22"/>
        </w:rPr>
        <w:t>i</w:t>
      </w:r>
      <w:proofErr w:type="spellEnd"/>
      <w:r w:rsidRPr="00D74A1A">
        <w:rPr>
          <w:rFonts w:ascii="Calibri" w:hAnsi="Calibri" w:cs="Calibri"/>
          <w:b/>
          <w:sz w:val="22"/>
          <w:szCs w:val="22"/>
        </w:rPr>
        <w:t>)</w:t>
      </w:r>
      <w:r w:rsidRPr="00D74A1A">
        <w:rPr>
          <w:rFonts w:ascii="Calibri" w:hAnsi="Calibri" w:cs="Calibri"/>
          <w:b/>
          <w:sz w:val="22"/>
          <w:szCs w:val="22"/>
        </w:rPr>
        <w:tab/>
      </w:r>
      <w:r w:rsidRPr="00D74A1A">
        <w:rPr>
          <w:rFonts w:ascii="Calibri" w:hAnsi="Calibri" w:cs="Calibri"/>
          <w:b/>
          <w:color w:val="0070C0"/>
          <w:sz w:val="22"/>
          <w:szCs w:val="22"/>
        </w:rPr>
        <w:t>Applications:</w:t>
      </w:r>
      <w:r w:rsidRPr="00D74A1A">
        <w:rPr>
          <w:rFonts w:ascii="Calibri" w:hAnsi="Calibri" w:cs="Calibri"/>
          <w:b/>
          <w:sz w:val="22"/>
          <w:szCs w:val="22"/>
        </w:rPr>
        <w:t xml:space="preserve"> </w:t>
      </w:r>
    </w:p>
    <w:p w14:paraId="06152527" w14:textId="77777777" w:rsidR="000320DC" w:rsidRPr="00D74A1A" w:rsidRDefault="000320DC" w:rsidP="000320DC">
      <w:pPr>
        <w:rPr>
          <w:rFonts w:ascii="Calibri" w:hAnsi="Calibri" w:cs="Calibri"/>
          <w:b/>
          <w:sz w:val="22"/>
          <w:szCs w:val="22"/>
        </w:rPr>
      </w:pPr>
      <w:r w:rsidRPr="00D74A1A">
        <w:rPr>
          <w:rFonts w:ascii="Calibri" w:hAnsi="Calibri" w:cs="Calibri"/>
          <w:b/>
          <w:sz w:val="22"/>
          <w:szCs w:val="22"/>
        </w:rPr>
        <w:t>24/02772/HHE  (validated: 18/07/2024)</w:t>
      </w:r>
      <w:r w:rsidRPr="00D74A1A">
        <w:rPr>
          <w:rFonts w:ascii="Calibri" w:hAnsi="Calibri" w:cs="Calibri"/>
          <w:b/>
          <w:sz w:val="22"/>
          <w:szCs w:val="22"/>
        </w:rPr>
        <w:br/>
      </w:r>
      <w:r w:rsidRPr="00D74A1A">
        <w:rPr>
          <w:rFonts w:ascii="Calibri" w:hAnsi="Calibri" w:cs="Calibri"/>
          <w:bCs/>
          <w:sz w:val="22"/>
          <w:szCs w:val="22"/>
        </w:rPr>
        <w:t>Address:  3 St Chads Way, Norton In Hales, Market Drayton, Shropshire, TF9 4AW</w:t>
      </w:r>
      <w:r w:rsidRPr="00D74A1A">
        <w:rPr>
          <w:rFonts w:ascii="Calibri" w:hAnsi="Calibri" w:cs="Calibri"/>
          <w:bCs/>
          <w:sz w:val="22"/>
          <w:szCs w:val="22"/>
        </w:rPr>
        <w:br/>
        <w:t>Proposal:  Erection of a single storey rear extension to a semi-detached dwelling, dimensions 3.32 metres beyond the rear wall, 3.00 metres maximum height and 3.00 metres high to eaves</w:t>
      </w:r>
      <w:r w:rsidRPr="00D74A1A">
        <w:rPr>
          <w:rFonts w:ascii="Calibri" w:hAnsi="Calibri" w:cs="Calibri"/>
          <w:bCs/>
          <w:sz w:val="22"/>
          <w:szCs w:val="22"/>
        </w:rPr>
        <w:br/>
      </w:r>
      <w:r w:rsidRPr="00D74A1A">
        <w:rPr>
          <w:rFonts w:ascii="Calibri" w:hAnsi="Calibri" w:cs="Calibri"/>
          <w:bCs/>
          <w:sz w:val="22"/>
          <w:szCs w:val="22"/>
        </w:rPr>
        <w:lastRenderedPageBreak/>
        <w:t>View online at:</w:t>
      </w:r>
      <w:r w:rsidRPr="00D74A1A">
        <w:rPr>
          <w:rFonts w:ascii="Calibri" w:hAnsi="Calibri" w:cs="Calibri"/>
          <w:b/>
          <w:sz w:val="22"/>
          <w:szCs w:val="22"/>
        </w:rPr>
        <w:t>  </w:t>
      </w:r>
      <w:hyperlink r:id="rId8" w:tgtFrame="_blank" w:history="1">
        <w:r w:rsidRPr="00D74A1A">
          <w:rPr>
            <w:rStyle w:val="Hyperlink"/>
            <w:rFonts w:ascii="Calibri" w:eastAsiaTheme="majorEastAsia" w:hAnsi="Calibri" w:cs="Calibri"/>
            <w:b/>
            <w:sz w:val="22"/>
            <w:szCs w:val="22"/>
          </w:rPr>
          <w:t>http://pa.shropshire.gov.uk/online-applications/applicationDetails.do?activeTab=summary&amp;keyVal=SGTMR4TD01M00</w:t>
        </w:r>
      </w:hyperlink>
    </w:p>
    <w:p w14:paraId="743F0D6D" w14:textId="77777777" w:rsidR="000320DC" w:rsidRPr="00D74A1A" w:rsidRDefault="000320DC" w:rsidP="000320DC">
      <w:pPr>
        <w:shd w:val="clear" w:color="auto" w:fill="FFFFFF"/>
        <w:rPr>
          <w:rFonts w:ascii="Calibri" w:hAnsi="Calibri" w:cs="Calibri"/>
          <w:b/>
          <w:sz w:val="22"/>
          <w:szCs w:val="22"/>
        </w:rPr>
      </w:pPr>
    </w:p>
    <w:p w14:paraId="31F2FAA5" w14:textId="160F961E" w:rsidR="000320DC" w:rsidRPr="00C75EC3" w:rsidRDefault="00C75EC3" w:rsidP="000320DC">
      <w:pPr>
        <w:shd w:val="clear" w:color="auto" w:fill="FFFFFF"/>
        <w:rPr>
          <w:rFonts w:ascii="Calibri" w:hAnsi="Calibri" w:cs="Calibri"/>
          <w:bCs/>
          <w:sz w:val="22"/>
          <w:szCs w:val="22"/>
        </w:rPr>
      </w:pPr>
      <w:r>
        <w:rPr>
          <w:rFonts w:ascii="Calibri" w:hAnsi="Calibri" w:cs="Calibri"/>
          <w:bCs/>
          <w:sz w:val="22"/>
          <w:szCs w:val="22"/>
        </w:rPr>
        <w:t xml:space="preserve">This application has been determined as permission granted. </w:t>
      </w:r>
    </w:p>
    <w:p w14:paraId="51866315" w14:textId="77777777" w:rsidR="000320DC" w:rsidRPr="00D74A1A" w:rsidRDefault="000320DC" w:rsidP="000320DC">
      <w:pPr>
        <w:shd w:val="clear" w:color="auto" w:fill="FFFFFF"/>
        <w:rPr>
          <w:rFonts w:ascii="Calibri" w:hAnsi="Calibri" w:cs="Calibri"/>
          <w:b/>
          <w:sz w:val="22"/>
          <w:szCs w:val="22"/>
        </w:rPr>
      </w:pPr>
    </w:p>
    <w:p w14:paraId="306295B2" w14:textId="77777777" w:rsidR="000320DC" w:rsidRPr="00D74A1A" w:rsidRDefault="000320DC" w:rsidP="000320DC">
      <w:pPr>
        <w:shd w:val="clear" w:color="auto" w:fill="FFFFFF"/>
        <w:rPr>
          <w:rFonts w:ascii="Calibri" w:hAnsi="Calibri" w:cs="Calibri"/>
          <w:b/>
          <w:color w:val="00B050"/>
          <w:sz w:val="22"/>
          <w:szCs w:val="22"/>
        </w:rPr>
      </w:pPr>
      <w:r w:rsidRPr="00D74A1A">
        <w:rPr>
          <w:rFonts w:ascii="Calibri" w:hAnsi="Calibri" w:cs="Calibri"/>
          <w:b/>
          <w:sz w:val="22"/>
          <w:szCs w:val="22"/>
        </w:rPr>
        <w:t>ii)</w:t>
      </w:r>
      <w:r w:rsidRPr="00D74A1A">
        <w:rPr>
          <w:rFonts w:ascii="Calibri" w:hAnsi="Calibri" w:cs="Calibri"/>
          <w:b/>
          <w:sz w:val="22"/>
          <w:szCs w:val="22"/>
        </w:rPr>
        <w:tab/>
      </w:r>
      <w:r w:rsidRPr="00D74A1A">
        <w:rPr>
          <w:rFonts w:ascii="Calibri" w:hAnsi="Calibri" w:cs="Calibri"/>
          <w:b/>
          <w:color w:val="00B050"/>
          <w:sz w:val="22"/>
          <w:szCs w:val="22"/>
        </w:rPr>
        <w:t xml:space="preserve">Decisions:  </w:t>
      </w:r>
    </w:p>
    <w:p w14:paraId="5115A687" w14:textId="77777777" w:rsidR="000320DC" w:rsidRPr="00D74A1A" w:rsidRDefault="000320DC" w:rsidP="000320DC">
      <w:pPr>
        <w:rPr>
          <w:rFonts w:ascii="Calibri" w:hAnsi="Calibri" w:cs="Calibri"/>
          <w:bCs/>
          <w:sz w:val="22"/>
          <w:szCs w:val="22"/>
        </w:rPr>
      </w:pPr>
      <w:r w:rsidRPr="00D74A1A">
        <w:rPr>
          <w:rFonts w:ascii="Calibri" w:hAnsi="Calibri" w:cs="Calibri"/>
          <w:bCs/>
          <w:sz w:val="22"/>
          <w:szCs w:val="22"/>
        </w:rPr>
        <w:t>24/02421/</w:t>
      </w:r>
      <w:proofErr w:type="gramStart"/>
      <w:r w:rsidRPr="00D74A1A">
        <w:rPr>
          <w:rFonts w:ascii="Calibri" w:hAnsi="Calibri" w:cs="Calibri"/>
          <w:bCs/>
          <w:sz w:val="22"/>
          <w:szCs w:val="22"/>
        </w:rPr>
        <w:t>FUL  (</w:t>
      </w:r>
      <w:proofErr w:type="gramEnd"/>
      <w:r w:rsidRPr="00D74A1A">
        <w:rPr>
          <w:rFonts w:ascii="Calibri" w:hAnsi="Calibri" w:cs="Calibri"/>
          <w:bCs/>
          <w:sz w:val="22"/>
          <w:szCs w:val="22"/>
        </w:rPr>
        <w:t>validated: 24/06/2024)</w:t>
      </w:r>
      <w:r w:rsidRPr="00D74A1A">
        <w:rPr>
          <w:rFonts w:ascii="Calibri" w:hAnsi="Calibri" w:cs="Calibri"/>
          <w:bCs/>
          <w:sz w:val="22"/>
          <w:szCs w:val="22"/>
        </w:rPr>
        <w:br/>
        <w:t>Address:  The Old Post Office, 12 Main Road, Norton In Hales, Market Drayton, Shropshire, TF9 4AS</w:t>
      </w:r>
      <w:r w:rsidRPr="00D74A1A">
        <w:rPr>
          <w:rFonts w:ascii="Calibri" w:hAnsi="Calibri" w:cs="Calibri"/>
          <w:bCs/>
          <w:sz w:val="22"/>
          <w:szCs w:val="22"/>
        </w:rPr>
        <w:br/>
        <w:t>Proposal:  Garage extension and change of flat roof to pitched. Removal of existing coal store</w:t>
      </w:r>
      <w:r w:rsidRPr="00D74A1A">
        <w:rPr>
          <w:rFonts w:ascii="Calibri" w:hAnsi="Calibri" w:cs="Calibri"/>
          <w:bCs/>
          <w:sz w:val="22"/>
          <w:szCs w:val="22"/>
        </w:rPr>
        <w:br/>
        <w:t>Decision:  Grant Permission</w:t>
      </w:r>
    </w:p>
    <w:p w14:paraId="46A27337" w14:textId="77777777" w:rsidR="000320DC" w:rsidRPr="00D74A1A" w:rsidRDefault="000320DC" w:rsidP="000320DC">
      <w:pPr>
        <w:rPr>
          <w:rFonts w:ascii="Calibri" w:hAnsi="Calibri" w:cs="Calibri"/>
          <w:b/>
          <w:sz w:val="22"/>
          <w:szCs w:val="22"/>
        </w:rPr>
      </w:pPr>
    </w:p>
    <w:p w14:paraId="612AED94" w14:textId="1D728B73" w:rsidR="000320DC" w:rsidRPr="00D74A1A" w:rsidRDefault="000320DC" w:rsidP="000320DC">
      <w:pPr>
        <w:rPr>
          <w:rFonts w:ascii="Calibri" w:hAnsi="Calibri" w:cs="Calibri"/>
          <w:sz w:val="22"/>
          <w:szCs w:val="22"/>
        </w:rPr>
      </w:pPr>
      <w:r w:rsidRPr="00D74A1A">
        <w:rPr>
          <w:rFonts w:ascii="Calibri" w:hAnsi="Calibri" w:cs="Calibri"/>
          <w:b/>
          <w:sz w:val="22"/>
          <w:szCs w:val="22"/>
        </w:rPr>
        <w:t>62</w:t>
      </w:r>
      <w:r w:rsidRPr="00D74A1A">
        <w:rPr>
          <w:rFonts w:ascii="Calibri" w:hAnsi="Calibri" w:cs="Calibri"/>
          <w:b/>
          <w:sz w:val="22"/>
          <w:szCs w:val="22"/>
        </w:rPr>
        <w:tab/>
        <w:t>Items for next Agenda/Parish Matters:</w:t>
      </w:r>
      <w:r w:rsidRPr="00D74A1A">
        <w:rPr>
          <w:rFonts w:ascii="Calibri" w:hAnsi="Calibri" w:cs="Calibri"/>
          <w:sz w:val="22"/>
          <w:szCs w:val="22"/>
        </w:rPr>
        <w:t xml:space="preserve"> </w:t>
      </w:r>
    </w:p>
    <w:p w14:paraId="46E9367C" w14:textId="77777777" w:rsidR="000320DC" w:rsidRPr="00D74A1A" w:rsidRDefault="000320DC" w:rsidP="000320DC">
      <w:pPr>
        <w:rPr>
          <w:rFonts w:ascii="Calibri" w:hAnsi="Calibri" w:cs="Calibri"/>
          <w:sz w:val="22"/>
          <w:szCs w:val="22"/>
        </w:rPr>
      </w:pPr>
      <w:r w:rsidRPr="00D74A1A">
        <w:rPr>
          <w:rFonts w:ascii="Calibri" w:hAnsi="Calibri" w:cs="Calibri"/>
          <w:sz w:val="22"/>
          <w:szCs w:val="22"/>
        </w:rPr>
        <w:t>An opportunity for matters of interest/concern to be brought forward for future discussion</w:t>
      </w:r>
    </w:p>
    <w:p w14:paraId="7BDC0637" w14:textId="3CC2F345" w:rsidR="000320DC" w:rsidRPr="005926C0" w:rsidRDefault="003D5C1A" w:rsidP="000320DC">
      <w:pPr>
        <w:autoSpaceDE w:val="0"/>
        <w:autoSpaceDN w:val="0"/>
        <w:adjustRightInd w:val="0"/>
        <w:ind w:right="-24"/>
        <w:contextualSpacing/>
        <w:rPr>
          <w:rFonts w:ascii="Calibri" w:hAnsi="Calibri" w:cs="Calibri"/>
          <w:bCs/>
          <w:sz w:val="22"/>
          <w:szCs w:val="22"/>
        </w:rPr>
      </w:pPr>
      <w:r w:rsidRPr="005926C0">
        <w:rPr>
          <w:rFonts w:ascii="Calibri" w:hAnsi="Calibri" w:cs="Calibri"/>
          <w:bCs/>
          <w:sz w:val="22"/>
          <w:szCs w:val="22"/>
        </w:rPr>
        <w:t xml:space="preserve">Domain names; </w:t>
      </w:r>
      <w:r w:rsidR="000F4AE2">
        <w:rPr>
          <w:rFonts w:ascii="Calibri" w:hAnsi="Calibri" w:cs="Calibri"/>
          <w:bCs/>
          <w:sz w:val="22"/>
          <w:szCs w:val="22"/>
        </w:rPr>
        <w:t>P</w:t>
      </w:r>
      <w:r w:rsidRPr="005926C0">
        <w:rPr>
          <w:rFonts w:ascii="Calibri" w:hAnsi="Calibri" w:cs="Calibri"/>
          <w:bCs/>
          <w:sz w:val="22"/>
          <w:szCs w:val="22"/>
        </w:rPr>
        <w:t>rocurement policy changes; Permission to install a defib on a highway verge; Defib training sessions; Playing fields: dogs</w:t>
      </w:r>
    </w:p>
    <w:p w14:paraId="4E47008D" w14:textId="77777777" w:rsidR="000320DC" w:rsidRPr="00D74A1A" w:rsidRDefault="000320DC" w:rsidP="000320DC">
      <w:pPr>
        <w:autoSpaceDE w:val="0"/>
        <w:autoSpaceDN w:val="0"/>
        <w:adjustRightInd w:val="0"/>
        <w:ind w:right="-24"/>
        <w:contextualSpacing/>
        <w:rPr>
          <w:rFonts w:ascii="Calibri" w:hAnsi="Calibri" w:cs="Calibri"/>
          <w:b/>
          <w:sz w:val="22"/>
          <w:szCs w:val="22"/>
        </w:rPr>
      </w:pPr>
    </w:p>
    <w:p w14:paraId="42E75DA6" w14:textId="1A5D7313" w:rsidR="000320DC" w:rsidRPr="00D74A1A" w:rsidRDefault="000320DC" w:rsidP="000320DC">
      <w:pPr>
        <w:autoSpaceDE w:val="0"/>
        <w:autoSpaceDN w:val="0"/>
        <w:adjustRightInd w:val="0"/>
        <w:ind w:right="-24"/>
        <w:contextualSpacing/>
        <w:rPr>
          <w:rFonts w:ascii="Calibri" w:hAnsi="Calibri" w:cs="Calibri"/>
          <w:b/>
          <w:sz w:val="22"/>
          <w:szCs w:val="22"/>
        </w:rPr>
      </w:pPr>
      <w:r w:rsidRPr="00D74A1A">
        <w:rPr>
          <w:rFonts w:ascii="Calibri" w:hAnsi="Calibri" w:cs="Calibri"/>
          <w:b/>
          <w:sz w:val="22"/>
          <w:szCs w:val="22"/>
        </w:rPr>
        <w:t>63</w:t>
      </w:r>
      <w:r w:rsidRPr="00D74A1A">
        <w:rPr>
          <w:rFonts w:ascii="Calibri" w:hAnsi="Calibri" w:cs="Calibri"/>
          <w:b/>
          <w:sz w:val="22"/>
          <w:szCs w:val="22"/>
        </w:rPr>
        <w:tab/>
        <w:t>Exclusion of press and public: 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410071E9" w14:textId="77777777" w:rsidR="000320DC" w:rsidRPr="00D74A1A" w:rsidRDefault="000320DC" w:rsidP="000320DC">
      <w:pPr>
        <w:autoSpaceDE w:val="0"/>
        <w:autoSpaceDN w:val="0"/>
        <w:adjustRightInd w:val="0"/>
        <w:rPr>
          <w:rFonts w:ascii="Calibri" w:hAnsi="Calibri" w:cs="Calibri"/>
          <w:color w:val="201F1E"/>
          <w:sz w:val="22"/>
          <w:szCs w:val="22"/>
          <w:shd w:val="clear" w:color="auto" w:fill="FFFFFF"/>
        </w:rPr>
      </w:pPr>
      <w:r w:rsidRPr="00D74A1A">
        <w:rPr>
          <w:rFonts w:ascii="Calibri" w:hAnsi="Calibri" w:cs="Calibri"/>
          <w:color w:val="201F1E"/>
          <w:sz w:val="22"/>
          <w:szCs w:val="22"/>
          <w:shd w:val="clear" w:color="auto" w:fill="FFFFFF"/>
        </w:rPr>
        <w:t>a)</w:t>
      </w:r>
      <w:r w:rsidRPr="00D74A1A">
        <w:rPr>
          <w:rFonts w:ascii="Calibri" w:hAnsi="Calibri" w:cs="Calibri"/>
          <w:color w:val="201F1E"/>
          <w:sz w:val="22"/>
          <w:szCs w:val="22"/>
          <w:shd w:val="clear" w:color="auto" w:fill="FFFFFF"/>
        </w:rPr>
        <w:tab/>
        <w:t>To enable Councillors to raise any concerns/receive any updates in relation to Planning Enforcement matters previously raised.</w:t>
      </w:r>
    </w:p>
    <w:p w14:paraId="40D78A7C" w14:textId="4C55636B" w:rsidR="000320DC" w:rsidRDefault="005926C0" w:rsidP="000320DC">
      <w:pPr>
        <w:autoSpaceDE w:val="0"/>
        <w:autoSpaceDN w:val="0"/>
        <w:adjustRightInd w:val="0"/>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t xml:space="preserve">The Councillors queried the timeline for </w:t>
      </w:r>
      <w:r w:rsidR="005A6006">
        <w:rPr>
          <w:rFonts w:ascii="Calibri" w:hAnsi="Calibri" w:cs="Calibri"/>
          <w:color w:val="201F1E"/>
          <w:sz w:val="22"/>
          <w:szCs w:val="22"/>
          <w:shd w:val="clear" w:color="auto" w:fill="FFFFFF"/>
        </w:rPr>
        <w:t xml:space="preserve">planning conditions to be implemented attached to a local permission </w:t>
      </w:r>
      <w:r w:rsidR="00374AF9">
        <w:rPr>
          <w:rFonts w:ascii="Calibri" w:hAnsi="Calibri" w:cs="Calibri"/>
          <w:color w:val="201F1E"/>
          <w:sz w:val="22"/>
          <w:szCs w:val="22"/>
          <w:shd w:val="clear" w:color="auto" w:fill="FFFFFF"/>
        </w:rPr>
        <w:t xml:space="preserve">following commencement of works. </w:t>
      </w:r>
    </w:p>
    <w:p w14:paraId="334958F5" w14:textId="77777777" w:rsidR="002F5832" w:rsidRDefault="002F5832" w:rsidP="000320DC">
      <w:pPr>
        <w:autoSpaceDE w:val="0"/>
        <w:autoSpaceDN w:val="0"/>
        <w:adjustRightInd w:val="0"/>
        <w:rPr>
          <w:rFonts w:ascii="Calibri" w:hAnsi="Calibri" w:cs="Calibri"/>
          <w:color w:val="201F1E"/>
          <w:sz w:val="22"/>
          <w:szCs w:val="22"/>
          <w:shd w:val="clear" w:color="auto" w:fill="FFFFFF"/>
        </w:rPr>
      </w:pPr>
    </w:p>
    <w:p w14:paraId="571AF5A5" w14:textId="3034744F" w:rsidR="000320DC" w:rsidRPr="00D74A1A" w:rsidRDefault="002F5832" w:rsidP="000320DC">
      <w:pPr>
        <w:autoSpaceDE w:val="0"/>
        <w:autoSpaceDN w:val="0"/>
        <w:adjustRightInd w:val="0"/>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t>There being no further business for consideration, the Chairman thanked everyone for attending and declared the Meeting closed at 8:59pm.</w:t>
      </w:r>
    </w:p>
    <w:p w14:paraId="491ED1DC" w14:textId="77777777" w:rsidR="000320DC" w:rsidRPr="00D74A1A" w:rsidRDefault="00000000" w:rsidP="000320DC">
      <w:pPr>
        <w:jc w:val="center"/>
        <w:rPr>
          <w:rFonts w:ascii="Calibri" w:hAnsi="Calibri" w:cs="Calibri"/>
          <w:b/>
          <w:bCs/>
          <w:sz w:val="22"/>
          <w:szCs w:val="22"/>
        </w:rPr>
      </w:pPr>
      <w:r>
        <w:rPr>
          <w:rFonts w:ascii="Calibri" w:hAnsi="Calibri" w:cs="Calibri"/>
          <w:b/>
          <w:bCs/>
          <w:sz w:val="22"/>
          <w:szCs w:val="22"/>
        </w:rPr>
        <w:pict w14:anchorId="2823C4CB">
          <v:rect id="_x0000_i1025" style="width:451.3pt;height:1.5pt" o:hralign="center" o:hrstd="t" o:hr="t" fillcolor="#a0a0a0" stroked="f"/>
        </w:pict>
      </w:r>
    </w:p>
    <w:p w14:paraId="3E65B313" w14:textId="77777777" w:rsidR="000320DC" w:rsidRPr="00D74A1A" w:rsidRDefault="000320DC" w:rsidP="000320DC">
      <w:pPr>
        <w:jc w:val="center"/>
        <w:rPr>
          <w:rFonts w:ascii="Calibri" w:hAnsi="Calibri" w:cs="Calibri"/>
          <w:sz w:val="22"/>
          <w:szCs w:val="22"/>
        </w:rPr>
      </w:pPr>
      <w:r w:rsidRPr="00D74A1A">
        <w:rPr>
          <w:rFonts w:ascii="Calibri" w:hAnsi="Calibri" w:cs="Calibri"/>
          <w:b/>
          <w:bCs/>
          <w:sz w:val="22"/>
          <w:szCs w:val="22"/>
        </w:rPr>
        <w:t>Date of Next Ordinary Meeting: 13</w:t>
      </w:r>
      <w:r w:rsidRPr="00D74A1A">
        <w:rPr>
          <w:rFonts w:ascii="Calibri" w:hAnsi="Calibri" w:cs="Calibri"/>
          <w:b/>
          <w:bCs/>
          <w:sz w:val="22"/>
          <w:szCs w:val="22"/>
          <w:vertAlign w:val="superscript"/>
        </w:rPr>
        <w:t>th</w:t>
      </w:r>
      <w:r w:rsidRPr="00D74A1A">
        <w:rPr>
          <w:rFonts w:ascii="Calibri" w:hAnsi="Calibri" w:cs="Calibri"/>
          <w:b/>
          <w:bCs/>
          <w:sz w:val="22"/>
          <w:szCs w:val="22"/>
        </w:rPr>
        <w:t xml:space="preserve"> November 2024</w:t>
      </w:r>
    </w:p>
    <w:p w14:paraId="28DBBBC3" w14:textId="77777777" w:rsidR="00C46192" w:rsidRPr="00C46192" w:rsidRDefault="00C46192">
      <w:pPr>
        <w:rPr>
          <w:lang w:val="en-US"/>
        </w:rPr>
      </w:pPr>
    </w:p>
    <w:sectPr w:rsidR="00C46192" w:rsidRPr="00C46192" w:rsidSect="00723366">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A9A09E" w14:textId="77777777" w:rsidR="00EF4BDF" w:rsidRPr="00D74A1A" w:rsidRDefault="00EF4BDF" w:rsidP="003842BC">
      <w:r w:rsidRPr="00D74A1A">
        <w:separator/>
      </w:r>
    </w:p>
  </w:endnote>
  <w:endnote w:type="continuationSeparator" w:id="0">
    <w:p w14:paraId="0CD03408" w14:textId="77777777" w:rsidR="00EF4BDF" w:rsidRPr="00D74A1A" w:rsidRDefault="00EF4BDF" w:rsidP="003842BC">
      <w:r w:rsidRPr="00D74A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09BDD" w14:textId="77777777" w:rsidR="00B40FB5" w:rsidRDefault="00B40F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7894397"/>
      <w:docPartObj>
        <w:docPartGallery w:val="Page Numbers (Bottom of Page)"/>
        <w:docPartUnique/>
      </w:docPartObj>
    </w:sdtPr>
    <w:sdtEndPr>
      <w:rPr>
        <w:rFonts w:asciiTheme="minorHAnsi" w:hAnsiTheme="minorHAnsi" w:cstheme="minorHAnsi"/>
        <w:color w:val="7F7F7F" w:themeColor="background1" w:themeShade="7F"/>
        <w:spacing w:val="60"/>
        <w:sz w:val="22"/>
        <w:szCs w:val="22"/>
      </w:rPr>
    </w:sdtEndPr>
    <w:sdtContent>
      <w:p w14:paraId="5E29288E" w14:textId="141C597C" w:rsidR="003842BC" w:rsidRPr="00D74A1A" w:rsidRDefault="003842BC">
        <w:pPr>
          <w:pStyle w:val="Footer"/>
          <w:pBdr>
            <w:top w:val="single" w:sz="4" w:space="1" w:color="D9D9D9" w:themeColor="background1" w:themeShade="D9"/>
          </w:pBdr>
          <w:rPr>
            <w:rFonts w:asciiTheme="minorHAnsi" w:hAnsiTheme="minorHAnsi" w:cstheme="minorHAnsi"/>
            <w:b/>
            <w:bCs/>
            <w:sz w:val="22"/>
            <w:szCs w:val="22"/>
          </w:rPr>
        </w:pPr>
        <w:r w:rsidRPr="00D74A1A">
          <w:rPr>
            <w:rFonts w:asciiTheme="minorHAnsi" w:hAnsiTheme="minorHAnsi" w:cstheme="minorHAnsi"/>
            <w:sz w:val="22"/>
            <w:szCs w:val="22"/>
          </w:rPr>
          <w:fldChar w:fldCharType="begin"/>
        </w:r>
        <w:r w:rsidRPr="00D74A1A">
          <w:rPr>
            <w:rFonts w:asciiTheme="minorHAnsi" w:hAnsiTheme="minorHAnsi" w:cstheme="minorHAnsi"/>
            <w:sz w:val="22"/>
            <w:szCs w:val="22"/>
          </w:rPr>
          <w:instrText xml:space="preserve"> PAGE   \* MERGEFORMAT </w:instrText>
        </w:r>
        <w:r w:rsidRPr="00D74A1A">
          <w:rPr>
            <w:rFonts w:asciiTheme="minorHAnsi" w:hAnsiTheme="minorHAnsi" w:cstheme="minorHAnsi"/>
            <w:sz w:val="22"/>
            <w:szCs w:val="22"/>
          </w:rPr>
          <w:fldChar w:fldCharType="separate"/>
        </w:r>
        <w:r w:rsidRPr="00D74A1A">
          <w:rPr>
            <w:rFonts w:asciiTheme="minorHAnsi" w:hAnsiTheme="minorHAnsi" w:cstheme="minorHAnsi"/>
            <w:b/>
            <w:bCs/>
            <w:sz w:val="22"/>
            <w:szCs w:val="22"/>
          </w:rPr>
          <w:t>2</w:t>
        </w:r>
        <w:r w:rsidRPr="00D74A1A">
          <w:rPr>
            <w:rFonts w:asciiTheme="minorHAnsi" w:hAnsiTheme="minorHAnsi" w:cstheme="minorHAnsi"/>
            <w:b/>
            <w:bCs/>
            <w:sz w:val="22"/>
            <w:szCs w:val="22"/>
          </w:rPr>
          <w:fldChar w:fldCharType="end"/>
        </w:r>
        <w:r w:rsidRPr="00D74A1A">
          <w:rPr>
            <w:rFonts w:asciiTheme="minorHAnsi" w:hAnsiTheme="minorHAnsi" w:cstheme="minorHAnsi"/>
            <w:b/>
            <w:bCs/>
            <w:sz w:val="22"/>
            <w:szCs w:val="22"/>
          </w:rPr>
          <w:t xml:space="preserve"> | NIH PC </w:t>
        </w:r>
        <w:r w:rsidR="004A3BE1" w:rsidRPr="00D74A1A">
          <w:rPr>
            <w:rFonts w:asciiTheme="minorHAnsi" w:hAnsiTheme="minorHAnsi" w:cstheme="minorHAnsi"/>
            <w:b/>
            <w:bCs/>
            <w:sz w:val="22"/>
            <w:szCs w:val="22"/>
          </w:rPr>
          <w:t>10/07/24</w:t>
        </w:r>
      </w:p>
    </w:sdtContent>
  </w:sdt>
  <w:p w14:paraId="45893CBF" w14:textId="77777777" w:rsidR="003842BC" w:rsidRPr="00D74A1A" w:rsidRDefault="003842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DCCA5" w14:textId="77777777" w:rsidR="00B40FB5" w:rsidRDefault="00B40F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3F31AB" w14:textId="77777777" w:rsidR="00EF4BDF" w:rsidRPr="00D74A1A" w:rsidRDefault="00EF4BDF" w:rsidP="003842BC">
      <w:r w:rsidRPr="00D74A1A">
        <w:separator/>
      </w:r>
    </w:p>
  </w:footnote>
  <w:footnote w:type="continuationSeparator" w:id="0">
    <w:p w14:paraId="77D1E72E" w14:textId="77777777" w:rsidR="00EF4BDF" w:rsidRPr="00D74A1A" w:rsidRDefault="00EF4BDF" w:rsidP="003842BC">
      <w:r w:rsidRPr="00D74A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1A4B4" w14:textId="77777777" w:rsidR="00B40FB5" w:rsidRDefault="00B40F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53AF8" w14:textId="605458D5" w:rsidR="00AC43FA" w:rsidRPr="00D74A1A" w:rsidRDefault="00BB7480">
    <w:pPr>
      <w:pStyle w:val="Header"/>
    </w:pPr>
    <w:r w:rsidRPr="00D74A1A">
      <w:rPr>
        <w:noProof/>
      </w:rPr>
      <mc:AlternateContent>
        <mc:Choice Requires="wps">
          <w:drawing>
            <wp:anchor distT="0" distB="0" distL="118745" distR="118745" simplePos="0" relativeHeight="251657216" behindDoc="1" locked="0" layoutInCell="1" allowOverlap="0" wp14:anchorId="1C96BA94" wp14:editId="5D808C6A">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7909B237" w14:textId="3E3C71C0" w:rsidR="00BB7480" w:rsidRPr="00D74A1A" w:rsidRDefault="00320C59">
                              <w:pPr>
                                <w:pStyle w:val="Header"/>
                                <w:jc w:val="center"/>
                                <w:rPr>
                                  <w:caps/>
                                  <w:color w:val="FFFFFF" w:themeColor="background1"/>
                                </w:rPr>
                              </w:pPr>
                              <w:r w:rsidRPr="00D74A1A">
                                <w:rPr>
                                  <w:caps/>
                                  <w:color w:val="FFFFFF" w:themeColor="background1"/>
                                </w:rPr>
                                <w:t>NORTON IN HALES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C96BA94"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7909B237" w14:textId="3E3C71C0" w:rsidR="00BB7480" w:rsidRPr="00D74A1A" w:rsidRDefault="00320C59">
                        <w:pPr>
                          <w:pStyle w:val="Header"/>
                          <w:jc w:val="center"/>
                          <w:rPr>
                            <w:caps/>
                            <w:color w:val="FFFFFF" w:themeColor="background1"/>
                          </w:rPr>
                        </w:pPr>
                        <w:r w:rsidRPr="00D74A1A">
                          <w:rPr>
                            <w:caps/>
                            <w:color w:val="FFFFFF" w:themeColor="background1"/>
                          </w:rPr>
                          <w:t>NORTON IN HALES PARISH COUNCIL</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14B54" w14:textId="77777777" w:rsidR="00B40FB5" w:rsidRDefault="00B40F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192"/>
    <w:rsid w:val="000025C6"/>
    <w:rsid w:val="00006A7A"/>
    <w:rsid w:val="00007181"/>
    <w:rsid w:val="00016919"/>
    <w:rsid w:val="000320DC"/>
    <w:rsid w:val="00034A84"/>
    <w:rsid w:val="00047F23"/>
    <w:rsid w:val="00055102"/>
    <w:rsid w:val="00093B43"/>
    <w:rsid w:val="000940F2"/>
    <w:rsid w:val="000A2E1C"/>
    <w:rsid w:val="000B0686"/>
    <w:rsid w:val="000B511C"/>
    <w:rsid w:val="000C2E93"/>
    <w:rsid w:val="000D4F02"/>
    <w:rsid w:val="000E217E"/>
    <w:rsid w:val="000F0573"/>
    <w:rsid w:val="000F4AE2"/>
    <w:rsid w:val="000F6B38"/>
    <w:rsid w:val="00106A5F"/>
    <w:rsid w:val="00131B91"/>
    <w:rsid w:val="00155854"/>
    <w:rsid w:val="00156CA2"/>
    <w:rsid w:val="00157EAE"/>
    <w:rsid w:val="00177D9D"/>
    <w:rsid w:val="00185EB0"/>
    <w:rsid w:val="00193C37"/>
    <w:rsid w:val="001A1FA7"/>
    <w:rsid w:val="001B75A9"/>
    <w:rsid w:val="001C0298"/>
    <w:rsid w:val="0020373B"/>
    <w:rsid w:val="00210EC9"/>
    <w:rsid w:val="00215542"/>
    <w:rsid w:val="00234551"/>
    <w:rsid w:val="0024267A"/>
    <w:rsid w:val="00246A20"/>
    <w:rsid w:val="00257E5E"/>
    <w:rsid w:val="00264273"/>
    <w:rsid w:val="002811DD"/>
    <w:rsid w:val="00292732"/>
    <w:rsid w:val="00297012"/>
    <w:rsid w:val="00297050"/>
    <w:rsid w:val="002B2CEC"/>
    <w:rsid w:val="002D2E76"/>
    <w:rsid w:val="002E6261"/>
    <w:rsid w:val="002E6B75"/>
    <w:rsid w:val="002F2967"/>
    <w:rsid w:val="002F5832"/>
    <w:rsid w:val="00312EDE"/>
    <w:rsid w:val="0032008B"/>
    <w:rsid w:val="00320C59"/>
    <w:rsid w:val="003427B3"/>
    <w:rsid w:val="0034647D"/>
    <w:rsid w:val="00367101"/>
    <w:rsid w:val="00374AF9"/>
    <w:rsid w:val="003842BC"/>
    <w:rsid w:val="003B359B"/>
    <w:rsid w:val="003B5886"/>
    <w:rsid w:val="003C7BAC"/>
    <w:rsid w:val="003D5C1A"/>
    <w:rsid w:val="003E415C"/>
    <w:rsid w:val="003E42EB"/>
    <w:rsid w:val="003F2325"/>
    <w:rsid w:val="003F3378"/>
    <w:rsid w:val="003F76DE"/>
    <w:rsid w:val="00437CA8"/>
    <w:rsid w:val="00451A8F"/>
    <w:rsid w:val="00475A4D"/>
    <w:rsid w:val="00487590"/>
    <w:rsid w:val="004A3BE1"/>
    <w:rsid w:val="004A6B25"/>
    <w:rsid w:val="004B017C"/>
    <w:rsid w:val="004B1D51"/>
    <w:rsid w:val="004B6525"/>
    <w:rsid w:val="004C4928"/>
    <w:rsid w:val="004D4FDD"/>
    <w:rsid w:val="005053A4"/>
    <w:rsid w:val="00526431"/>
    <w:rsid w:val="0053790D"/>
    <w:rsid w:val="00553265"/>
    <w:rsid w:val="00564248"/>
    <w:rsid w:val="00570056"/>
    <w:rsid w:val="00585068"/>
    <w:rsid w:val="005926C0"/>
    <w:rsid w:val="00594DC8"/>
    <w:rsid w:val="005A6006"/>
    <w:rsid w:val="005A772D"/>
    <w:rsid w:val="005D3DC3"/>
    <w:rsid w:val="005D78CF"/>
    <w:rsid w:val="005E3D28"/>
    <w:rsid w:val="00605746"/>
    <w:rsid w:val="00612F59"/>
    <w:rsid w:val="00620372"/>
    <w:rsid w:val="006234DF"/>
    <w:rsid w:val="006236BC"/>
    <w:rsid w:val="00625536"/>
    <w:rsid w:val="006327E5"/>
    <w:rsid w:val="00634230"/>
    <w:rsid w:val="006348AA"/>
    <w:rsid w:val="0063547F"/>
    <w:rsid w:val="00642FE2"/>
    <w:rsid w:val="00644952"/>
    <w:rsid w:val="00647A62"/>
    <w:rsid w:val="00661B16"/>
    <w:rsid w:val="0067681C"/>
    <w:rsid w:val="006A122F"/>
    <w:rsid w:val="006C7CF8"/>
    <w:rsid w:val="006E2214"/>
    <w:rsid w:val="006E491A"/>
    <w:rsid w:val="006F4293"/>
    <w:rsid w:val="006F69DB"/>
    <w:rsid w:val="0070256E"/>
    <w:rsid w:val="00703E21"/>
    <w:rsid w:val="007050DD"/>
    <w:rsid w:val="007052E1"/>
    <w:rsid w:val="007208C2"/>
    <w:rsid w:val="00723366"/>
    <w:rsid w:val="0073065C"/>
    <w:rsid w:val="00740FB7"/>
    <w:rsid w:val="00761593"/>
    <w:rsid w:val="007932D1"/>
    <w:rsid w:val="00794CFE"/>
    <w:rsid w:val="007C44AF"/>
    <w:rsid w:val="007D40A1"/>
    <w:rsid w:val="007D41FF"/>
    <w:rsid w:val="007E4AFF"/>
    <w:rsid w:val="008012F7"/>
    <w:rsid w:val="00815147"/>
    <w:rsid w:val="00815B6D"/>
    <w:rsid w:val="00830BC0"/>
    <w:rsid w:val="008327EB"/>
    <w:rsid w:val="00850082"/>
    <w:rsid w:val="00855DD9"/>
    <w:rsid w:val="0086418E"/>
    <w:rsid w:val="0089119F"/>
    <w:rsid w:val="00897109"/>
    <w:rsid w:val="008A04B3"/>
    <w:rsid w:val="008B23DD"/>
    <w:rsid w:val="008B72A6"/>
    <w:rsid w:val="008C13AF"/>
    <w:rsid w:val="008C7377"/>
    <w:rsid w:val="0091443D"/>
    <w:rsid w:val="00920EC9"/>
    <w:rsid w:val="00934A47"/>
    <w:rsid w:val="00940F95"/>
    <w:rsid w:val="0094312B"/>
    <w:rsid w:val="00960D66"/>
    <w:rsid w:val="00961AF1"/>
    <w:rsid w:val="00963D70"/>
    <w:rsid w:val="00970043"/>
    <w:rsid w:val="00977C6E"/>
    <w:rsid w:val="00983BCB"/>
    <w:rsid w:val="00987E84"/>
    <w:rsid w:val="009A57A2"/>
    <w:rsid w:val="009A6F74"/>
    <w:rsid w:val="009B07F3"/>
    <w:rsid w:val="009C3D03"/>
    <w:rsid w:val="009C687B"/>
    <w:rsid w:val="009D29B4"/>
    <w:rsid w:val="009E65AA"/>
    <w:rsid w:val="00A07E36"/>
    <w:rsid w:val="00A16826"/>
    <w:rsid w:val="00A2608C"/>
    <w:rsid w:val="00A96A66"/>
    <w:rsid w:val="00AA62E0"/>
    <w:rsid w:val="00AC386A"/>
    <w:rsid w:val="00AC43FA"/>
    <w:rsid w:val="00AC5700"/>
    <w:rsid w:val="00AD5B7D"/>
    <w:rsid w:val="00AD6D4F"/>
    <w:rsid w:val="00B0793B"/>
    <w:rsid w:val="00B30B72"/>
    <w:rsid w:val="00B34D0D"/>
    <w:rsid w:val="00B35887"/>
    <w:rsid w:val="00B40FB5"/>
    <w:rsid w:val="00B51EB7"/>
    <w:rsid w:val="00B66FC6"/>
    <w:rsid w:val="00B72B26"/>
    <w:rsid w:val="00B9017F"/>
    <w:rsid w:val="00B9695E"/>
    <w:rsid w:val="00B96DE8"/>
    <w:rsid w:val="00BA24BD"/>
    <w:rsid w:val="00BB7480"/>
    <w:rsid w:val="00BC48E8"/>
    <w:rsid w:val="00BD13BE"/>
    <w:rsid w:val="00BF22C7"/>
    <w:rsid w:val="00BF4E04"/>
    <w:rsid w:val="00C33F71"/>
    <w:rsid w:val="00C4185B"/>
    <w:rsid w:val="00C46192"/>
    <w:rsid w:val="00C50D8D"/>
    <w:rsid w:val="00C56867"/>
    <w:rsid w:val="00C60F87"/>
    <w:rsid w:val="00C63F1A"/>
    <w:rsid w:val="00C75EC3"/>
    <w:rsid w:val="00CC50A5"/>
    <w:rsid w:val="00CD649D"/>
    <w:rsid w:val="00CE1B94"/>
    <w:rsid w:val="00D17D05"/>
    <w:rsid w:val="00D2459B"/>
    <w:rsid w:val="00D42C5D"/>
    <w:rsid w:val="00D4604A"/>
    <w:rsid w:val="00D46C03"/>
    <w:rsid w:val="00D579E8"/>
    <w:rsid w:val="00D638AA"/>
    <w:rsid w:val="00D7041E"/>
    <w:rsid w:val="00D74A1A"/>
    <w:rsid w:val="00D816F6"/>
    <w:rsid w:val="00D97D9B"/>
    <w:rsid w:val="00DA7575"/>
    <w:rsid w:val="00DB4F72"/>
    <w:rsid w:val="00DB6536"/>
    <w:rsid w:val="00DD02EE"/>
    <w:rsid w:val="00DD063E"/>
    <w:rsid w:val="00DD0B2E"/>
    <w:rsid w:val="00DD3D6B"/>
    <w:rsid w:val="00DF02D3"/>
    <w:rsid w:val="00DF6ECE"/>
    <w:rsid w:val="00E16383"/>
    <w:rsid w:val="00E20B38"/>
    <w:rsid w:val="00E21BE3"/>
    <w:rsid w:val="00E36E79"/>
    <w:rsid w:val="00E479D5"/>
    <w:rsid w:val="00E558AF"/>
    <w:rsid w:val="00E6413D"/>
    <w:rsid w:val="00E67C42"/>
    <w:rsid w:val="00E710FD"/>
    <w:rsid w:val="00E744CC"/>
    <w:rsid w:val="00E90CED"/>
    <w:rsid w:val="00E945A7"/>
    <w:rsid w:val="00E95C0C"/>
    <w:rsid w:val="00EA5D04"/>
    <w:rsid w:val="00EB68E8"/>
    <w:rsid w:val="00EC132C"/>
    <w:rsid w:val="00EF25A0"/>
    <w:rsid w:val="00EF4BDF"/>
    <w:rsid w:val="00EF606C"/>
    <w:rsid w:val="00F146F6"/>
    <w:rsid w:val="00F20096"/>
    <w:rsid w:val="00F73836"/>
    <w:rsid w:val="00F8344F"/>
    <w:rsid w:val="00F83465"/>
    <w:rsid w:val="00F92DC7"/>
    <w:rsid w:val="00F95B04"/>
    <w:rsid w:val="00F96D78"/>
    <w:rsid w:val="00FB39EB"/>
    <w:rsid w:val="00FD53C4"/>
    <w:rsid w:val="00FE2437"/>
    <w:rsid w:val="00FF0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3AA7D"/>
  <w15:chartTrackingRefBased/>
  <w15:docId w15:val="{EE9A08E4-9647-4ED0-A8D7-CBD592192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19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C4619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4619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4619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46192"/>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C46192"/>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C4619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C4619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C46192"/>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C46192"/>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1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61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61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61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61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61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61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61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6192"/>
    <w:rPr>
      <w:rFonts w:eastAsiaTheme="majorEastAsia" w:cstheme="majorBidi"/>
      <w:color w:val="272727" w:themeColor="text1" w:themeTint="D8"/>
    </w:rPr>
  </w:style>
  <w:style w:type="paragraph" w:styleId="Title">
    <w:name w:val="Title"/>
    <w:basedOn w:val="Normal"/>
    <w:next w:val="Normal"/>
    <w:link w:val="TitleChar"/>
    <w:uiPriority w:val="10"/>
    <w:qFormat/>
    <w:rsid w:val="00C4619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461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19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461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6192"/>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C46192"/>
    <w:rPr>
      <w:i/>
      <w:iCs/>
      <w:color w:val="404040" w:themeColor="text1" w:themeTint="BF"/>
    </w:rPr>
  </w:style>
  <w:style w:type="paragraph" w:styleId="ListParagraph">
    <w:name w:val="List Paragraph"/>
    <w:basedOn w:val="Normal"/>
    <w:qFormat/>
    <w:rsid w:val="00C46192"/>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C46192"/>
    <w:rPr>
      <w:i/>
      <w:iCs/>
      <w:color w:val="2F5496" w:themeColor="accent1" w:themeShade="BF"/>
    </w:rPr>
  </w:style>
  <w:style w:type="paragraph" w:styleId="IntenseQuote">
    <w:name w:val="Intense Quote"/>
    <w:basedOn w:val="Normal"/>
    <w:next w:val="Normal"/>
    <w:link w:val="IntenseQuoteChar"/>
    <w:uiPriority w:val="30"/>
    <w:qFormat/>
    <w:rsid w:val="00C4619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C46192"/>
    <w:rPr>
      <w:i/>
      <w:iCs/>
      <w:color w:val="2F5496" w:themeColor="accent1" w:themeShade="BF"/>
    </w:rPr>
  </w:style>
  <w:style w:type="character" w:styleId="IntenseReference">
    <w:name w:val="Intense Reference"/>
    <w:basedOn w:val="DefaultParagraphFont"/>
    <w:uiPriority w:val="32"/>
    <w:qFormat/>
    <w:rsid w:val="00C46192"/>
    <w:rPr>
      <w:b/>
      <w:bCs/>
      <w:smallCaps/>
      <w:color w:val="2F5496" w:themeColor="accent1" w:themeShade="BF"/>
      <w:spacing w:val="5"/>
    </w:rPr>
  </w:style>
  <w:style w:type="paragraph" w:customStyle="1" w:styleId="yiv3813467068msonormal">
    <w:name w:val="yiv3813467068msonormal"/>
    <w:basedOn w:val="Normal"/>
    <w:rsid w:val="00C46192"/>
    <w:pPr>
      <w:spacing w:before="100" w:beforeAutospacing="1" w:after="100" w:afterAutospacing="1"/>
    </w:pPr>
    <w:rPr>
      <w:lang w:eastAsia="en-GB"/>
    </w:rPr>
  </w:style>
  <w:style w:type="character" w:styleId="Hyperlink">
    <w:name w:val="Hyperlink"/>
    <w:uiPriority w:val="99"/>
    <w:unhideWhenUsed/>
    <w:rsid w:val="00C46192"/>
    <w:rPr>
      <w:color w:val="0000FF"/>
      <w:u w:val="single"/>
    </w:rPr>
  </w:style>
  <w:style w:type="paragraph" w:customStyle="1" w:styleId="Default">
    <w:name w:val="Default"/>
    <w:rsid w:val="00C46192"/>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 w:type="paragraph" w:styleId="Header">
    <w:name w:val="header"/>
    <w:basedOn w:val="Normal"/>
    <w:link w:val="HeaderChar"/>
    <w:uiPriority w:val="99"/>
    <w:unhideWhenUsed/>
    <w:rsid w:val="003842BC"/>
    <w:pPr>
      <w:tabs>
        <w:tab w:val="center" w:pos="4513"/>
        <w:tab w:val="right" w:pos="9026"/>
      </w:tabs>
    </w:pPr>
  </w:style>
  <w:style w:type="character" w:customStyle="1" w:styleId="HeaderChar">
    <w:name w:val="Header Char"/>
    <w:basedOn w:val="DefaultParagraphFont"/>
    <w:link w:val="Header"/>
    <w:uiPriority w:val="99"/>
    <w:rsid w:val="003842BC"/>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3842BC"/>
    <w:pPr>
      <w:tabs>
        <w:tab w:val="center" w:pos="4513"/>
        <w:tab w:val="right" w:pos="9026"/>
      </w:tabs>
    </w:pPr>
  </w:style>
  <w:style w:type="character" w:customStyle="1" w:styleId="FooterChar">
    <w:name w:val="Footer Char"/>
    <w:basedOn w:val="DefaultParagraphFont"/>
    <w:link w:val="Footer"/>
    <w:uiPriority w:val="99"/>
    <w:rsid w:val="003842BC"/>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SGTMR4TD01M0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96F39-A193-4CDF-B777-A665BD071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5749</TotalTime>
  <Pages>6</Pages>
  <Words>2069</Words>
  <Characters>11795</Characters>
  <Application>Microsoft Office Word</Application>
  <DocSecurity>0</DocSecurity>
  <Lines>98</Lines>
  <Paragraphs>27</Paragraphs>
  <ScaleCrop>false</ScaleCrop>
  <Company/>
  <LinksUpToDate>false</LinksUpToDate>
  <CharactersWithSpaces>13837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NORTON IN HALES PARISH COUNCIL</dc:title>
  <dc:subject/>
  <dc:creator>richard joyce</dc:creator>
  <cp:keywords/>
  <dc:description/>
  <cp:lastModifiedBy>richard joyce</cp:lastModifiedBy>
  <cp:revision>143</cp:revision>
  <dcterms:created xsi:type="dcterms:W3CDTF">2024-09-11T13:18:00Z</dcterms:created>
  <dcterms:modified xsi:type="dcterms:W3CDTF">2024-11-13T12:49:00Z</dcterms:modified>
</cp:coreProperties>
</file>